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734DE" w14:textId="77777777" w:rsidR="00B31886" w:rsidRPr="007D0117" w:rsidRDefault="00B31886" w:rsidP="00196793">
      <w:pPr>
        <w:ind w:left="312"/>
        <w:jc w:val="both"/>
        <w:rPr>
          <w:rFonts w:ascii="Amalia" w:hAnsi="Amalia"/>
          <w:lang w:val="en-GB"/>
        </w:rPr>
      </w:pPr>
      <w:bookmarkStart w:id="0" w:name="_Hlk196400797"/>
      <w:bookmarkEnd w:id="0"/>
    </w:p>
    <w:p w14:paraId="7E4CC85A" w14:textId="2F79AC3F" w:rsidR="6F63F034" w:rsidRPr="007D0117" w:rsidRDefault="6F63F034" w:rsidP="6F63F034">
      <w:pPr>
        <w:ind w:left="312"/>
        <w:jc w:val="both"/>
        <w:rPr>
          <w:rFonts w:ascii="Amalia" w:hAnsi="Amalia"/>
          <w:lang w:val="en-GB"/>
        </w:rPr>
      </w:pPr>
    </w:p>
    <w:p w14:paraId="11741B4B" w14:textId="77777777" w:rsidR="00802667" w:rsidRPr="007D0117" w:rsidRDefault="00802667" w:rsidP="00196793">
      <w:pPr>
        <w:ind w:left="312"/>
        <w:jc w:val="both"/>
        <w:rPr>
          <w:rFonts w:ascii="Amalia" w:hAnsi="Amalia"/>
          <w:lang w:val="en-GB"/>
        </w:rPr>
      </w:pPr>
    </w:p>
    <w:p w14:paraId="2E47BC47" w14:textId="77777777" w:rsidR="00802667" w:rsidRPr="007D0117" w:rsidRDefault="00802667" w:rsidP="00196793">
      <w:pPr>
        <w:ind w:left="312"/>
        <w:jc w:val="both"/>
        <w:rPr>
          <w:rFonts w:ascii="Amalia" w:hAnsi="Amalia"/>
          <w:lang w:val="en-GB"/>
        </w:rPr>
      </w:pPr>
    </w:p>
    <w:p w14:paraId="110EB3D5" w14:textId="77777777" w:rsidR="00802667" w:rsidRPr="007D0117" w:rsidRDefault="00802667" w:rsidP="00196793">
      <w:pPr>
        <w:ind w:left="312"/>
        <w:jc w:val="both"/>
        <w:rPr>
          <w:rFonts w:ascii="Amalia" w:hAnsi="Amalia"/>
          <w:lang w:val="en-GB"/>
        </w:rPr>
      </w:pPr>
    </w:p>
    <w:p w14:paraId="7C15A327" w14:textId="77777777" w:rsidR="00802667" w:rsidRPr="007D0117" w:rsidRDefault="00802667" w:rsidP="00196793">
      <w:pPr>
        <w:ind w:left="312"/>
        <w:jc w:val="both"/>
        <w:rPr>
          <w:rFonts w:ascii="Amalia" w:hAnsi="Amalia"/>
          <w:lang w:val="en-GB"/>
        </w:rPr>
      </w:pPr>
    </w:p>
    <w:p w14:paraId="652118E2" w14:textId="77777777" w:rsidR="00802667" w:rsidRPr="007D0117" w:rsidRDefault="00802667" w:rsidP="00196793">
      <w:pPr>
        <w:ind w:left="312"/>
        <w:jc w:val="both"/>
        <w:rPr>
          <w:rFonts w:ascii="Amalia" w:hAnsi="Amalia"/>
          <w:lang w:val="en-GB"/>
        </w:rPr>
      </w:pPr>
    </w:p>
    <w:p w14:paraId="41C490E9" w14:textId="77777777" w:rsidR="00802667" w:rsidRPr="007D0117" w:rsidRDefault="00802667" w:rsidP="00196793">
      <w:pPr>
        <w:ind w:left="312"/>
        <w:jc w:val="both"/>
        <w:rPr>
          <w:rFonts w:ascii="Amalia" w:hAnsi="Amalia"/>
          <w:lang w:val="en-GB"/>
        </w:rPr>
      </w:pPr>
    </w:p>
    <w:p w14:paraId="2CF80952" w14:textId="77777777" w:rsidR="00802667" w:rsidRPr="007D0117" w:rsidRDefault="00802667" w:rsidP="00196793">
      <w:pPr>
        <w:ind w:left="312"/>
        <w:jc w:val="both"/>
        <w:rPr>
          <w:rFonts w:ascii="Amalia" w:hAnsi="Amalia"/>
          <w:lang w:val="en-GB"/>
        </w:rPr>
      </w:pPr>
    </w:p>
    <w:p w14:paraId="428A5DFD" w14:textId="77777777" w:rsidR="00802667" w:rsidRPr="007D0117" w:rsidRDefault="00802667" w:rsidP="005154C4">
      <w:pPr>
        <w:ind w:left="312"/>
        <w:jc w:val="center"/>
        <w:rPr>
          <w:rFonts w:ascii="Amalia" w:hAnsi="Amalia"/>
          <w:lang w:val="en-GB"/>
        </w:rPr>
      </w:pPr>
    </w:p>
    <w:p w14:paraId="51448C86" w14:textId="77777777" w:rsidR="00802667" w:rsidRPr="007D0117" w:rsidRDefault="005E27DD" w:rsidP="005E27DD">
      <w:pPr>
        <w:tabs>
          <w:tab w:val="left" w:pos="8171"/>
        </w:tabs>
        <w:ind w:left="312"/>
        <w:jc w:val="both"/>
        <w:rPr>
          <w:rFonts w:ascii="Amalia" w:hAnsi="Amalia"/>
          <w:lang w:val="en-GB"/>
        </w:rPr>
      </w:pPr>
      <w:r w:rsidRPr="007D0117">
        <w:rPr>
          <w:rFonts w:ascii="Amalia" w:hAnsi="Amalia"/>
          <w:lang w:val="en-GB"/>
        </w:rPr>
        <w:tab/>
      </w:r>
    </w:p>
    <w:p w14:paraId="4DCFD3CF" w14:textId="102314F8" w:rsidR="00802667" w:rsidRPr="007D0117" w:rsidRDefault="007B6430" w:rsidP="00196793">
      <w:pPr>
        <w:ind w:left="312"/>
        <w:jc w:val="both"/>
        <w:rPr>
          <w:rFonts w:ascii="Amalia" w:hAnsi="Amalia"/>
          <w:lang w:val="en-GB"/>
        </w:rPr>
      </w:pPr>
      <w:r w:rsidRPr="007D0117">
        <w:rPr>
          <w:rFonts w:ascii="Amalia" w:hAnsi="Amalia"/>
          <w:lang w:val="en-GB"/>
        </w:rPr>
        <w:t xml:space="preserve"> </w:t>
      </w:r>
    </w:p>
    <w:p w14:paraId="2FD4D564" w14:textId="77777777" w:rsidR="008369C7" w:rsidRPr="007D0117" w:rsidRDefault="008369C7" w:rsidP="008369C7">
      <w:pPr>
        <w:ind w:left="312"/>
        <w:jc w:val="center"/>
        <w:rPr>
          <w:rFonts w:ascii="Amalia" w:hAnsi="Amalia"/>
          <w:b/>
          <w:sz w:val="32"/>
          <w:szCs w:val="32"/>
          <w:lang w:val="en-GB"/>
        </w:rPr>
      </w:pPr>
      <w:r w:rsidRPr="007D0117">
        <w:rPr>
          <w:rFonts w:ascii="Amalia" w:hAnsi="Amalia"/>
          <w:b/>
          <w:sz w:val="32"/>
          <w:szCs w:val="32"/>
          <w:lang w:val="en-GB"/>
        </w:rPr>
        <w:t>Instruction</w:t>
      </w:r>
    </w:p>
    <w:p w14:paraId="35907733" w14:textId="77777777" w:rsidR="007E4DA9" w:rsidRPr="007D0117" w:rsidRDefault="008369C7" w:rsidP="008369C7">
      <w:pPr>
        <w:ind w:left="312"/>
        <w:jc w:val="center"/>
        <w:rPr>
          <w:rFonts w:ascii="Amalia" w:hAnsi="Amalia"/>
          <w:b/>
          <w:sz w:val="32"/>
          <w:szCs w:val="32"/>
          <w:lang w:val="en-GB"/>
        </w:rPr>
      </w:pPr>
      <w:r w:rsidRPr="007D0117">
        <w:rPr>
          <w:rFonts w:ascii="Amalia" w:hAnsi="Amalia"/>
          <w:b/>
          <w:sz w:val="32"/>
          <w:szCs w:val="32"/>
          <w:lang w:val="en-GB"/>
        </w:rPr>
        <w:t xml:space="preserve">for the use of Salary Project module in </w:t>
      </w:r>
    </w:p>
    <w:p w14:paraId="130B26D6" w14:textId="0239C1FD" w:rsidR="008369C7" w:rsidRPr="007D0117" w:rsidRDefault="008369C7" w:rsidP="007E4DA9">
      <w:pPr>
        <w:ind w:left="312"/>
        <w:jc w:val="center"/>
        <w:rPr>
          <w:rFonts w:ascii="Amalia" w:hAnsi="Amalia"/>
          <w:b/>
          <w:sz w:val="32"/>
          <w:szCs w:val="32"/>
          <w:lang w:val="en-GB"/>
        </w:rPr>
      </w:pPr>
      <w:r w:rsidRPr="007D0117">
        <w:rPr>
          <w:rFonts w:ascii="Amalia" w:hAnsi="Amalia"/>
          <w:b/>
          <w:sz w:val="32"/>
          <w:szCs w:val="32"/>
          <w:lang w:val="en-GB"/>
        </w:rPr>
        <w:t>Raiffeisen Business Online System</w:t>
      </w:r>
    </w:p>
    <w:p w14:paraId="72D50ABD" w14:textId="77777777" w:rsidR="009F47DE" w:rsidRPr="007D0117" w:rsidRDefault="009F47DE" w:rsidP="000E4750">
      <w:pPr>
        <w:ind w:left="312"/>
        <w:jc w:val="center"/>
        <w:rPr>
          <w:rFonts w:ascii="Amalia" w:hAnsi="Amalia"/>
          <w:b/>
          <w:lang w:val="en-GB"/>
        </w:rPr>
      </w:pPr>
    </w:p>
    <w:p w14:paraId="7209F157" w14:textId="77777777" w:rsidR="00EB401B" w:rsidRPr="007D0117" w:rsidRDefault="00EB401B" w:rsidP="000E4750">
      <w:pPr>
        <w:ind w:left="312"/>
        <w:jc w:val="center"/>
        <w:rPr>
          <w:rFonts w:ascii="Amalia" w:hAnsi="Amalia" w:cs="Calibri"/>
          <w:noProof/>
          <w:lang w:val="en-GB" w:eastAsia="uk-UA"/>
        </w:rPr>
      </w:pPr>
    </w:p>
    <w:p w14:paraId="027C7A0A" w14:textId="77777777" w:rsidR="00EB401B" w:rsidRPr="007D0117" w:rsidRDefault="00EB401B" w:rsidP="000E4750">
      <w:pPr>
        <w:ind w:left="312"/>
        <w:jc w:val="center"/>
        <w:rPr>
          <w:rFonts w:ascii="Amalia" w:hAnsi="Amalia" w:cs="Calibri"/>
          <w:noProof/>
          <w:lang w:val="en-GB" w:eastAsia="uk-UA"/>
        </w:rPr>
      </w:pPr>
    </w:p>
    <w:p w14:paraId="7C62869B" w14:textId="7B0BF053" w:rsidR="00EB401B" w:rsidRPr="007D0117" w:rsidRDefault="00EB401B" w:rsidP="000E4750">
      <w:pPr>
        <w:ind w:left="312"/>
        <w:jc w:val="center"/>
        <w:rPr>
          <w:rFonts w:ascii="Amalia" w:hAnsi="Amalia" w:cs="Calibri"/>
          <w:noProof/>
          <w:lang w:val="en-GB" w:eastAsia="uk-UA"/>
        </w:rPr>
      </w:pPr>
    </w:p>
    <w:p w14:paraId="6AD2D242" w14:textId="3DEB7B8B" w:rsidR="00EB401B" w:rsidRPr="007D0117" w:rsidRDefault="00442E55" w:rsidP="000E4750">
      <w:pPr>
        <w:ind w:left="312"/>
        <w:jc w:val="center"/>
        <w:rPr>
          <w:rFonts w:ascii="Amalia" w:hAnsi="Amalia" w:cs="Calibri"/>
          <w:noProof/>
          <w:lang w:val="en-GB" w:eastAsia="uk-UA"/>
        </w:rPr>
      </w:pPr>
      <w:r w:rsidRPr="007D0117">
        <w:rPr>
          <w:rFonts w:ascii="Amalia" w:hAnsi="Amalia" w:cs="Calibri"/>
          <w:noProof/>
          <w:lang w:val="en-GB"/>
        </w:rPr>
        <w:drawing>
          <wp:inline distT="0" distB="0" distL="0" distR="0" wp14:anchorId="0DEF56E5" wp14:editId="31E5490A">
            <wp:extent cx="3596640" cy="712488"/>
            <wp:effectExtent l="0" t="0" r="3810" b="0"/>
            <wp:docPr id="29" name="Рисунок 29" descr="business on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onlin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0689" cy="717252"/>
                    </a:xfrm>
                    <a:prstGeom prst="rect">
                      <a:avLst/>
                    </a:prstGeom>
                    <a:noFill/>
                    <a:ln>
                      <a:noFill/>
                    </a:ln>
                  </pic:spPr>
                </pic:pic>
              </a:graphicData>
            </a:graphic>
          </wp:inline>
        </w:drawing>
      </w:r>
    </w:p>
    <w:p w14:paraId="34D918C0" w14:textId="77777777" w:rsidR="00EB401B" w:rsidRPr="007D0117" w:rsidRDefault="00EB401B" w:rsidP="000E4750">
      <w:pPr>
        <w:ind w:left="312"/>
        <w:jc w:val="center"/>
        <w:rPr>
          <w:rFonts w:ascii="Amalia" w:hAnsi="Amalia" w:cs="Calibri"/>
          <w:noProof/>
          <w:lang w:val="en-GB" w:eastAsia="uk-UA"/>
        </w:rPr>
      </w:pPr>
    </w:p>
    <w:p w14:paraId="07975173" w14:textId="77777777" w:rsidR="00EB401B" w:rsidRPr="007D0117" w:rsidRDefault="00EB401B" w:rsidP="000E4750">
      <w:pPr>
        <w:ind w:left="312"/>
        <w:jc w:val="center"/>
        <w:rPr>
          <w:rFonts w:ascii="Amalia" w:hAnsi="Amalia" w:cs="Calibri"/>
          <w:noProof/>
          <w:lang w:val="en-GB" w:eastAsia="uk-UA"/>
        </w:rPr>
      </w:pPr>
    </w:p>
    <w:p w14:paraId="531C5822" w14:textId="77777777" w:rsidR="00EB401B" w:rsidRPr="007D0117" w:rsidRDefault="00EB401B" w:rsidP="000E4750">
      <w:pPr>
        <w:ind w:left="312"/>
        <w:jc w:val="center"/>
        <w:rPr>
          <w:rFonts w:ascii="Amalia" w:hAnsi="Amalia" w:cs="Calibri"/>
          <w:noProof/>
          <w:lang w:val="en-GB" w:eastAsia="uk-UA"/>
        </w:rPr>
      </w:pPr>
    </w:p>
    <w:p w14:paraId="016DE267" w14:textId="77777777" w:rsidR="00EB401B" w:rsidRPr="007D0117" w:rsidRDefault="00EB401B" w:rsidP="000E4750">
      <w:pPr>
        <w:ind w:left="312"/>
        <w:jc w:val="center"/>
        <w:rPr>
          <w:rFonts w:ascii="Amalia" w:hAnsi="Amalia" w:cs="Calibri"/>
          <w:noProof/>
          <w:lang w:val="en-GB" w:eastAsia="uk-UA"/>
        </w:rPr>
      </w:pPr>
    </w:p>
    <w:p w14:paraId="6F9338EC" w14:textId="77777777" w:rsidR="00EB401B" w:rsidRPr="007D0117" w:rsidRDefault="00EB401B" w:rsidP="000E4750">
      <w:pPr>
        <w:ind w:left="312"/>
        <w:jc w:val="center"/>
        <w:rPr>
          <w:rFonts w:ascii="Amalia" w:hAnsi="Amalia" w:cs="Calibri"/>
          <w:noProof/>
          <w:lang w:val="en-GB" w:eastAsia="uk-UA"/>
        </w:rPr>
      </w:pPr>
    </w:p>
    <w:p w14:paraId="7DFB95B7" w14:textId="77777777" w:rsidR="00802667" w:rsidRPr="007D0117" w:rsidRDefault="00802667" w:rsidP="000E4750">
      <w:pPr>
        <w:ind w:left="312"/>
        <w:jc w:val="center"/>
        <w:rPr>
          <w:rFonts w:ascii="Amalia" w:hAnsi="Amalia" w:cs="Calibri"/>
          <w:noProof/>
          <w:lang w:val="en-GB" w:eastAsia="uk-UA"/>
        </w:rPr>
      </w:pPr>
    </w:p>
    <w:p w14:paraId="37AB8D16" w14:textId="77777777" w:rsidR="00802667" w:rsidRPr="007D0117" w:rsidRDefault="00802667" w:rsidP="000E4750">
      <w:pPr>
        <w:ind w:left="312"/>
        <w:jc w:val="center"/>
        <w:rPr>
          <w:rFonts w:ascii="Amalia" w:hAnsi="Amalia" w:cs="Calibri"/>
          <w:noProof/>
          <w:lang w:val="en-GB" w:eastAsia="uk-UA"/>
        </w:rPr>
      </w:pPr>
    </w:p>
    <w:p w14:paraId="4B50455B" w14:textId="77777777" w:rsidR="00802667" w:rsidRPr="007D0117" w:rsidRDefault="00802667" w:rsidP="000E4750">
      <w:pPr>
        <w:ind w:left="312"/>
        <w:jc w:val="center"/>
        <w:rPr>
          <w:rFonts w:ascii="Amalia" w:hAnsi="Amalia" w:cs="Calibri"/>
          <w:noProof/>
          <w:lang w:val="en-GB" w:eastAsia="uk-UA"/>
        </w:rPr>
      </w:pPr>
    </w:p>
    <w:p w14:paraId="61818F05" w14:textId="77777777" w:rsidR="00802667" w:rsidRPr="007D0117" w:rsidRDefault="00802667" w:rsidP="000E4750">
      <w:pPr>
        <w:ind w:left="312"/>
        <w:jc w:val="center"/>
        <w:rPr>
          <w:rFonts w:ascii="Amalia" w:hAnsi="Amalia" w:cs="Calibri"/>
          <w:noProof/>
          <w:lang w:val="en-GB" w:eastAsia="uk-UA"/>
        </w:rPr>
      </w:pPr>
    </w:p>
    <w:p w14:paraId="4258A049" w14:textId="77777777" w:rsidR="00802667" w:rsidRPr="007D0117" w:rsidRDefault="00802667" w:rsidP="000E4750">
      <w:pPr>
        <w:ind w:left="312"/>
        <w:jc w:val="center"/>
        <w:rPr>
          <w:rFonts w:ascii="Amalia" w:hAnsi="Amalia" w:cs="Calibri"/>
          <w:noProof/>
          <w:lang w:val="en-GB" w:eastAsia="uk-UA"/>
        </w:rPr>
      </w:pPr>
    </w:p>
    <w:p w14:paraId="5D09F8D1" w14:textId="77777777" w:rsidR="00802667" w:rsidRPr="007D0117" w:rsidRDefault="00802667" w:rsidP="000E4750">
      <w:pPr>
        <w:ind w:left="312"/>
        <w:jc w:val="center"/>
        <w:rPr>
          <w:rFonts w:ascii="Amalia" w:hAnsi="Amalia" w:cs="Calibri"/>
          <w:noProof/>
          <w:lang w:val="en-GB" w:eastAsia="uk-UA"/>
        </w:rPr>
      </w:pPr>
    </w:p>
    <w:p w14:paraId="7E5D5001" w14:textId="4CA354B0" w:rsidR="00802667" w:rsidRPr="007D0117" w:rsidRDefault="00802667" w:rsidP="000E4750">
      <w:pPr>
        <w:ind w:left="312"/>
        <w:jc w:val="center"/>
        <w:rPr>
          <w:rFonts w:ascii="Amalia" w:hAnsi="Amalia"/>
          <w:b/>
          <w:lang w:val="en-GB"/>
        </w:rPr>
      </w:pPr>
    </w:p>
    <w:p w14:paraId="30F4C8A4" w14:textId="39C21A37" w:rsidR="007B6430" w:rsidRPr="007D0117" w:rsidRDefault="007B6430" w:rsidP="000E4750">
      <w:pPr>
        <w:ind w:left="312"/>
        <w:jc w:val="center"/>
        <w:rPr>
          <w:rFonts w:ascii="Amalia" w:hAnsi="Amalia"/>
          <w:b/>
          <w:lang w:val="en-GB"/>
        </w:rPr>
      </w:pPr>
    </w:p>
    <w:p w14:paraId="66747344" w14:textId="77777777" w:rsidR="007B6430" w:rsidRPr="007D0117" w:rsidRDefault="007B6430" w:rsidP="000E4750">
      <w:pPr>
        <w:ind w:left="312"/>
        <w:jc w:val="center"/>
        <w:rPr>
          <w:rFonts w:ascii="Amalia" w:hAnsi="Amalia"/>
          <w:b/>
          <w:lang w:val="en-GB"/>
        </w:rPr>
      </w:pPr>
    </w:p>
    <w:p w14:paraId="5CD32688" w14:textId="77777777" w:rsidR="00014EE6" w:rsidRPr="007D0117" w:rsidRDefault="00014EE6" w:rsidP="000E4750">
      <w:pPr>
        <w:ind w:left="312"/>
        <w:jc w:val="center"/>
        <w:rPr>
          <w:rFonts w:ascii="Amalia" w:hAnsi="Amalia"/>
          <w:b/>
          <w:lang w:val="en-GB"/>
        </w:rPr>
      </w:pPr>
    </w:p>
    <w:p w14:paraId="2B7A061A" w14:textId="77777777" w:rsidR="00014EE6" w:rsidRPr="007D0117" w:rsidRDefault="00014EE6" w:rsidP="000E4750">
      <w:pPr>
        <w:ind w:left="312"/>
        <w:jc w:val="center"/>
        <w:rPr>
          <w:rFonts w:ascii="Amalia" w:hAnsi="Amalia"/>
          <w:b/>
          <w:lang w:val="en-GB"/>
        </w:rPr>
      </w:pPr>
    </w:p>
    <w:tbl>
      <w:tblPr>
        <w:tblStyle w:val="af4"/>
        <w:tblW w:w="109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4"/>
        <w:gridCol w:w="2976"/>
        <w:gridCol w:w="284"/>
        <w:gridCol w:w="3119"/>
      </w:tblGrid>
      <w:tr w:rsidR="007B6430" w:rsidRPr="007D0117" w14:paraId="4CBEE403" w14:textId="77777777" w:rsidTr="008C4404">
        <w:tc>
          <w:tcPr>
            <w:tcW w:w="4253" w:type="dxa"/>
            <w:tcBorders>
              <w:bottom w:val="single" w:sz="12" w:space="0" w:color="auto"/>
            </w:tcBorders>
            <w:shd w:val="clear" w:color="auto" w:fill="auto"/>
            <w:vAlign w:val="center"/>
          </w:tcPr>
          <w:p w14:paraId="5CD5642A" w14:textId="77777777" w:rsidR="008369C7" w:rsidRPr="007D0117" w:rsidRDefault="008369C7" w:rsidP="008369C7">
            <w:pPr>
              <w:pStyle w:val="a7"/>
              <w:jc w:val="center"/>
              <w:rPr>
                <w:rFonts w:ascii="Amalia" w:eastAsiaTheme="minorEastAsia" w:hAnsi="Amalia" w:cs="Calibri"/>
                <w:b/>
                <w:lang w:val="en-GB" w:eastAsia="uk-UA"/>
              </w:rPr>
            </w:pPr>
            <w:bookmarkStart w:id="1" w:name="_Hlk120289642"/>
            <w:r w:rsidRPr="007D0117">
              <w:rPr>
                <w:rFonts w:ascii="Amalia" w:eastAsiaTheme="minorEastAsia" w:hAnsi="Amalia" w:cs="Calibri"/>
                <w:b/>
                <w:lang w:val="en-GB" w:eastAsia="uk-UA"/>
              </w:rPr>
              <w:t xml:space="preserve">Raiffeisen Business Online Support Service </w:t>
            </w:r>
          </w:p>
          <w:p w14:paraId="7CDA3096" w14:textId="77777777" w:rsidR="00F9061E" w:rsidRPr="007D0117" w:rsidRDefault="007B6430" w:rsidP="008C4404">
            <w:pPr>
              <w:pStyle w:val="a7"/>
              <w:jc w:val="center"/>
              <w:rPr>
                <w:rFonts w:ascii="Amalia" w:hAnsi="Amalia"/>
                <w:bCs/>
                <w:color w:val="A6A6A6" w:themeColor="background1" w:themeShade="A6"/>
                <w:lang w:val="en-GB"/>
              </w:rPr>
            </w:pPr>
            <w:r w:rsidRPr="007D0117">
              <w:rPr>
                <w:rFonts w:ascii="Amalia" w:hAnsi="Amalia"/>
                <w:bCs/>
                <w:color w:val="A6A6A6" w:themeColor="background1" w:themeShade="A6"/>
                <w:lang w:val="en-GB"/>
              </w:rPr>
              <w:t>(</w:t>
            </w:r>
            <w:r w:rsidR="00F9061E" w:rsidRPr="007D0117">
              <w:rPr>
                <w:rFonts w:ascii="Amalia" w:hAnsi="Amalia"/>
                <w:bCs/>
                <w:color w:val="A6A6A6" w:themeColor="background1" w:themeShade="A6"/>
                <w:lang w:val="en-GB"/>
              </w:rPr>
              <w:t xml:space="preserve">Monday – Friday </w:t>
            </w:r>
            <w:r w:rsidRPr="007D0117">
              <w:rPr>
                <w:rFonts w:ascii="Amalia" w:hAnsi="Amalia"/>
                <w:bCs/>
                <w:color w:val="A6A6A6" w:themeColor="background1" w:themeShade="A6"/>
                <w:lang w:val="en-GB"/>
              </w:rPr>
              <w:t xml:space="preserve">8:00-22:00, </w:t>
            </w:r>
          </w:p>
          <w:p w14:paraId="5109D00A" w14:textId="33354134" w:rsidR="007B6430" w:rsidRPr="007D0117" w:rsidRDefault="002C5F04" w:rsidP="008C4404">
            <w:pPr>
              <w:pStyle w:val="a7"/>
              <w:jc w:val="center"/>
              <w:rPr>
                <w:rFonts w:ascii="Amalia" w:hAnsi="Amalia"/>
                <w:bCs/>
                <w:color w:val="A6A6A6" w:themeColor="background1" w:themeShade="A6"/>
                <w:lang w:val="en-GB"/>
              </w:rPr>
            </w:pPr>
            <w:r w:rsidRPr="007D0117">
              <w:rPr>
                <w:rFonts w:ascii="Amalia" w:hAnsi="Amalia"/>
                <w:bCs/>
                <w:color w:val="A6A6A6" w:themeColor="background1" w:themeShade="A6"/>
                <w:lang w:val="en-GB"/>
              </w:rPr>
              <w:t xml:space="preserve">Saturday - Sunday </w:t>
            </w:r>
            <w:r w:rsidR="007B6430" w:rsidRPr="007D0117">
              <w:rPr>
                <w:rFonts w:ascii="Amalia" w:hAnsi="Amalia"/>
                <w:bCs/>
                <w:color w:val="A6A6A6" w:themeColor="background1" w:themeShade="A6"/>
                <w:lang w:val="en-GB"/>
              </w:rPr>
              <w:t>8:00-20:00)</w:t>
            </w:r>
          </w:p>
          <w:p w14:paraId="007EE581" w14:textId="2086B11D" w:rsidR="007B6430" w:rsidRPr="007D0117" w:rsidRDefault="007460C4" w:rsidP="008C4404">
            <w:pPr>
              <w:pStyle w:val="a7"/>
              <w:jc w:val="center"/>
              <w:rPr>
                <w:rFonts w:ascii="Amalia" w:eastAsiaTheme="minorEastAsia" w:hAnsi="Amalia" w:cstheme="minorHAnsi"/>
                <w:color w:val="212225"/>
                <w:kern w:val="36"/>
                <w:lang w:val="en-GB" w:eastAsia="uk-UA"/>
              </w:rPr>
            </w:pPr>
            <w:hyperlink r:id="rId12" w:history="1">
              <w:r w:rsidRPr="007D0117">
                <w:rPr>
                  <w:rStyle w:val="a9"/>
                  <w:rFonts w:ascii="Amalia" w:hAnsi="Amalia" w:cs="Calibri"/>
                  <w:lang w:val="en-GB"/>
                </w:rPr>
                <w:t>clientbank.support@raiffeisen.ua</w:t>
              </w:r>
            </w:hyperlink>
          </w:p>
        </w:tc>
        <w:tc>
          <w:tcPr>
            <w:tcW w:w="284" w:type="dxa"/>
            <w:shd w:val="clear" w:color="auto" w:fill="auto"/>
            <w:vAlign w:val="center"/>
          </w:tcPr>
          <w:p w14:paraId="1F373F7C" w14:textId="77777777" w:rsidR="007B6430" w:rsidRPr="007D0117" w:rsidRDefault="007B6430" w:rsidP="008C4404">
            <w:pPr>
              <w:pStyle w:val="4"/>
              <w:spacing w:before="0"/>
              <w:jc w:val="center"/>
              <w:rPr>
                <w:rFonts w:ascii="Amalia" w:eastAsia="Calibri" w:hAnsi="Amalia" w:cs="Times New Roman"/>
                <w:b/>
                <w:bCs/>
                <w:i w:val="0"/>
                <w:iCs w:val="0"/>
                <w:color w:val="auto"/>
                <w:lang w:val="en-GB"/>
              </w:rPr>
            </w:pPr>
          </w:p>
        </w:tc>
        <w:tc>
          <w:tcPr>
            <w:tcW w:w="2976" w:type="dxa"/>
            <w:tcBorders>
              <w:bottom w:val="single" w:sz="12" w:space="0" w:color="auto"/>
            </w:tcBorders>
            <w:shd w:val="clear" w:color="auto" w:fill="auto"/>
          </w:tcPr>
          <w:p w14:paraId="258B45AD" w14:textId="38DB2719" w:rsidR="007B6430" w:rsidRPr="007D0117" w:rsidRDefault="008369C7" w:rsidP="008C4404">
            <w:pPr>
              <w:pStyle w:val="4"/>
              <w:spacing w:before="0"/>
              <w:jc w:val="center"/>
              <w:rPr>
                <w:rFonts w:ascii="Amalia" w:eastAsia="Calibri" w:hAnsi="Amalia" w:cs="Times New Roman"/>
                <w:b/>
                <w:bCs/>
                <w:i w:val="0"/>
                <w:iCs w:val="0"/>
                <w:color w:val="auto"/>
                <w:lang w:val="en-GB"/>
              </w:rPr>
            </w:pPr>
            <w:r w:rsidRPr="007D0117">
              <w:rPr>
                <w:rFonts w:ascii="Amalia" w:eastAsia="Calibri" w:hAnsi="Amalia" w:cs="Times New Roman"/>
                <w:b/>
                <w:bCs/>
                <w:i w:val="0"/>
                <w:iCs w:val="0"/>
                <w:color w:val="auto"/>
                <w:lang w:val="en-GB"/>
              </w:rPr>
              <w:t>For calls from abroad</w:t>
            </w:r>
          </w:p>
        </w:tc>
        <w:tc>
          <w:tcPr>
            <w:tcW w:w="284" w:type="dxa"/>
            <w:shd w:val="clear" w:color="auto" w:fill="auto"/>
            <w:vAlign w:val="center"/>
          </w:tcPr>
          <w:p w14:paraId="6AFCC3B7" w14:textId="77777777" w:rsidR="007B6430" w:rsidRPr="007D0117" w:rsidRDefault="007B6430" w:rsidP="008C4404">
            <w:pPr>
              <w:pStyle w:val="aff1"/>
              <w:spacing w:before="0" w:beforeAutospacing="0" w:after="0" w:afterAutospacing="0"/>
              <w:jc w:val="center"/>
              <w:rPr>
                <w:rFonts w:ascii="Amalia" w:hAnsi="Amalia" w:cs="Calibri"/>
                <w:b/>
                <w:lang w:val="en-GB"/>
              </w:rPr>
            </w:pPr>
          </w:p>
        </w:tc>
        <w:tc>
          <w:tcPr>
            <w:tcW w:w="3119" w:type="dxa"/>
            <w:tcBorders>
              <w:bottom w:val="single" w:sz="12" w:space="0" w:color="auto"/>
            </w:tcBorders>
            <w:shd w:val="clear" w:color="auto" w:fill="auto"/>
            <w:vAlign w:val="center"/>
          </w:tcPr>
          <w:p w14:paraId="49ABD282" w14:textId="77777777" w:rsidR="008369C7" w:rsidRPr="007D0117" w:rsidRDefault="008369C7" w:rsidP="008369C7">
            <w:pPr>
              <w:pStyle w:val="aff1"/>
              <w:spacing w:before="0" w:beforeAutospacing="0" w:after="0" w:afterAutospacing="0"/>
              <w:jc w:val="center"/>
              <w:rPr>
                <w:rFonts w:ascii="Amalia" w:hAnsi="Amalia" w:cs="Calibri"/>
                <w:b/>
                <w:lang w:val="en-GB"/>
              </w:rPr>
            </w:pPr>
            <w:r w:rsidRPr="007D0117">
              <w:rPr>
                <w:rFonts w:ascii="Amalia" w:hAnsi="Amalia" w:cs="Calibri"/>
                <w:b/>
                <w:lang w:val="en-GB"/>
              </w:rPr>
              <w:t xml:space="preserve">Currency Transactions Support Service </w:t>
            </w:r>
          </w:p>
          <w:p w14:paraId="7DED3F12" w14:textId="01A19C3D" w:rsidR="007B6430" w:rsidRPr="007D0117" w:rsidRDefault="007B6430" w:rsidP="00F9061E">
            <w:pPr>
              <w:pStyle w:val="aff1"/>
              <w:spacing w:before="0" w:beforeAutospacing="0" w:after="0" w:afterAutospacing="0"/>
              <w:rPr>
                <w:rFonts w:ascii="Amalia" w:hAnsi="Amalia" w:cs="Calibri"/>
                <w:b/>
                <w:lang w:val="en-GB"/>
              </w:rPr>
            </w:pPr>
          </w:p>
          <w:p w14:paraId="05413E54" w14:textId="77777777" w:rsidR="00945937" w:rsidRPr="007D0117" w:rsidRDefault="007B6430" w:rsidP="008C4404">
            <w:pPr>
              <w:pStyle w:val="a7"/>
              <w:jc w:val="center"/>
              <w:rPr>
                <w:rFonts w:ascii="Amalia" w:hAnsi="Amalia"/>
                <w:bCs/>
                <w:color w:val="A6A6A6" w:themeColor="background1" w:themeShade="A6"/>
                <w:lang w:val="en-GB"/>
              </w:rPr>
            </w:pPr>
            <w:r w:rsidRPr="007D0117">
              <w:rPr>
                <w:rFonts w:ascii="Amalia" w:hAnsi="Amalia"/>
                <w:bCs/>
                <w:color w:val="A6A6A6" w:themeColor="background1" w:themeShade="A6"/>
                <w:lang w:val="en-GB"/>
              </w:rPr>
              <w:t>(</w:t>
            </w:r>
            <w:r w:rsidR="00F9061E" w:rsidRPr="007D0117">
              <w:rPr>
                <w:rFonts w:ascii="Amalia" w:hAnsi="Amalia"/>
                <w:bCs/>
                <w:color w:val="A6A6A6" w:themeColor="background1" w:themeShade="A6"/>
                <w:lang w:val="en-GB"/>
              </w:rPr>
              <w:t xml:space="preserve">Monday – Friday </w:t>
            </w:r>
          </w:p>
          <w:p w14:paraId="11999A3D" w14:textId="433C8EDB" w:rsidR="007B6430" w:rsidRPr="007D0117" w:rsidRDefault="007B6430" w:rsidP="008C4404">
            <w:pPr>
              <w:pStyle w:val="a7"/>
              <w:jc w:val="center"/>
              <w:rPr>
                <w:rFonts w:ascii="Amalia" w:eastAsiaTheme="minorEastAsia" w:hAnsi="Amalia" w:cstheme="minorHAnsi"/>
                <w:bCs/>
                <w:color w:val="212225"/>
                <w:kern w:val="36"/>
                <w:lang w:val="en-GB" w:eastAsia="uk-UA"/>
              </w:rPr>
            </w:pPr>
            <w:r w:rsidRPr="007D0117">
              <w:rPr>
                <w:rFonts w:ascii="Amalia" w:hAnsi="Amalia"/>
                <w:bCs/>
                <w:color w:val="A6A6A6" w:themeColor="background1" w:themeShade="A6"/>
                <w:lang w:val="en-GB"/>
              </w:rPr>
              <w:t>9:00-18:00)</w:t>
            </w:r>
          </w:p>
        </w:tc>
      </w:tr>
      <w:tr w:rsidR="007B6430" w:rsidRPr="00DA08D7" w14:paraId="46369032" w14:textId="77777777" w:rsidTr="008C4404">
        <w:tc>
          <w:tcPr>
            <w:tcW w:w="4253" w:type="dxa"/>
            <w:tcBorders>
              <w:top w:val="single" w:sz="12" w:space="0" w:color="auto"/>
              <w:bottom w:val="single" w:sz="12" w:space="0" w:color="auto"/>
            </w:tcBorders>
            <w:shd w:val="clear" w:color="auto" w:fill="auto"/>
          </w:tcPr>
          <w:p w14:paraId="523E165D" w14:textId="77777777" w:rsidR="007B6430" w:rsidRPr="007D0117" w:rsidRDefault="007B6430" w:rsidP="008C4404">
            <w:pPr>
              <w:pStyle w:val="a7"/>
              <w:jc w:val="center"/>
              <w:rPr>
                <w:rFonts w:ascii="Amalia" w:eastAsiaTheme="minorEastAsia" w:hAnsi="Amalia" w:cstheme="minorHAnsi"/>
                <w:b/>
                <w:color w:val="212225"/>
                <w:kern w:val="36"/>
                <w:lang w:val="en-GB" w:eastAsia="uk-UA"/>
              </w:rPr>
            </w:pPr>
            <w:r w:rsidRPr="007D0117">
              <w:rPr>
                <w:rFonts w:ascii="Amalia" w:eastAsiaTheme="minorEastAsia" w:hAnsi="Amalia" w:cstheme="minorHAnsi"/>
                <w:b/>
                <w:color w:val="212225"/>
                <w:kern w:val="36"/>
                <w:lang w:val="en-GB" w:eastAsia="uk-UA"/>
              </w:rPr>
              <w:t>0 800 505 770</w:t>
            </w:r>
          </w:p>
          <w:p w14:paraId="32ECCE5E" w14:textId="77777777" w:rsidR="007B6430" w:rsidRPr="007D0117" w:rsidRDefault="007B6430" w:rsidP="008C4404">
            <w:pPr>
              <w:pStyle w:val="a7"/>
              <w:jc w:val="center"/>
              <w:rPr>
                <w:rFonts w:ascii="Amalia" w:eastAsiaTheme="minorEastAsia" w:hAnsi="Amalia" w:cstheme="minorHAnsi"/>
                <w:b/>
                <w:color w:val="212225"/>
                <w:kern w:val="36"/>
                <w:lang w:val="en-GB" w:eastAsia="uk-UA"/>
              </w:rPr>
            </w:pPr>
            <w:r w:rsidRPr="007D0117">
              <w:rPr>
                <w:rFonts w:ascii="Amalia" w:eastAsiaTheme="minorEastAsia" w:hAnsi="Amalia" w:cstheme="minorHAnsi"/>
                <w:b/>
                <w:color w:val="212225"/>
                <w:kern w:val="36"/>
                <w:lang w:val="en-GB" w:eastAsia="uk-UA"/>
              </w:rPr>
              <w:t>0 800 400 470</w:t>
            </w:r>
          </w:p>
          <w:p w14:paraId="41B5CB28" w14:textId="77777777" w:rsidR="007B6430" w:rsidRPr="007D0117" w:rsidRDefault="007B6430" w:rsidP="008C4404">
            <w:pPr>
              <w:pStyle w:val="a7"/>
              <w:jc w:val="center"/>
              <w:rPr>
                <w:rFonts w:ascii="Amalia" w:eastAsiaTheme="minorEastAsia" w:hAnsi="Amalia" w:cstheme="minorHAnsi"/>
                <w:b/>
                <w:color w:val="212225"/>
                <w:kern w:val="36"/>
                <w:lang w:val="en-GB" w:eastAsia="uk-UA"/>
              </w:rPr>
            </w:pPr>
            <w:r w:rsidRPr="007D0117">
              <w:rPr>
                <w:rFonts w:ascii="Amalia" w:eastAsiaTheme="minorEastAsia" w:hAnsi="Amalia" w:cstheme="minorHAnsi"/>
                <w:b/>
                <w:color w:val="212225"/>
                <w:kern w:val="36"/>
                <w:lang w:val="en-GB" w:eastAsia="uk-UA"/>
              </w:rPr>
              <w:t>+ 38 (044) 495 41 40</w:t>
            </w:r>
          </w:p>
          <w:p w14:paraId="763FA3A8" w14:textId="0D3ADA7C" w:rsidR="007B6430" w:rsidRPr="007D0117" w:rsidRDefault="007B6430" w:rsidP="008C4404">
            <w:pPr>
              <w:pStyle w:val="a7"/>
              <w:jc w:val="center"/>
              <w:rPr>
                <w:rFonts w:ascii="Amalia" w:hAnsi="Amalia" w:cstheme="minorHAnsi"/>
                <w:b/>
                <w:color w:val="212225"/>
                <w:lang w:val="en-GB" w:eastAsia="uk-UA"/>
              </w:rPr>
            </w:pPr>
            <w:r w:rsidRPr="007D0117">
              <w:rPr>
                <w:rFonts w:ascii="Amalia" w:hAnsi="Amalia"/>
                <w:bCs/>
                <w:color w:val="A6A6A6" w:themeColor="background1" w:themeShade="A6"/>
                <w:lang w:val="en-GB"/>
              </w:rPr>
              <w:t>(</w:t>
            </w:r>
            <w:r w:rsidR="009A1E06" w:rsidRPr="007D0117">
              <w:rPr>
                <w:rFonts w:ascii="Amalia" w:hAnsi="Amalia"/>
                <w:bCs/>
                <w:color w:val="A6A6A6" w:themeColor="background1" w:themeShade="A6"/>
                <w:lang w:val="en-GB"/>
              </w:rPr>
              <w:t>in Kyiv and from abroad</w:t>
            </w:r>
            <w:r w:rsidRPr="007D0117">
              <w:rPr>
                <w:rFonts w:ascii="Amalia" w:hAnsi="Amalia"/>
                <w:bCs/>
                <w:color w:val="A6A6A6" w:themeColor="background1" w:themeShade="A6"/>
                <w:lang w:val="en-GB"/>
              </w:rPr>
              <w:t>)</w:t>
            </w:r>
          </w:p>
        </w:tc>
        <w:tc>
          <w:tcPr>
            <w:tcW w:w="284" w:type="dxa"/>
            <w:shd w:val="clear" w:color="auto" w:fill="auto"/>
          </w:tcPr>
          <w:p w14:paraId="027653FA" w14:textId="77777777" w:rsidR="007B6430" w:rsidRPr="007D0117" w:rsidRDefault="007B6430" w:rsidP="008C4404">
            <w:pPr>
              <w:pStyle w:val="aff1"/>
              <w:spacing w:before="0" w:beforeAutospacing="0" w:after="0" w:afterAutospacing="0"/>
              <w:jc w:val="center"/>
              <w:rPr>
                <w:rFonts w:ascii="Amalia" w:eastAsia="Calibri" w:hAnsi="Amalia"/>
                <w:b/>
                <w:bCs/>
                <w:lang w:val="en-GB" w:eastAsia="en-US"/>
              </w:rPr>
            </w:pPr>
          </w:p>
        </w:tc>
        <w:tc>
          <w:tcPr>
            <w:tcW w:w="2976" w:type="dxa"/>
            <w:tcBorders>
              <w:top w:val="single" w:sz="12" w:space="0" w:color="auto"/>
              <w:bottom w:val="single" w:sz="12" w:space="0" w:color="auto"/>
            </w:tcBorders>
            <w:shd w:val="clear" w:color="auto" w:fill="auto"/>
          </w:tcPr>
          <w:p w14:paraId="10805FAF" w14:textId="77777777" w:rsidR="007B6430" w:rsidRPr="007D0117" w:rsidRDefault="007B6430" w:rsidP="008C4404">
            <w:pPr>
              <w:pStyle w:val="aff1"/>
              <w:spacing w:before="0" w:beforeAutospacing="0" w:after="0" w:afterAutospacing="0"/>
              <w:jc w:val="center"/>
              <w:rPr>
                <w:rFonts w:ascii="Amalia" w:eastAsia="Calibri" w:hAnsi="Amalia"/>
                <w:b/>
                <w:bCs/>
                <w:lang w:val="en-GB" w:eastAsia="en-US"/>
              </w:rPr>
            </w:pPr>
            <w:r w:rsidRPr="007D0117">
              <w:rPr>
                <w:rFonts w:ascii="Amalia" w:eastAsia="Calibri" w:hAnsi="Amalia"/>
                <w:b/>
                <w:bCs/>
                <w:lang w:val="en-GB" w:eastAsia="en-US"/>
              </w:rPr>
              <w:t>+38 (044) 230 99 98</w:t>
            </w:r>
          </w:p>
          <w:p w14:paraId="27E38974" w14:textId="6B271C8B" w:rsidR="007B6430" w:rsidRPr="007D0117" w:rsidRDefault="007B6430" w:rsidP="008C4404">
            <w:pPr>
              <w:pStyle w:val="a7"/>
              <w:jc w:val="center"/>
              <w:rPr>
                <w:rFonts w:ascii="Amalia" w:hAnsi="Amalia"/>
                <w:bCs/>
                <w:color w:val="A6A6A6" w:themeColor="background1" w:themeShade="A6"/>
                <w:lang w:val="en-GB"/>
              </w:rPr>
            </w:pPr>
            <w:r w:rsidRPr="007D0117">
              <w:rPr>
                <w:rFonts w:ascii="Amalia" w:hAnsi="Amalia"/>
                <w:bCs/>
                <w:color w:val="A6A6A6" w:themeColor="background1" w:themeShade="A6"/>
                <w:lang w:val="en-GB"/>
              </w:rPr>
              <w:t>(</w:t>
            </w:r>
            <w:r w:rsidR="009A2983" w:rsidRPr="007D0117">
              <w:rPr>
                <w:rFonts w:ascii="Amalia" w:hAnsi="Amalia"/>
                <w:bCs/>
                <w:color w:val="A6A6A6" w:themeColor="background1" w:themeShade="A6"/>
                <w:lang w:val="en-GB"/>
              </w:rPr>
              <w:t>according to the tariffs of the operator</w:t>
            </w:r>
            <w:r w:rsidRPr="007D0117">
              <w:rPr>
                <w:rFonts w:ascii="Amalia" w:hAnsi="Amalia"/>
                <w:bCs/>
                <w:color w:val="A6A6A6" w:themeColor="background1" w:themeShade="A6"/>
                <w:lang w:val="en-GB"/>
              </w:rPr>
              <w:t>)</w:t>
            </w:r>
          </w:p>
          <w:p w14:paraId="5F1CFF8E" w14:textId="77777777" w:rsidR="007B6430" w:rsidRPr="007D0117" w:rsidRDefault="007B6430" w:rsidP="008C4404">
            <w:pPr>
              <w:pStyle w:val="a7"/>
              <w:jc w:val="center"/>
              <w:rPr>
                <w:rFonts w:ascii="Amalia" w:hAnsi="Amalia"/>
                <w:bCs/>
                <w:color w:val="A6A6A6" w:themeColor="background1" w:themeShade="A6"/>
                <w:lang w:val="en-GB"/>
              </w:rPr>
            </w:pPr>
            <w:hyperlink r:id="rId13" w:tgtFrame="_blank" w:history="1">
              <w:r w:rsidRPr="007D0117">
                <w:rPr>
                  <w:rStyle w:val="a9"/>
                  <w:rFonts w:ascii="Amalia" w:hAnsi="Amalia" w:cs="Segoe UI"/>
                  <w:bdr w:val="none" w:sz="0" w:space="0" w:color="auto" w:frame="1"/>
                  <w:lang w:val="en-GB"/>
                </w:rPr>
                <w:t>raif@phone.aval.ua</w:t>
              </w:r>
            </w:hyperlink>
            <w:r w:rsidRPr="007D0117">
              <w:rPr>
                <w:rFonts w:ascii="Amalia" w:hAnsi="Amalia" w:cs="Segoe UI"/>
                <w:color w:val="242424"/>
                <w:bdr w:val="none" w:sz="0" w:space="0" w:color="auto" w:frame="1"/>
                <w:lang w:val="en-GB"/>
              </w:rPr>
              <w:t> </w:t>
            </w:r>
          </w:p>
          <w:p w14:paraId="7684D14F" w14:textId="607B2818" w:rsidR="007B6430" w:rsidRPr="007D0117" w:rsidRDefault="007B6430" w:rsidP="008C4404">
            <w:pPr>
              <w:pStyle w:val="a7"/>
              <w:jc w:val="center"/>
              <w:rPr>
                <w:rFonts w:ascii="Amalia" w:eastAsia="Calibri" w:hAnsi="Amalia"/>
                <w:b/>
                <w:bCs/>
                <w:lang w:val="en-GB" w:eastAsia="en-US"/>
              </w:rPr>
            </w:pPr>
            <w:r w:rsidRPr="007D0117">
              <w:rPr>
                <w:rFonts w:ascii="Amalia" w:hAnsi="Amalia"/>
                <w:bCs/>
                <w:color w:val="A6A6A6" w:themeColor="background1" w:themeShade="A6"/>
                <w:lang w:val="en-GB"/>
              </w:rPr>
              <w:t xml:space="preserve"> (</w:t>
            </w:r>
            <w:r w:rsidR="00C24B89" w:rsidRPr="007D0117">
              <w:rPr>
                <w:rFonts w:ascii="Amalia" w:hAnsi="Amalia"/>
                <w:bCs/>
                <w:color w:val="A6A6A6" w:themeColor="background1" w:themeShade="A6"/>
                <w:lang w:val="en-GB"/>
              </w:rPr>
              <w:t>free Skype calls</w:t>
            </w:r>
            <w:r w:rsidRPr="007D0117">
              <w:rPr>
                <w:rFonts w:ascii="Amalia" w:hAnsi="Amalia"/>
                <w:bCs/>
                <w:color w:val="A6A6A6" w:themeColor="background1" w:themeShade="A6"/>
                <w:lang w:val="en-GB"/>
              </w:rPr>
              <w:t>)</w:t>
            </w:r>
          </w:p>
        </w:tc>
        <w:tc>
          <w:tcPr>
            <w:tcW w:w="284" w:type="dxa"/>
            <w:shd w:val="clear" w:color="auto" w:fill="auto"/>
          </w:tcPr>
          <w:p w14:paraId="605EC506" w14:textId="77777777" w:rsidR="007B6430" w:rsidRPr="007D0117" w:rsidRDefault="007B6430" w:rsidP="008C4404">
            <w:pPr>
              <w:jc w:val="center"/>
              <w:rPr>
                <w:rFonts w:ascii="Amalia" w:hAnsi="Amalia" w:cs="Arial"/>
                <w:b/>
                <w:bCs/>
                <w:color w:val="212225"/>
                <w:lang w:val="en-GB" w:eastAsia="uk-UA"/>
              </w:rPr>
            </w:pPr>
          </w:p>
        </w:tc>
        <w:tc>
          <w:tcPr>
            <w:tcW w:w="3119" w:type="dxa"/>
            <w:tcBorders>
              <w:top w:val="single" w:sz="12" w:space="0" w:color="auto"/>
              <w:bottom w:val="single" w:sz="12" w:space="0" w:color="auto"/>
            </w:tcBorders>
            <w:shd w:val="clear" w:color="auto" w:fill="auto"/>
          </w:tcPr>
          <w:p w14:paraId="2EB964CD" w14:textId="77777777" w:rsidR="007B6430" w:rsidRPr="007D0117" w:rsidRDefault="007B6430" w:rsidP="008C4404">
            <w:pPr>
              <w:jc w:val="center"/>
              <w:rPr>
                <w:rFonts w:ascii="Amalia" w:hAnsi="Amalia" w:cs="Arial"/>
                <w:b/>
                <w:bCs/>
                <w:color w:val="212225"/>
                <w:lang w:val="en-GB" w:eastAsia="uk-UA"/>
              </w:rPr>
            </w:pPr>
            <w:r w:rsidRPr="007D0117">
              <w:rPr>
                <w:rFonts w:ascii="Amalia" w:hAnsi="Amalia" w:cs="Arial"/>
                <w:b/>
                <w:bCs/>
                <w:color w:val="212225"/>
                <w:lang w:val="en-GB" w:eastAsia="uk-UA"/>
              </w:rPr>
              <w:t>0 800 400 425</w:t>
            </w:r>
          </w:p>
          <w:p w14:paraId="195CDC59" w14:textId="77777777" w:rsidR="007B6430" w:rsidRPr="007D0117" w:rsidRDefault="007B6430" w:rsidP="008C4404">
            <w:pPr>
              <w:jc w:val="center"/>
              <w:rPr>
                <w:rFonts w:ascii="Amalia" w:hAnsi="Amalia" w:cs="Arial"/>
                <w:b/>
                <w:bCs/>
                <w:color w:val="212225"/>
                <w:lang w:val="en-GB" w:eastAsia="uk-UA"/>
              </w:rPr>
            </w:pPr>
            <w:r w:rsidRPr="007D0117">
              <w:rPr>
                <w:rFonts w:ascii="Amalia" w:hAnsi="Amalia" w:cs="Arial"/>
                <w:b/>
                <w:bCs/>
                <w:color w:val="212225"/>
                <w:lang w:val="en-GB" w:eastAsia="uk-UA"/>
              </w:rPr>
              <w:t>0 800 500 025</w:t>
            </w:r>
          </w:p>
          <w:p w14:paraId="1A7E0DF0" w14:textId="77777777" w:rsidR="007B6430" w:rsidRPr="007D0117" w:rsidRDefault="007B6430" w:rsidP="008C4404">
            <w:pPr>
              <w:jc w:val="center"/>
              <w:rPr>
                <w:rFonts w:ascii="Amalia" w:hAnsi="Amalia" w:cs="Arial"/>
                <w:color w:val="212225"/>
                <w:lang w:val="en-GB" w:eastAsia="uk-UA"/>
              </w:rPr>
            </w:pPr>
            <w:r w:rsidRPr="007D0117">
              <w:rPr>
                <w:rFonts w:ascii="Amalia" w:hAnsi="Amalia" w:cs="Arial"/>
                <w:b/>
                <w:bCs/>
                <w:color w:val="212225"/>
                <w:lang w:val="en-GB" w:eastAsia="uk-UA"/>
              </w:rPr>
              <w:t>+38 (044) 299 10 99</w:t>
            </w:r>
            <w:r w:rsidRPr="007D0117">
              <w:rPr>
                <w:rFonts w:ascii="Amalia" w:hAnsi="Amalia" w:cs="Arial"/>
                <w:color w:val="212225"/>
                <w:lang w:val="en-GB" w:eastAsia="uk-UA"/>
              </w:rPr>
              <w:t> </w:t>
            </w:r>
          </w:p>
          <w:p w14:paraId="70E96E3A" w14:textId="189F9DF9" w:rsidR="007B6430" w:rsidRPr="007D0117" w:rsidRDefault="007B6430" w:rsidP="008C4404">
            <w:pPr>
              <w:jc w:val="center"/>
              <w:rPr>
                <w:rFonts w:ascii="Amalia" w:hAnsi="Amalia" w:cs="Arial"/>
                <w:color w:val="212225"/>
                <w:lang w:val="en-GB" w:eastAsia="uk-UA"/>
              </w:rPr>
            </w:pPr>
            <w:r w:rsidRPr="007D0117">
              <w:rPr>
                <w:rFonts w:ascii="Amalia" w:hAnsi="Amalia"/>
                <w:bCs/>
                <w:color w:val="A6A6A6" w:themeColor="background1" w:themeShade="A6"/>
                <w:lang w:val="en-GB"/>
              </w:rPr>
              <w:t>(</w:t>
            </w:r>
            <w:r w:rsidR="009A1E06" w:rsidRPr="007D0117">
              <w:rPr>
                <w:rFonts w:ascii="Amalia" w:hAnsi="Amalia"/>
                <w:bCs/>
                <w:color w:val="A6A6A6" w:themeColor="background1" w:themeShade="A6"/>
                <w:lang w:val="en-GB"/>
              </w:rPr>
              <w:t>in Kyiv and from abroad</w:t>
            </w:r>
            <w:r w:rsidRPr="007D0117">
              <w:rPr>
                <w:rFonts w:ascii="Amalia" w:hAnsi="Amalia"/>
                <w:bCs/>
                <w:color w:val="A6A6A6" w:themeColor="background1" w:themeShade="A6"/>
                <w:lang w:val="en-GB"/>
              </w:rPr>
              <w:t>)</w:t>
            </w:r>
          </w:p>
        </w:tc>
      </w:tr>
      <w:tr w:rsidR="007B6430" w:rsidRPr="00DA08D7" w14:paraId="4EC20A61" w14:textId="77777777" w:rsidTr="008C4404">
        <w:tc>
          <w:tcPr>
            <w:tcW w:w="10916" w:type="dxa"/>
            <w:gridSpan w:val="5"/>
            <w:shd w:val="clear" w:color="auto" w:fill="auto"/>
          </w:tcPr>
          <w:p w14:paraId="3646A202" w14:textId="25F889D5" w:rsidR="007B6430" w:rsidRPr="00DA08D7" w:rsidRDefault="00E5416A" w:rsidP="008C4404">
            <w:pPr>
              <w:ind w:left="312"/>
              <w:jc w:val="center"/>
              <w:rPr>
                <w:rFonts w:ascii="Amalia" w:hAnsi="Amalia" w:cs="Calibri"/>
                <w:bCs/>
                <w:lang w:val="it-IT"/>
              </w:rPr>
            </w:pPr>
            <w:r w:rsidRPr="00DA08D7">
              <w:rPr>
                <w:rFonts w:ascii="Amalia" w:hAnsi="Amalia" w:cs="Calibri"/>
                <w:bCs/>
                <w:lang w:val="it-IT"/>
              </w:rPr>
              <w:t>Ukraine, Kyiv, 01011, 4a Generala Almazova Str.,</w:t>
            </w:r>
            <w:r w:rsidR="007B6430" w:rsidRPr="00DA08D7">
              <w:rPr>
                <w:rFonts w:ascii="Amalia" w:hAnsi="Amalia" w:cs="Calibri"/>
                <w:bCs/>
                <w:lang w:val="it-IT"/>
              </w:rPr>
              <w:t xml:space="preserve"> </w:t>
            </w:r>
            <w:r w:rsidR="007B6430" w:rsidRPr="00DA08D7">
              <w:rPr>
                <w:rFonts w:ascii="Amalia" w:hAnsi="Amalia" w:cs="Calibri"/>
                <w:bCs/>
                <w:color w:val="0070C0"/>
                <w:u w:val="single"/>
                <w:lang w:val="it-IT"/>
              </w:rPr>
              <w:t>https://raiffeisen.ua/</w:t>
            </w:r>
          </w:p>
        </w:tc>
      </w:tr>
      <w:bookmarkEnd w:id="1"/>
    </w:tbl>
    <w:p w14:paraId="0F307952" w14:textId="4F550968" w:rsidR="00802667" w:rsidRPr="00DA08D7" w:rsidRDefault="00802667" w:rsidP="007B6430">
      <w:pPr>
        <w:rPr>
          <w:rFonts w:ascii="Amalia" w:hAnsi="Amalia"/>
          <w:b/>
          <w:lang w:val="it-IT"/>
        </w:rPr>
      </w:pPr>
    </w:p>
    <w:p w14:paraId="51AAF5A3" w14:textId="77777777" w:rsidR="00802667" w:rsidRPr="00DA08D7" w:rsidRDefault="00802667" w:rsidP="000E4750">
      <w:pPr>
        <w:ind w:left="312"/>
        <w:jc w:val="center"/>
        <w:rPr>
          <w:rFonts w:ascii="Amalia" w:hAnsi="Amalia"/>
          <w:b/>
          <w:lang w:val="it-IT"/>
        </w:rPr>
      </w:pPr>
    </w:p>
    <w:bookmarkStart w:id="2" w:name="_Toc60303386"/>
    <w:p w14:paraId="099CB2EC" w14:textId="0FF6E7C0" w:rsidR="00214649" w:rsidRPr="007D0117" w:rsidRDefault="003717E7">
      <w:pPr>
        <w:pStyle w:val="13"/>
        <w:rPr>
          <w:rFonts w:asciiTheme="minorHAnsi" w:eastAsiaTheme="minorEastAsia" w:hAnsiTheme="minorHAnsi" w:cstheme="minorBidi"/>
          <w:b w:val="0"/>
          <w:i w:val="0"/>
          <w:color w:val="auto"/>
          <w:kern w:val="2"/>
          <w:szCs w:val="24"/>
          <w:lang w:val="en-GB" w:eastAsia="uk-UA"/>
          <w14:ligatures w14:val="standardContextual"/>
        </w:rPr>
      </w:pPr>
      <w:r w:rsidRPr="007D0117">
        <w:rPr>
          <w:szCs w:val="24"/>
          <w:lang w:val="en-GB"/>
        </w:rPr>
        <w:fldChar w:fldCharType="begin"/>
      </w:r>
      <w:r w:rsidRPr="007D0117">
        <w:rPr>
          <w:szCs w:val="24"/>
          <w:lang w:val="en-GB"/>
        </w:rPr>
        <w:instrText xml:space="preserve"> TOC \o "1-3" \n \h \z \u </w:instrText>
      </w:r>
      <w:r w:rsidRPr="007D0117">
        <w:rPr>
          <w:szCs w:val="24"/>
          <w:lang w:val="en-GB"/>
        </w:rPr>
        <w:fldChar w:fldCharType="separate"/>
      </w:r>
      <w:hyperlink w:anchor="_Toc213073475" w:history="1">
        <w:r w:rsidR="00214649" w:rsidRPr="007D0117">
          <w:rPr>
            <w:rStyle w:val="a9"/>
            <w:lang w:val="en-GB"/>
          </w:rPr>
          <w:t>1.</w:t>
        </w:r>
        <w:r w:rsidR="00214649" w:rsidRPr="007D0117">
          <w:rPr>
            <w:rFonts w:asciiTheme="minorHAnsi" w:eastAsiaTheme="minorEastAsia" w:hAnsiTheme="minorHAnsi" w:cstheme="minorBidi"/>
            <w:b w:val="0"/>
            <w:i w:val="0"/>
            <w:color w:val="auto"/>
            <w:kern w:val="2"/>
            <w:szCs w:val="24"/>
            <w:lang w:val="en-GB" w:eastAsia="uk-UA"/>
            <w14:ligatures w14:val="standardContextual"/>
          </w:rPr>
          <w:tab/>
        </w:r>
        <w:r w:rsidR="00214649" w:rsidRPr="007D0117">
          <w:rPr>
            <w:rStyle w:val="a9"/>
            <w:lang w:val="en-GB"/>
          </w:rPr>
          <w:t>Salary Project (including employee share schemes and other joint projects)</w:t>
        </w:r>
      </w:hyperlink>
    </w:p>
    <w:p w14:paraId="5B88C074" w14:textId="49300D97" w:rsidR="00214649" w:rsidRPr="007D0117" w:rsidRDefault="00214649">
      <w:pPr>
        <w:pStyle w:val="13"/>
        <w:rPr>
          <w:rFonts w:asciiTheme="minorHAnsi" w:eastAsiaTheme="minorEastAsia" w:hAnsiTheme="minorHAnsi" w:cstheme="minorBidi"/>
          <w:b w:val="0"/>
          <w:i w:val="0"/>
          <w:color w:val="auto"/>
          <w:kern w:val="2"/>
          <w:szCs w:val="24"/>
          <w:lang w:val="en-GB" w:eastAsia="uk-UA"/>
          <w14:ligatures w14:val="standardContextual"/>
        </w:rPr>
      </w:pPr>
      <w:hyperlink w:anchor="_Toc213073476" w:history="1">
        <w:r w:rsidRPr="007D0117">
          <w:rPr>
            <w:rStyle w:val="a9"/>
            <w:lang w:val="en-GB"/>
          </w:rPr>
          <w:t>2.</w:t>
        </w:r>
        <w:r w:rsidRPr="007D0117">
          <w:rPr>
            <w:rFonts w:asciiTheme="minorHAnsi" w:eastAsiaTheme="minorEastAsia" w:hAnsiTheme="minorHAnsi" w:cstheme="minorBidi"/>
            <w:b w:val="0"/>
            <w:i w:val="0"/>
            <w:color w:val="auto"/>
            <w:kern w:val="2"/>
            <w:szCs w:val="24"/>
            <w:lang w:val="en-GB" w:eastAsia="uk-UA"/>
            <w14:ligatures w14:val="standardContextual"/>
          </w:rPr>
          <w:tab/>
        </w:r>
        <w:r w:rsidR="003066E7" w:rsidRPr="007D0117">
          <w:rPr>
            <w:rStyle w:val="a9"/>
            <w:lang w:val="en-GB"/>
          </w:rPr>
          <w:t>Contract</w:t>
        </w:r>
        <w:r w:rsidRPr="007D0117">
          <w:rPr>
            <w:rStyle w:val="a9"/>
            <w:lang w:val="en-GB"/>
          </w:rPr>
          <w:t>s</w:t>
        </w:r>
      </w:hyperlink>
    </w:p>
    <w:p w14:paraId="284C0F3D" w14:textId="53FC6AE5" w:rsidR="00214649" w:rsidRPr="007D0117" w:rsidRDefault="00214649">
      <w:pPr>
        <w:pStyle w:val="21"/>
        <w:rPr>
          <w:rFonts w:asciiTheme="minorHAnsi" w:eastAsiaTheme="minorEastAsia" w:hAnsiTheme="minorHAnsi" w:cstheme="minorBidi"/>
          <w:color w:val="auto"/>
          <w:kern w:val="2"/>
          <w:szCs w:val="24"/>
          <w:lang w:val="en-GB" w:eastAsia="uk-UA"/>
          <w14:ligatures w14:val="standardContextual"/>
        </w:rPr>
      </w:pPr>
      <w:hyperlink w:anchor="_Toc213073477" w:history="1">
        <w:r w:rsidRPr="007D0117">
          <w:rPr>
            <w:rStyle w:val="a9"/>
            <w:lang w:val="en-GB"/>
          </w:rPr>
          <w:t>2.1.</w:t>
        </w:r>
        <w:r w:rsidRPr="007D0117">
          <w:rPr>
            <w:rFonts w:asciiTheme="minorHAnsi" w:eastAsiaTheme="minorEastAsia" w:hAnsiTheme="minorHAnsi" w:cstheme="minorBidi"/>
            <w:color w:val="auto"/>
            <w:kern w:val="2"/>
            <w:szCs w:val="24"/>
            <w:lang w:val="en-GB" w:eastAsia="uk-UA"/>
            <w14:ligatures w14:val="standardContextual"/>
          </w:rPr>
          <w:tab/>
        </w:r>
        <w:r w:rsidRPr="007D0117">
          <w:rPr>
            <w:rStyle w:val="a9"/>
            <w:lang w:val="en-GB"/>
          </w:rPr>
          <w:t xml:space="preserve">Viewing the list of the </w:t>
        </w:r>
        <w:r w:rsidR="00653AB5" w:rsidRPr="007D0117">
          <w:rPr>
            <w:rStyle w:val="a9"/>
            <w:lang w:val="en-GB"/>
          </w:rPr>
          <w:t>contracts</w:t>
        </w:r>
        <w:r w:rsidRPr="007D0117">
          <w:rPr>
            <w:rStyle w:val="a9"/>
            <w:lang w:val="en-GB"/>
          </w:rPr>
          <w:t>.</w:t>
        </w:r>
      </w:hyperlink>
    </w:p>
    <w:p w14:paraId="08F15C9F" w14:textId="42CE94DA" w:rsidR="00214649" w:rsidRPr="007D0117" w:rsidRDefault="00214649">
      <w:pPr>
        <w:pStyle w:val="21"/>
        <w:rPr>
          <w:rStyle w:val="a9"/>
          <w:lang w:val="en-GB"/>
        </w:rPr>
      </w:pPr>
      <w:hyperlink w:anchor="_Toc213073478" w:history="1">
        <w:r w:rsidRPr="007D0117">
          <w:rPr>
            <w:rStyle w:val="a9"/>
            <w:lang w:val="en-GB"/>
          </w:rPr>
          <w:t>2.1.</w:t>
        </w:r>
        <w:r w:rsidRPr="007D0117">
          <w:rPr>
            <w:rFonts w:asciiTheme="minorHAnsi" w:eastAsiaTheme="minorEastAsia" w:hAnsiTheme="minorHAnsi" w:cstheme="minorBidi"/>
            <w:color w:val="auto"/>
            <w:kern w:val="2"/>
            <w:szCs w:val="24"/>
            <w:lang w:val="en-GB" w:eastAsia="uk-UA"/>
            <w14:ligatures w14:val="standardContextual"/>
          </w:rPr>
          <w:tab/>
        </w:r>
        <w:r w:rsidRPr="007D0117">
          <w:rPr>
            <w:rStyle w:val="a9"/>
            <w:lang w:val="en-GB"/>
          </w:rPr>
          <w:t xml:space="preserve">Viewing the </w:t>
        </w:r>
        <w:r w:rsidR="00653AB5" w:rsidRPr="007D0117">
          <w:rPr>
            <w:rStyle w:val="a9"/>
            <w:lang w:val="en-GB"/>
          </w:rPr>
          <w:t>contract</w:t>
        </w:r>
        <w:r w:rsidRPr="007D0117">
          <w:rPr>
            <w:rStyle w:val="a9"/>
            <w:lang w:val="en-GB"/>
          </w:rPr>
          <w:t xml:space="preserve"> details page</w:t>
        </w:r>
      </w:hyperlink>
    </w:p>
    <w:p w14:paraId="39E6E609" w14:textId="0D983A3C" w:rsidR="00701756" w:rsidRPr="007D0117" w:rsidRDefault="00701756" w:rsidP="00701756">
      <w:pPr>
        <w:pStyle w:val="afa"/>
        <w:rPr>
          <w:rFonts w:ascii="Amalia" w:hAnsi="Amalia"/>
          <w:sz w:val="24"/>
          <w:szCs w:val="24"/>
          <w:lang w:val="en-GB"/>
        </w:rPr>
      </w:pPr>
      <w:r w:rsidRPr="007D0117">
        <w:rPr>
          <w:rFonts w:ascii="Amalia" w:hAnsi="Amalia"/>
          <w:i/>
          <w:iCs/>
          <w:color w:val="0070C0"/>
          <w:sz w:val="24"/>
          <w:szCs w:val="24"/>
          <w:lang w:val="en-GB"/>
        </w:rPr>
        <w:t>3. Employee dict</w:t>
      </w:r>
      <w:r w:rsidR="003066E7" w:rsidRPr="007D0117">
        <w:rPr>
          <w:rFonts w:ascii="Amalia" w:hAnsi="Amalia"/>
          <w:i/>
          <w:iCs/>
          <w:color w:val="0070C0"/>
          <w:sz w:val="24"/>
          <w:szCs w:val="24"/>
          <w:lang w:val="en-GB"/>
        </w:rPr>
        <w:t>iona</w:t>
      </w:r>
      <w:r w:rsidRPr="007D0117">
        <w:rPr>
          <w:rFonts w:ascii="Amalia" w:hAnsi="Amalia"/>
          <w:i/>
          <w:iCs/>
          <w:color w:val="0070C0"/>
          <w:sz w:val="24"/>
          <w:szCs w:val="24"/>
          <w:lang w:val="en-GB"/>
        </w:rPr>
        <w:t>ry</w:t>
      </w:r>
    </w:p>
    <w:p w14:paraId="2E7B01DA" w14:textId="5982B984" w:rsidR="00214649" w:rsidRPr="007D0117" w:rsidRDefault="00214649">
      <w:pPr>
        <w:pStyle w:val="21"/>
        <w:rPr>
          <w:rStyle w:val="a9"/>
          <w:lang w:val="en-GB"/>
        </w:rPr>
      </w:pPr>
      <w:hyperlink w:anchor="_Toc213073479" w:history="1">
        <w:r w:rsidRPr="007D0117">
          <w:rPr>
            <w:rStyle w:val="a9"/>
            <w:lang w:val="en-GB"/>
          </w:rPr>
          <w:t>3.1.</w:t>
        </w:r>
        <w:r w:rsidRPr="007D0117">
          <w:rPr>
            <w:rFonts w:asciiTheme="minorHAnsi" w:eastAsiaTheme="minorEastAsia" w:hAnsiTheme="minorHAnsi" w:cstheme="minorBidi"/>
            <w:color w:val="auto"/>
            <w:kern w:val="2"/>
            <w:szCs w:val="24"/>
            <w:lang w:val="en-GB" w:eastAsia="uk-UA"/>
            <w14:ligatures w14:val="standardContextual"/>
          </w:rPr>
          <w:tab/>
        </w:r>
        <w:r w:rsidRPr="007D0117">
          <w:rPr>
            <w:rStyle w:val="a9"/>
            <w:lang w:val="en-GB"/>
          </w:rPr>
          <w:t xml:space="preserve">Viewing the </w:t>
        </w:r>
        <w:r w:rsidR="00E145FD" w:rsidRPr="007D0117">
          <w:rPr>
            <w:rStyle w:val="a9"/>
            <w:lang w:val="en-GB"/>
          </w:rPr>
          <w:t>employee list</w:t>
        </w:r>
      </w:hyperlink>
    </w:p>
    <w:p w14:paraId="07CD041A" w14:textId="77777777" w:rsidR="00303E2A" w:rsidRPr="007D0117" w:rsidRDefault="00303E2A" w:rsidP="00303E2A">
      <w:pPr>
        <w:pStyle w:val="21"/>
        <w:rPr>
          <w:rFonts w:asciiTheme="minorHAnsi" w:eastAsiaTheme="minorEastAsia" w:hAnsiTheme="minorHAnsi" w:cstheme="minorBidi"/>
          <w:kern w:val="2"/>
          <w:sz w:val="22"/>
          <w:szCs w:val="22"/>
          <w:lang w:val="en-GB" w:eastAsia="uk-UA"/>
          <w14:ligatures w14:val="standardContextual"/>
        </w:rPr>
      </w:pPr>
      <w:hyperlink w:anchor="_Toc181262050" w:history="1">
        <w:r w:rsidRPr="007D0117">
          <w:rPr>
            <w:rStyle w:val="a9"/>
            <w:lang w:val="en-GB"/>
          </w:rPr>
          <w:t>3.2.</w:t>
        </w:r>
        <w:r w:rsidRPr="007D0117">
          <w:rPr>
            <w:rFonts w:asciiTheme="minorHAnsi" w:eastAsiaTheme="minorEastAsia" w:hAnsiTheme="minorHAnsi" w:cstheme="minorBidi"/>
            <w:kern w:val="2"/>
            <w:sz w:val="22"/>
            <w:szCs w:val="22"/>
            <w:lang w:val="en-GB" w:eastAsia="uk-UA"/>
            <w14:ligatures w14:val="standardContextual"/>
          </w:rPr>
          <w:tab/>
        </w:r>
        <w:r w:rsidRPr="007D0117">
          <w:rPr>
            <w:rStyle w:val="a9"/>
            <w:lang w:val="en-GB"/>
          </w:rPr>
          <w:t xml:space="preserve">Viewing the detailed information on an employee </w:t>
        </w:r>
      </w:hyperlink>
    </w:p>
    <w:p w14:paraId="4002C39D" w14:textId="1FA275BB" w:rsidR="00214649" w:rsidRPr="007D0117" w:rsidRDefault="00214649">
      <w:pPr>
        <w:pStyle w:val="21"/>
        <w:rPr>
          <w:rStyle w:val="a9"/>
          <w:lang w:val="en-GB"/>
        </w:rPr>
      </w:pPr>
      <w:hyperlink w:anchor="_Toc213073480" w:history="1">
        <w:r w:rsidRPr="007D0117">
          <w:rPr>
            <w:rStyle w:val="a9"/>
            <w:lang w:val="en-GB"/>
          </w:rPr>
          <w:t>3.3.</w:t>
        </w:r>
        <w:r w:rsidRPr="007D0117">
          <w:rPr>
            <w:rFonts w:asciiTheme="minorHAnsi" w:eastAsiaTheme="minorEastAsia" w:hAnsiTheme="minorHAnsi" w:cstheme="minorBidi"/>
            <w:color w:val="auto"/>
            <w:kern w:val="2"/>
            <w:szCs w:val="24"/>
            <w:lang w:val="en-GB" w:eastAsia="uk-UA"/>
            <w14:ligatures w14:val="standardContextual"/>
          </w:rPr>
          <w:tab/>
        </w:r>
        <w:r w:rsidRPr="007D0117">
          <w:rPr>
            <w:rStyle w:val="a9"/>
            <w:lang w:val="en-GB"/>
          </w:rPr>
          <w:t xml:space="preserve">Exporting the </w:t>
        </w:r>
        <w:r w:rsidR="00E145FD" w:rsidRPr="007D0117">
          <w:rPr>
            <w:rStyle w:val="a9"/>
            <w:lang w:val="en-GB"/>
          </w:rPr>
          <w:t>employee list</w:t>
        </w:r>
      </w:hyperlink>
    </w:p>
    <w:p w14:paraId="62B7A7C5" w14:textId="40319BBF" w:rsidR="00D506AA" w:rsidRPr="007D0117" w:rsidRDefault="00D506AA" w:rsidP="00D506AA">
      <w:pPr>
        <w:pStyle w:val="21"/>
        <w:rPr>
          <w:rFonts w:asciiTheme="minorHAnsi" w:eastAsiaTheme="minorEastAsia" w:hAnsiTheme="minorHAnsi" w:cstheme="minorBidi"/>
          <w:kern w:val="2"/>
          <w:sz w:val="22"/>
          <w:szCs w:val="22"/>
          <w:lang w:val="en-GB" w:eastAsia="uk-UA"/>
          <w14:ligatures w14:val="standardContextual"/>
        </w:rPr>
      </w:pPr>
      <w:hyperlink w:anchor="_Toc181262052" w:history="1">
        <w:r w:rsidRPr="007D0117">
          <w:rPr>
            <w:rStyle w:val="a9"/>
            <w:lang w:val="en-GB"/>
          </w:rPr>
          <w:t>3.4.</w:t>
        </w:r>
        <w:r w:rsidRPr="007D0117">
          <w:rPr>
            <w:rFonts w:asciiTheme="minorHAnsi" w:eastAsiaTheme="minorEastAsia" w:hAnsiTheme="minorHAnsi" w:cstheme="minorBidi"/>
            <w:kern w:val="2"/>
            <w:sz w:val="22"/>
            <w:szCs w:val="22"/>
            <w:lang w:val="en-GB" w:eastAsia="uk-UA"/>
            <w14:ligatures w14:val="standardContextual"/>
          </w:rPr>
          <w:tab/>
        </w:r>
        <w:r w:rsidRPr="007D0117">
          <w:rPr>
            <w:rStyle w:val="a9"/>
            <w:lang w:val="en-GB"/>
          </w:rPr>
          <w:t>Importing employees holding account</w:t>
        </w:r>
        <w:r w:rsidR="00EB606C" w:rsidRPr="007D0117">
          <w:rPr>
            <w:rStyle w:val="a9"/>
            <w:lang w:val="en-GB"/>
          </w:rPr>
          <w:t>s</w:t>
        </w:r>
        <w:r w:rsidRPr="007D0117">
          <w:rPr>
            <w:rStyle w:val="a9"/>
            <w:lang w:val="en-GB"/>
          </w:rPr>
          <w:t xml:space="preserve"> </w:t>
        </w:r>
        <w:r w:rsidR="003A6115" w:rsidRPr="007D0117">
          <w:rPr>
            <w:rStyle w:val="a9"/>
            <w:lang w:val="en-GB"/>
          </w:rPr>
          <w:t>at other bank</w:t>
        </w:r>
        <w:r w:rsidR="00EB606C" w:rsidRPr="007D0117">
          <w:rPr>
            <w:rStyle w:val="a9"/>
            <w:lang w:val="en-GB"/>
          </w:rPr>
          <w:t>s</w:t>
        </w:r>
        <w:r w:rsidRPr="007D0117">
          <w:rPr>
            <w:rStyle w:val="a9"/>
            <w:lang w:val="en-GB"/>
          </w:rPr>
          <w:t>.</w:t>
        </w:r>
      </w:hyperlink>
    </w:p>
    <w:p w14:paraId="3AAC0D54" w14:textId="4647F4DD" w:rsidR="00D506AA" w:rsidRPr="007D0117" w:rsidRDefault="00D506AA" w:rsidP="00D506AA">
      <w:pPr>
        <w:pStyle w:val="21"/>
        <w:rPr>
          <w:rFonts w:asciiTheme="minorHAnsi" w:eastAsiaTheme="minorEastAsia" w:hAnsiTheme="minorHAnsi" w:cstheme="minorBidi"/>
          <w:kern w:val="2"/>
          <w:sz w:val="22"/>
          <w:szCs w:val="22"/>
          <w:lang w:val="en-GB" w:eastAsia="uk-UA"/>
          <w14:ligatures w14:val="standardContextual"/>
        </w:rPr>
      </w:pPr>
      <w:hyperlink w:anchor="_Toc181262053" w:history="1">
        <w:r w:rsidRPr="007D0117">
          <w:rPr>
            <w:rStyle w:val="a9"/>
            <w:lang w:val="en-GB"/>
          </w:rPr>
          <w:t>3.5.</w:t>
        </w:r>
        <w:r w:rsidRPr="007D0117">
          <w:rPr>
            <w:rFonts w:asciiTheme="minorHAnsi" w:eastAsiaTheme="minorEastAsia" w:hAnsiTheme="minorHAnsi" w:cstheme="minorBidi"/>
            <w:kern w:val="2"/>
            <w:sz w:val="22"/>
            <w:szCs w:val="22"/>
            <w:lang w:val="en-GB" w:eastAsia="uk-UA"/>
            <w14:ligatures w14:val="standardContextual"/>
          </w:rPr>
          <w:tab/>
        </w:r>
        <w:r w:rsidRPr="007D0117">
          <w:rPr>
            <w:rStyle w:val="a9"/>
            <w:lang w:val="en-GB"/>
          </w:rPr>
          <w:t>Creating employees holding account</w:t>
        </w:r>
        <w:r w:rsidR="00ED458E" w:rsidRPr="007D0117">
          <w:rPr>
            <w:rStyle w:val="a9"/>
            <w:lang w:val="en-GB"/>
          </w:rPr>
          <w:t>s</w:t>
        </w:r>
        <w:r w:rsidRPr="007D0117">
          <w:rPr>
            <w:rStyle w:val="a9"/>
            <w:lang w:val="en-GB"/>
          </w:rPr>
          <w:t xml:space="preserve"> </w:t>
        </w:r>
        <w:r w:rsidR="003A6115" w:rsidRPr="007D0117">
          <w:rPr>
            <w:rStyle w:val="a9"/>
            <w:lang w:val="en-GB"/>
          </w:rPr>
          <w:t>at other bank</w:t>
        </w:r>
        <w:r w:rsidR="00ED458E" w:rsidRPr="007D0117">
          <w:rPr>
            <w:rStyle w:val="a9"/>
            <w:lang w:val="en-GB"/>
          </w:rPr>
          <w:t>s</w:t>
        </w:r>
      </w:hyperlink>
      <w:r w:rsidRPr="007D0117">
        <w:rPr>
          <w:rStyle w:val="a9"/>
          <w:lang w:val="en-GB"/>
        </w:rPr>
        <w:t>.</w:t>
      </w:r>
    </w:p>
    <w:p w14:paraId="45173973" w14:textId="07F9F845" w:rsidR="00214649" w:rsidRPr="007D0117" w:rsidRDefault="00214649">
      <w:pPr>
        <w:pStyle w:val="13"/>
        <w:rPr>
          <w:rStyle w:val="a9"/>
          <w:lang w:val="en-GB"/>
        </w:rPr>
      </w:pPr>
      <w:hyperlink w:anchor="_Toc213073481" w:history="1">
        <w:r w:rsidRPr="007D0117">
          <w:rPr>
            <w:rStyle w:val="a9"/>
            <w:lang w:val="en-GB"/>
          </w:rPr>
          <w:t>4.</w:t>
        </w:r>
        <w:r w:rsidRPr="007D0117">
          <w:rPr>
            <w:rFonts w:asciiTheme="minorHAnsi" w:eastAsiaTheme="minorEastAsia" w:hAnsiTheme="minorHAnsi" w:cstheme="minorBidi"/>
            <w:b w:val="0"/>
            <w:i w:val="0"/>
            <w:color w:val="auto"/>
            <w:kern w:val="2"/>
            <w:szCs w:val="24"/>
            <w:lang w:val="en-GB" w:eastAsia="uk-UA"/>
            <w14:ligatures w14:val="standardContextual"/>
          </w:rPr>
          <w:tab/>
        </w:r>
        <w:r w:rsidRPr="007D0117">
          <w:rPr>
            <w:rStyle w:val="a9"/>
            <w:lang w:val="en-GB"/>
          </w:rPr>
          <w:t xml:space="preserve">Salary </w:t>
        </w:r>
        <w:r w:rsidR="003066E7" w:rsidRPr="007D0117">
          <w:rPr>
            <w:rStyle w:val="a9"/>
            <w:lang w:val="en-GB"/>
          </w:rPr>
          <w:t>payrolls</w:t>
        </w:r>
        <w:r w:rsidRPr="007D0117">
          <w:rPr>
            <w:rStyle w:val="a9"/>
            <w:lang w:val="en-GB"/>
          </w:rPr>
          <w:t>.</w:t>
        </w:r>
      </w:hyperlink>
    </w:p>
    <w:p w14:paraId="4E6DDEFD" w14:textId="4EABF2E6" w:rsidR="007221DC" w:rsidRPr="007D0117" w:rsidRDefault="007221DC" w:rsidP="007221DC">
      <w:pPr>
        <w:pStyle w:val="21"/>
        <w:rPr>
          <w:rFonts w:asciiTheme="minorHAnsi" w:eastAsiaTheme="minorEastAsia" w:hAnsiTheme="minorHAnsi" w:cstheme="minorBidi"/>
          <w:kern w:val="2"/>
          <w:sz w:val="22"/>
          <w:szCs w:val="22"/>
          <w:lang w:val="en-GB" w:eastAsia="uk-UA"/>
          <w14:ligatures w14:val="standardContextual"/>
        </w:rPr>
      </w:pPr>
      <w:hyperlink w:anchor="_Toc181262055" w:history="1">
        <w:r w:rsidRPr="007D0117">
          <w:rPr>
            <w:rStyle w:val="a9"/>
            <w:lang w:val="en-GB"/>
          </w:rPr>
          <w:t>4.1.</w:t>
        </w:r>
        <w:r w:rsidRPr="007D0117">
          <w:rPr>
            <w:rFonts w:asciiTheme="minorHAnsi" w:eastAsiaTheme="minorEastAsia" w:hAnsiTheme="minorHAnsi" w:cstheme="minorBidi"/>
            <w:kern w:val="2"/>
            <w:sz w:val="22"/>
            <w:szCs w:val="22"/>
            <w:lang w:val="en-GB" w:eastAsia="uk-UA"/>
            <w14:ligatures w14:val="standardContextual"/>
          </w:rPr>
          <w:tab/>
        </w:r>
        <w:r w:rsidRPr="007D0117">
          <w:rPr>
            <w:rStyle w:val="a9"/>
            <w:lang w:val="en-GB"/>
          </w:rPr>
          <w:t xml:space="preserve">Viewing the list of the </w:t>
        </w:r>
        <w:r w:rsidR="00DD41E8" w:rsidRPr="007D0117">
          <w:rPr>
            <w:rStyle w:val="a9"/>
            <w:lang w:val="en-GB"/>
          </w:rPr>
          <w:t>payrolls</w:t>
        </w:r>
        <w:r w:rsidRPr="007D0117">
          <w:rPr>
            <w:rStyle w:val="a9"/>
            <w:lang w:val="en-GB"/>
          </w:rPr>
          <w:t xml:space="preserve"> </w:t>
        </w:r>
      </w:hyperlink>
    </w:p>
    <w:p w14:paraId="68107031" w14:textId="24F9B221" w:rsidR="007221DC" w:rsidRPr="007D0117" w:rsidRDefault="007221DC" w:rsidP="007221DC">
      <w:pPr>
        <w:pStyle w:val="21"/>
        <w:rPr>
          <w:rFonts w:asciiTheme="minorHAnsi" w:eastAsiaTheme="minorEastAsia" w:hAnsiTheme="minorHAnsi" w:cstheme="minorBidi"/>
          <w:kern w:val="2"/>
          <w:sz w:val="22"/>
          <w:szCs w:val="22"/>
          <w:lang w:val="en-GB" w:eastAsia="uk-UA"/>
          <w14:ligatures w14:val="standardContextual"/>
        </w:rPr>
      </w:pPr>
      <w:hyperlink w:anchor="_Toc181262056" w:history="1">
        <w:r w:rsidRPr="007D0117">
          <w:rPr>
            <w:rStyle w:val="a9"/>
            <w:lang w:val="en-GB"/>
          </w:rPr>
          <w:t>4.2.</w:t>
        </w:r>
        <w:r w:rsidRPr="007D0117">
          <w:rPr>
            <w:rFonts w:asciiTheme="minorHAnsi" w:eastAsiaTheme="minorEastAsia" w:hAnsiTheme="minorHAnsi" w:cstheme="minorBidi"/>
            <w:kern w:val="2"/>
            <w:sz w:val="22"/>
            <w:szCs w:val="22"/>
            <w:lang w:val="en-GB" w:eastAsia="uk-UA"/>
            <w14:ligatures w14:val="standardContextual"/>
          </w:rPr>
          <w:tab/>
        </w:r>
        <w:r w:rsidRPr="007D0117">
          <w:rPr>
            <w:rStyle w:val="a9"/>
            <w:lang w:val="en-GB"/>
          </w:rPr>
          <w:t xml:space="preserve">Viewing the detailed information on a </w:t>
        </w:r>
        <w:r w:rsidR="007716DD" w:rsidRPr="007D0117">
          <w:rPr>
            <w:rStyle w:val="a9"/>
            <w:lang w:val="en-GB"/>
          </w:rPr>
          <w:t>payroll</w:t>
        </w:r>
        <w:r w:rsidRPr="007D0117">
          <w:rPr>
            <w:rStyle w:val="a9"/>
            <w:lang w:val="en-GB"/>
          </w:rPr>
          <w:t xml:space="preserve"> </w:t>
        </w:r>
      </w:hyperlink>
    </w:p>
    <w:p w14:paraId="2703BB55" w14:textId="454E8852" w:rsidR="00214649" w:rsidRPr="007D0117" w:rsidRDefault="00214649">
      <w:pPr>
        <w:pStyle w:val="21"/>
        <w:rPr>
          <w:rFonts w:asciiTheme="minorHAnsi" w:eastAsiaTheme="minorEastAsia" w:hAnsiTheme="minorHAnsi" w:cstheme="minorBidi"/>
          <w:color w:val="auto"/>
          <w:kern w:val="2"/>
          <w:szCs w:val="24"/>
          <w:lang w:val="en-GB" w:eastAsia="uk-UA"/>
          <w14:ligatures w14:val="standardContextual"/>
        </w:rPr>
      </w:pPr>
      <w:hyperlink w:anchor="_Toc213073482" w:history="1">
        <w:r w:rsidRPr="007D0117">
          <w:rPr>
            <w:rStyle w:val="a9"/>
            <w:lang w:val="en-GB"/>
          </w:rPr>
          <w:t>4.3.</w:t>
        </w:r>
        <w:r w:rsidRPr="007D0117">
          <w:rPr>
            <w:rFonts w:asciiTheme="minorHAnsi" w:eastAsiaTheme="minorEastAsia" w:hAnsiTheme="minorHAnsi" w:cstheme="minorBidi"/>
            <w:color w:val="auto"/>
            <w:kern w:val="2"/>
            <w:szCs w:val="24"/>
            <w:lang w:val="en-GB" w:eastAsia="uk-UA"/>
            <w14:ligatures w14:val="standardContextual"/>
          </w:rPr>
          <w:tab/>
        </w:r>
        <w:r w:rsidRPr="007D0117">
          <w:rPr>
            <w:rStyle w:val="a9"/>
            <w:lang w:val="en-GB"/>
          </w:rPr>
          <w:t xml:space="preserve">Searching </w:t>
        </w:r>
        <w:r w:rsidR="00E64B5B" w:rsidRPr="007D0117">
          <w:rPr>
            <w:rStyle w:val="a9"/>
            <w:lang w:val="en-GB"/>
          </w:rPr>
          <w:t>recipients</w:t>
        </w:r>
        <w:r w:rsidRPr="007D0117">
          <w:rPr>
            <w:rStyle w:val="a9"/>
            <w:lang w:val="en-GB"/>
          </w:rPr>
          <w:t xml:space="preserve"> in the </w:t>
        </w:r>
        <w:r w:rsidR="007716DD" w:rsidRPr="007D0117">
          <w:rPr>
            <w:rStyle w:val="a9"/>
            <w:lang w:val="en-GB"/>
          </w:rPr>
          <w:t>payroll</w:t>
        </w:r>
        <w:r w:rsidRPr="007D0117">
          <w:rPr>
            <w:rStyle w:val="a9"/>
            <w:lang w:val="en-GB"/>
          </w:rPr>
          <w:t xml:space="preserve"> review mode.</w:t>
        </w:r>
      </w:hyperlink>
    </w:p>
    <w:p w14:paraId="55367B74" w14:textId="6271D60C" w:rsidR="00214649" w:rsidRPr="007D0117" w:rsidRDefault="00214649">
      <w:pPr>
        <w:pStyle w:val="21"/>
        <w:rPr>
          <w:rFonts w:asciiTheme="minorHAnsi" w:eastAsiaTheme="minorEastAsia" w:hAnsiTheme="minorHAnsi" w:cstheme="minorBidi"/>
          <w:color w:val="auto"/>
          <w:kern w:val="2"/>
          <w:szCs w:val="24"/>
          <w:lang w:val="en-GB" w:eastAsia="uk-UA"/>
          <w14:ligatures w14:val="standardContextual"/>
        </w:rPr>
      </w:pPr>
      <w:hyperlink w:anchor="_Toc213073483" w:history="1">
        <w:r w:rsidRPr="007D0117">
          <w:rPr>
            <w:rStyle w:val="a9"/>
            <w:lang w:val="en-GB"/>
          </w:rPr>
          <w:t>4.4.</w:t>
        </w:r>
        <w:r w:rsidRPr="007D0117">
          <w:rPr>
            <w:rFonts w:asciiTheme="minorHAnsi" w:eastAsiaTheme="minorEastAsia" w:hAnsiTheme="minorHAnsi" w:cstheme="minorBidi"/>
            <w:color w:val="auto"/>
            <w:kern w:val="2"/>
            <w:szCs w:val="24"/>
            <w:lang w:val="en-GB" w:eastAsia="uk-UA"/>
            <w14:ligatures w14:val="standardContextual"/>
          </w:rPr>
          <w:tab/>
        </w:r>
        <w:r w:rsidRPr="007D0117">
          <w:rPr>
            <w:rStyle w:val="a9"/>
            <w:lang w:val="en-GB"/>
          </w:rPr>
          <w:t xml:space="preserve">Creating a new </w:t>
        </w:r>
        <w:r w:rsidR="007716DD" w:rsidRPr="007D0117">
          <w:rPr>
            <w:rStyle w:val="a9"/>
            <w:lang w:val="en-GB"/>
          </w:rPr>
          <w:t>payroll</w:t>
        </w:r>
      </w:hyperlink>
    </w:p>
    <w:p w14:paraId="796A7263" w14:textId="1FC263AA" w:rsidR="00214649" w:rsidRPr="007D0117" w:rsidRDefault="00214649">
      <w:pPr>
        <w:pStyle w:val="21"/>
        <w:rPr>
          <w:rStyle w:val="a9"/>
          <w:lang w:val="en-GB"/>
        </w:rPr>
      </w:pPr>
      <w:hyperlink w:anchor="_Toc213073492" w:history="1">
        <w:r w:rsidRPr="007D0117">
          <w:rPr>
            <w:rStyle w:val="a9"/>
            <w:lang w:val="en-GB"/>
          </w:rPr>
          <w:t>4.5.</w:t>
        </w:r>
        <w:r w:rsidRPr="007D0117">
          <w:rPr>
            <w:rFonts w:eastAsiaTheme="minorEastAsia" w:cstheme="minorBidi"/>
            <w:color w:val="auto"/>
            <w:kern w:val="2"/>
            <w:szCs w:val="24"/>
            <w:lang w:val="en-GB" w:eastAsia="uk-UA"/>
            <w14:ligatures w14:val="standardContextual"/>
          </w:rPr>
          <w:tab/>
        </w:r>
        <w:r w:rsidRPr="007D0117">
          <w:rPr>
            <w:rStyle w:val="a9"/>
            <w:lang w:val="en-GB"/>
          </w:rPr>
          <w:t xml:space="preserve">Importing employees into a </w:t>
        </w:r>
        <w:r w:rsidR="007716DD" w:rsidRPr="007D0117">
          <w:rPr>
            <w:rStyle w:val="a9"/>
            <w:lang w:val="en-GB"/>
          </w:rPr>
          <w:t>payroll</w:t>
        </w:r>
        <w:r w:rsidRPr="007D0117">
          <w:rPr>
            <w:rStyle w:val="a9"/>
            <w:lang w:val="en-GB"/>
          </w:rPr>
          <w:t xml:space="preserve"> in dbf, xlsx, iBank2(txt) formats.</w:t>
        </w:r>
      </w:hyperlink>
    </w:p>
    <w:p w14:paraId="3B616D71" w14:textId="72366505" w:rsidR="00950098" w:rsidRPr="007D0117" w:rsidRDefault="00950098" w:rsidP="00950098">
      <w:pPr>
        <w:rPr>
          <w:rFonts w:ascii="Amalia" w:eastAsiaTheme="minorEastAsia" w:hAnsi="Amalia"/>
          <w:lang w:val="en-GB"/>
        </w:rPr>
      </w:pPr>
      <w:r w:rsidRPr="007D0117">
        <w:rPr>
          <w:rFonts w:ascii="Amalia" w:eastAsiaTheme="minorEastAsia" w:hAnsi="Amalia"/>
          <w:lang w:val="en-GB"/>
        </w:rPr>
        <w:t xml:space="preserve">4.6.         Importing a </w:t>
      </w:r>
      <w:r w:rsidR="007716DD" w:rsidRPr="007D0117">
        <w:rPr>
          <w:rFonts w:ascii="Amalia" w:eastAsiaTheme="minorEastAsia" w:hAnsi="Amalia"/>
          <w:lang w:val="en-GB"/>
        </w:rPr>
        <w:t>payroll</w:t>
      </w:r>
      <w:r w:rsidRPr="007D0117">
        <w:rPr>
          <w:rFonts w:ascii="Amalia" w:eastAsiaTheme="minorEastAsia" w:hAnsi="Amalia"/>
          <w:lang w:val="en-GB"/>
        </w:rPr>
        <w:t xml:space="preserve"> in the text format.</w:t>
      </w:r>
    </w:p>
    <w:p w14:paraId="0EFE1600" w14:textId="25B0CE28" w:rsidR="00214649" w:rsidRPr="007D0117" w:rsidRDefault="00214649">
      <w:pPr>
        <w:pStyle w:val="21"/>
        <w:rPr>
          <w:rFonts w:eastAsiaTheme="minorEastAsia" w:cstheme="minorBidi"/>
          <w:color w:val="auto"/>
          <w:kern w:val="2"/>
          <w:szCs w:val="24"/>
          <w:lang w:val="en-GB" w:eastAsia="uk-UA"/>
          <w14:ligatures w14:val="standardContextual"/>
        </w:rPr>
      </w:pPr>
      <w:hyperlink w:anchor="_Toc213073497" w:history="1">
        <w:r w:rsidRPr="007D0117">
          <w:rPr>
            <w:rStyle w:val="a9"/>
            <w:lang w:val="en-GB"/>
          </w:rPr>
          <w:t>4.7.</w:t>
        </w:r>
        <w:r w:rsidRPr="007D0117">
          <w:rPr>
            <w:rFonts w:eastAsiaTheme="minorEastAsia" w:cstheme="minorBidi"/>
            <w:color w:val="auto"/>
            <w:kern w:val="2"/>
            <w:szCs w:val="24"/>
            <w:lang w:val="en-GB" w:eastAsia="uk-UA"/>
            <w14:ligatures w14:val="standardContextual"/>
          </w:rPr>
          <w:tab/>
        </w:r>
        <w:r w:rsidRPr="007D0117">
          <w:rPr>
            <w:rStyle w:val="a9"/>
            <w:lang w:val="en-GB"/>
          </w:rPr>
          <w:t xml:space="preserve">Signing a </w:t>
        </w:r>
        <w:r w:rsidR="007716DD" w:rsidRPr="007D0117">
          <w:rPr>
            <w:rStyle w:val="a9"/>
            <w:lang w:val="en-GB"/>
          </w:rPr>
          <w:t>payroll</w:t>
        </w:r>
        <w:r w:rsidRPr="007D0117">
          <w:rPr>
            <w:rStyle w:val="a9"/>
            <w:lang w:val="en-GB"/>
          </w:rPr>
          <w:t>.</w:t>
        </w:r>
      </w:hyperlink>
    </w:p>
    <w:p w14:paraId="449EC029" w14:textId="0D3377F9" w:rsidR="00214649" w:rsidRPr="007D0117" w:rsidRDefault="00214649">
      <w:pPr>
        <w:pStyle w:val="21"/>
        <w:rPr>
          <w:rStyle w:val="a9"/>
          <w:lang w:val="en-GB"/>
        </w:rPr>
      </w:pPr>
      <w:hyperlink w:anchor="_Toc213073498" w:history="1">
        <w:r w:rsidRPr="007D0117">
          <w:rPr>
            <w:rStyle w:val="a9"/>
            <w:lang w:val="en-GB"/>
          </w:rPr>
          <w:t>4.8.</w:t>
        </w:r>
        <w:r w:rsidRPr="007D0117">
          <w:rPr>
            <w:rFonts w:eastAsiaTheme="minorEastAsia" w:cstheme="minorBidi"/>
            <w:color w:val="auto"/>
            <w:kern w:val="2"/>
            <w:szCs w:val="24"/>
            <w:lang w:val="en-GB" w:eastAsia="uk-UA"/>
            <w14:ligatures w14:val="standardContextual"/>
          </w:rPr>
          <w:tab/>
        </w:r>
        <w:r w:rsidRPr="007D0117">
          <w:rPr>
            <w:rStyle w:val="a9"/>
            <w:lang w:val="en-GB"/>
          </w:rPr>
          <w:t xml:space="preserve">Editing a </w:t>
        </w:r>
        <w:r w:rsidR="007716DD" w:rsidRPr="007D0117">
          <w:rPr>
            <w:rStyle w:val="a9"/>
            <w:lang w:val="en-GB"/>
          </w:rPr>
          <w:t>payroll</w:t>
        </w:r>
      </w:hyperlink>
    </w:p>
    <w:p w14:paraId="0F464310" w14:textId="0C022BBB" w:rsidR="003E6D12" w:rsidRPr="007D0117" w:rsidRDefault="003E6D12" w:rsidP="003E6D12">
      <w:pPr>
        <w:rPr>
          <w:rFonts w:ascii="Amalia" w:eastAsiaTheme="minorEastAsia" w:hAnsi="Amalia"/>
          <w:lang w:val="en-GB"/>
        </w:rPr>
      </w:pPr>
      <w:r w:rsidRPr="007D0117">
        <w:rPr>
          <w:rFonts w:ascii="Amalia" w:eastAsiaTheme="minorEastAsia" w:hAnsi="Amalia"/>
          <w:lang w:val="en-GB"/>
        </w:rPr>
        <w:t xml:space="preserve">4.9.        Searching </w:t>
      </w:r>
      <w:r w:rsidR="00E64B5B" w:rsidRPr="007D0117">
        <w:rPr>
          <w:rFonts w:ascii="Amalia" w:eastAsiaTheme="minorEastAsia" w:hAnsi="Amalia"/>
          <w:lang w:val="en-GB"/>
        </w:rPr>
        <w:t>recipients</w:t>
      </w:r>
      <w:r w:rsidRPr="007D0117">
        <w:rPr>
          <w:rFonts w:ascii="Amalia" w:eastAsiaTheme="minorEastAsia" w:hAnsi="Amalia"/>
          <w:lang w:val="en-GB"/>
        </w:rPr>
        <w:t xml:space="preserve"> on the </w:t>
      </w:r>
      <w:r w:rsidR="007716DD" w:rsidRPr="007D0117">
        <w:rPr>
          <w:rFonts w:ascii="Amalia" w:eastAsiaTheme="minorEastAsia" w:hAnsi="Amalia"/>
          <w:lang w:val="en-GB"/>
        </w:rPr>
        <w:t>payroll</w:t>
      </w:r>
      <w:r w:rsidRPr="007D0117">
        <w:rPr>
          <w:rFonts w:ascii="Amalia" w:eastAsiaTheme="minorEastAsia" w:hAnsi="Amalia"/>
          <w:lang w:val="en-GB"/>
        </w:rPr>
        <w:t xml:space="preserve"> details page.</w:t>
      </w:r>
    </w:p>
    <w:p w14:paraId="193ECDA6" w14:textId="0838C9DF" w:rsidR="00214649" w:rsidRPr="007D0117" w:rsidRDefault="00214649">
      <w:pPr>
        <w:pStyle w:val="21"/>
        <w:rPr>
          <w:rFonts w:asciiTheme="minorHAnsi" w:eastAsiaTheme="minorEastAsia" w:hAnsiTheme="minorHAnsi" w:cstheme="minorBidi"/>
          <w:color w:val="auto"/>
          <w:kern w:val="2"/>
          <w:szCs w:val="24"/>
          <w:lang w:val="en-GB" w:eastAsia="uk-UA"/>
          <w14:ligatures w14:val="standardContextual"/>
        </w:rPr>
      </w:pPr>
      <w:hyperlink w:anchor="_Toc213073499" w:history="1">
        <w:r w:rsidRPr="007D0117">
          <w:rPr>
            <w:rStyle w:val="a9"/>
            <w:lang w:val="en-GB"/>
          </w:rPr>
          <w:t>4.10.</w:t>
        </w:r>
        <w:r w:rsidRPr="007D0117">
          <w:rPr>
            <w:rFonts w:asciiTheme="minorHAnsi" w:eastAsiaTheme="minorEastAsia" w:hAnsiTheme="minorHAnsi" w:cstheme="minorBidi"/>
            <w:color w:val="auto"/>
            <w:kern w:val="2"/>
            <w:szCs w:val="24"/>
            <w:lang w:val="en-GB" w:eastAsia="uk-UA"/>
            <w14:ligatures w14:val="standardContextual"/>
          </w:rPr>
          <w:tab/>
        </w:r>
        <w:r w:rsidR="00FA095F" w:rsidRPr="007D0117">
          <w:rPr>
            <w:rStyle w:val="a9"/>
            <w:lang w:val="en-GB"/>
          </w:rPr>
          <w:t>Rejecti</w:t>
        </w:r>
        <w:r w:rsidR="00C128C3" w:rsidRPr="007D0117">
          <w:rPr>
            <w:rStyle w:val="a9"/>
            <w:lang w:val="en-GB"/>
          </w:rPr>
          <w:t>ng</w:t>
        </w:r>
        <w:r w:rsidRPr="007D0117">
          <w:rPr>
            <w:rStyle w:val="a9"/>
            <w:lang w:val="en-GB"/>
          </w:rPr>
          <w:t xml:space="preserve"> a </w:t>
        </w:r>
        <w:r w:rsidR="007716DD" w:rsidRPr="007D0117">
          <w:rPr>
            <w:rStyle w:val="a9"/>
            <w:lang w:val="en-GB"/>
          </w:rPr>
          <w:t>payroll</w:t>
        </w:r>
        <w:r w:rsidRPr="007D0117">
          <w:rPr>
            <w:rStyle w:val="a9"/>
            <w:lang w:val="en-GB"/>
          </w:rPr>
          <w:t>.</w:t>
        </w:r>
      </w:hyperlink>
    </w:p>
    <w:p w14:paraId="19640A3C" w14:textId="6D6472F6" w:rsidR="00214649" w:rsidRPr="007D0117" w:rsidRDefault="00214649">
      <w:pPr>
        <w:pStyle w:val="21"/>
        <w:rPr>
          <w:rFonts w:asciiTheme="minorHAnsi" w:eastAsiaTheme="minorEastAsia" w:hAnsiTheme="minorHAnsi" w:cstheme="minorBidi"/>
          <w:color w:val="auto"/>
          <w:kern w:val="2"/>
          <w:szCs w:val="24"/>
          <w:lang w:val="en-GB" w:eastAsia="uk-UA"/>
          <w14:ligatures w14:val="standardContextual"/>
        </w:rPr>
      </w:pPr>
      <w:hyperlink w:anchor="_Toc213073500" w:history="1">
        <w:r w:rsidRPr="007D0117">
          <w:rPr>
            <w:rStyle w:val="a9"/>
            <w:lang w:val="en-GB"/>
          </w:rPr>
          <w:t>4.11.</w:t>
        </w:r>
        <w:r w:rsidRPr="007D0117">
          <w:rPr>
            <w:rFonts w:asciiTheme="minorHAnsi" w:eastAsiaTheme="minorEastAsia" w:hAnsiTheme="minorHAnsi" w:cstheme="minorBidi"/>
            <w:color w:val="auto"/>
            <w:kern w:val="2"/>
            <w:szCs w:val="24"/>
            <w:lang w:val="en-GB" w:eastAsia="uk-UA"/>
            <w14:ligatures w14:val="standardContextual"/>
          </w:rPr>
          <w:tab/>
        </w:r>
        <w:r w:rsidRPr="007D0117">
          <w:rPr>
            <w:rStyle w:val="a9"/>
            <w:lang w:val="en-GB"/>
          </w:rPr>
          <w:t xml:space="preserve">Deleting a </w:t>
        </w:r>
        <w:r w:rsidR="007716DD" w:rsidRPr="007D0117">
          <w:rPr>
            <w:rStyle w:val="a9"/>
            <w:lang w:val="en-GB"/>
          </w:rPr>
          <w:t>payroll</w:t>
        </w:r>
        <w:r w:rsidRPr="007D0117">
          <w:rPr>
            <w:rStyle w:val="a9"/>
            <w:lang w:val="en-GB"/>
          </w:rPr>
          <w:t xml:space="preserve"> in “Drafts” </w:t>
        </w:r>
        <w:r w:rsidR="00F41025" w:rsidRPr="007D0117">
          <w:rPr>
            <w:rStyle w:val="a9"/>
            <w:lang w:val="en-GB"/>
          </w:rPr>
          <w:t>tag</w:t>
        </w:r>
      </w:hyperlink>
    </w:p>
    <w:p w14:paraId="2DE96ABA" w14:textId="7BD0AC79" w:rsidR="00214649" w:rsidRPr="007D0117" w:rsidRDefault="00214649">
      <w:pPr>
        <w:pStyle w:val="21"/>
        <w:rPr>
          <w:rFonts w:asciiTheme="minorHAnsi" w:eastAsiaTheme="minorEastAsia" w:hAnsiTheme="minorHAnsi" w:cstheme="minorBidi"/>
          <w:color w:val="auto"/>
          <w:kern w:val="2"/>
          <w:szCs w:val="24"/>
          <w:lang w:val="en-GB" w:eastAsia="uk-UA"/>
          <w14:ligatures w14:val="standardContextual"/>
        </w:rPr>
      </w:pPr>
      <w:hyperlink w:anchor="_Toc213073501" w:history="1">
        <w:r w:rsidRPr="007D0117">
          <w:rPr>
            <w:rStyle w:val="a9"/>
            <w:lang w:val="en-GB"/>
          </w:rPr>
          <w:t>4.12.</w:t>
        </w:r>
        <w:r w:rsidRPr="007D0117">
          <w:rPr>
            <w:rFonts w:asciiTheme="minorHAnsi" w:eastAsiaTheme="minorEastAsia" w:hAnsiTheme="minorHAnsi" w:cstheme="minorBidi"/>
            <w:color w:val="auto"/>
            <w:kern w:val="2"/>
            <w:szCs w:val="24"/>
            <w:lang w:val="en-GB" w:eastAsia="uk-UA"/>
            <w14:ligatures w14:val="standardContextual"/>
          </w:rPr>
          <w:tab/>
        </w:r>
        <w:r w:rsidRPr="007D0117">
          <w:rPr>
            <w:rStyle w:val="a9"/>
            <w:lang w:val="en-GB"/>
          </w:rPr>
          <w:t xml:space="preserve">Copying a </w:t>
        </w:r>
        <w:r w:rsidR="007716DD" w:rsidRPr="007D0117">
          <w:rPr>
            <w:rStyle w:val="a9"/>
            <w:lang w:val="en-GB"/>
          </w:rPr>
          <w:t>payroll</w:t>
        </w:r>
        <w:r w:rsidRPr="007D0117">
          <w:rPr>
            <w:rStyle w:val="a9"/>
            <w:lang w:val="en-GB"/>
          </w:rPr>
          <w:t>.</w:t>
        </w:r>
      </w:hyperlink>
    </w:p>
    <w:p w14:paraId="6EB02D9F" w14:textId="2BED9561" w:rsidR="00214649" w:rsidRPr="007D0117" w:rsidRDefault="00214649">
      <w:pPr>
        <w:pStyle w:val="21"/>
        <w:rPr>
          <w:rFonts w:asciiTheme="minorHAnsi" w:eastAsiaTheme="minorEastAsia" w:hAnsiTheme="minorHAnsi" w:cstheme="minorBidi"/>
          <w:color w:val="auto"/>
          <w:kern w:val="2"/>
          <w:szCs w:val="24"/>
          <w:lang w:val="en-GB" w:eastAsia="uk-UA"/>
          <w14:ligatures w14:val="standardContextual"/>
        </w:rPr>
      </w:pPr>
      <w:hyperlink w:anchor="_Toc213073502" w:history="1">
        <w:r w:rsidRPr="007D0117">
          <w:rPr>
            <w:rStyle w:val="a9"/>
            <w:lang w:val="en-GB"/>
          </w:rPr>
          <w:t>4.13.</w:t>
        </w:r>
        <w:r w:rsidRPr="007D0117">
          <w:rPr>
            <w:rFonts w:asciiTheme="minorHAnsi" w:eastAsiaTheme="minorEastAsia" w:hAnsiTheme="minorHAnsi" w:cstheme="minorBidi"/>
            <w:color w:val="auto"/>
            <w:kern w:val="2"/>
            <w:szCs w:val="24"/>
            <w:lang w:val="en-GB" w:eastAsia="uk-UA"/>
            <w14:ligatures w14:val="standardContextual"/>
          </w:rPr>
          <w:tab/>
        </w:r>
        <w:r w:rsidR="009E5945" w:rsidRPr="007D0117">
          <w:rPr>
            <w:rStyle w:val="a9"/>
            <w:lang w:val="en-GB"/>
          </w:rPr>
          <w:t xml:space="preserve">Printing </w:t>
        </w:r>
        <w:r w:rsidRPr="007D0117">
          <w:rPr>
            <w:rStyle w:val="a9"/>
            <w:lang w:val="en-GB"/>
          </w:rPr>
          <w:t xml:space="preserve">a </w:t>
        </w:r>
        <w:r w:rsidR="007716DD" w:rsidRPr="007D0117">
          <w:rPr>
            <w:rStyle w:val="a9"/>
            <w:lang w:val="en-GB"/>
          </w:rPr>
          <w:t>payroll</w:t>
        </w:r>
        <w:r w:rsidRPr="007D0117">
          <w:rPr>
            <w:rStyle w:val="a9"/>
            <w:lang w:val="en-GB"/>
          </w:rPr>
          <w:t>.</w:t>
        </w:r>
      </w:hyperlink>
    </w:p>
    <w:p w14:paraId="77D3149C" w14:textId="470BD080" w:rsidR="00214649" w:rsidRPr="007D0117" w:rsidRDefault="00214649">
      <w:pPr>
        <w:pStyle w:val="21"/>
        <w:rPr>
          <w:rStyle w:val="a9"/>
          <w:b/>
          <w:bCs/>
          <w:color w:val="0070C0"/>
          <w:lang w:val="en-GB"/>
        </w:rPr>
      </w:pPr>
      <w:hyperlink w:anchor="_Toc213073503" w:history="1">
        <w:r w:rsidRPr="007D0117">
          <w:rPr>
            <w:rStyle w:val="a9"/>
            <w:b/>
            <w:bCs/>
            <w:color w:val="0070C0"/>
            <w:lang w:val="en-GB"/>
          </w:rPr>
          <w:t>5.</w:t>
        </w:r>
        <w:r w:rsidRPr="007D0117">
          <w:rPr>
            <w:rFonts w:eastAsiaTheme="minorEastAsia" w:cstheme="minorBidi"/>
            <w:b/>
            <w:bCs/>
            <w:color w:val="0070C0"/>
            <w:kern w:val="2"/>
            <w:szCs w:val="24"/>
            <w:lang w:val="en-GB" w:eastAsia="uk-UA"/>
            <w14:ligatures w14:val="standardContextual"/>
          </w:rPr>
          <w:tab/>
        </w:r>
        <w:r w:rsidRPr="007D0117">
          <w:rPr>
            <w:rStyle w:val="a9"/>
            <w:b/>
            <w:bCs/>
            <w:color w:val="0070C0"/>
            <w:lang w:val="en-GB"/>
          </w:rPr>
          <w:t>Letters sent within the framework of the Salary Project</w:t>
        </w:r>
      </w:hyperlink>
    </w:p>
    <w:p w14:paraId="17CC3987" w14:textId="25D7833A" w:rsidR="001A0D83" w:rsidRPr="007D0117" w:rsidRDefault="001A0D83" w:rsidP="00C801F6">
      <w:pPr>
        <w:rPr>
          <w:rFonts w:ascii="Amalia" w:eastAsiaTheme="minorEastAsia" w:hAnsi="Amalia"/>
          <w:lang w:val="en-GB"/>
        </w:rPr>
      </w:pPr>
      <w:r w:rsidRPr="007D0117">
        <w:rPr>
          <w:rFonts w:ascii="Amalia" w:eastAsiaTheme="minorEastAsia" w:hAnsi="Amalia"/>
          <w:lang w:val="en-GB"/>
        </w:rPr>
        <w:t xml:space="preserve">5.1.       Letter as regards </w:t>
      </w:r>
      <w:r w:rsidR="00FA095F" w:rsidRPr="007D0117">
        <w:rPr>
          <w:rFonts w:ascii="Amalia" w:eastAsiaTheme="minorEastAsia" w:hAnsi="Amalia"/>
          <w:lang w:val="en-GB"/>
        </w:rPr>
        <w:t>rejection</w:t>
      </w:r>
      <w:r w:rsidRPr="007D0117">
        <w:rPr>
          <w:rFonts w:ascii="Amalia" w:eastAsiaTheme="minorEastAsia" w:hAnsi="Amalia"/>
          <w:lang w:val="en-GB"/>
        </w:rPr>
        <w:t xml:space="preserve"> of </w:t>
      </w:r>
      <w:r w:rsidR="007716DD" w:rsidRPr="007D0117">
        <w:rPr>
          <w:rFonts w:ascii="Amalia" w:eastAsiaTheme="minorEastAsia" w:hAnsi="Amalia"/>
          <w:lang w:val="en-GB"/>
        </w:rPr>
        <w:t>payroll</w:t>
      </w:r>
      <w:r w:rsidR="00C801F6" w:rsidRPr="007D0117">
        <w:rPr>
          <w:rFonts w:ascii="Amalia" w:eastAsiaTheme="minorEastAsia" w:hAnsi="Amalia"/>
          <w:lang w:val="en-GB"/>
        </w:rPr>
        <w:t>s</w:t>
      </w:r>
      <w:r w:rsidRPr="007D0117">
        <w:rPr>
          <w:rFonts w:ascii="Amalia" w:eastAsiaTheme="minorEastAsia" w:hAnsi="Amalia"/>
          <w:lang w:val="en-GB"/>
        </w:rPr>
        <w:t xml:space="preserve"> and other requests </w:t>
      </w:r>
      <w:r w:rsidR="007C64A9" w:rsidRPr="007D0117">
        <w:rPr>
          <w:rFonts w:ascii="Amalia" w:eastAsiaTheme="minorEastAsia" w:hAnsi="Amalia"/>
          <w:lang w:val="en-GB"/>
        </w:rPr>
        <w:t>for</w:t>
      </w:r>
      <w:r w:rsidR="00C801F6" w:rsidRPr="007D0117">
        <w:rPr>
          <w:rFonts w:ascii="Amalia" w:eastAsiaTheme="minorEastAsia" w:hAnsi="Amalia"/>
          <w:lang w:val="en-GB"/>
        </w:rPr>
        <w:t xml:space="preserve"> them</w:t>
      </w:r>
    </w:p>
    <w:p w14:paraId="62CEA9AA" w14:textId="4DB0B9F0" w:rsidR="001A0D83" w:rsidRPr="007D0117" w:rsidRDefault="001A0D83" w:rsidP="00B56FE2">
      <w:pPr>
        <w:rPr>
          <w:rFonts w:ascii="Amalia" w:eastAsiaTheme="minorEastAsia" w:hAnsi="Amalia"/>
          <w:lang w:val="en-GB"/>
        </w:rPr>
      </w:pPr>
      <w:r w:rsidRPr="007D0117">
        <w:rPr>
          <w:rFonts w:ascii="Amalia" w:eastAsiaTheme="minorEastAsia" w:hAnsi="Amalia"/>
          <w:lang w:val="en-GB"/>
        </w:rPr>
        <w:t xml:space="preserve">5.2.      Letter as regards </w:t>
      </w:r>
      <w:r w:rsidR="00B56FE2" w:rsidRPr="007D0117">
        <w:rPr>
          <w:rFonts w:ascii="Amalia" w:eastAsiaTheme="minorEastAsia" w:hAnsi="Amalia"/>
          <w:lang w:val="en-GB"/>
        </w:rPr>
        <w:t>setting</w:t>
      </w:r>
      <w:r w:rsidRPr="007D0117">
        <w:rPr>
          <w:rFonts w:ascii="Amalia" w:eastAsiaTheme="minorEastAsia" w:hAnsi="Amalia"/>
          <w:lang w:val="en-GB"/>
        </w:rPr>
        <w:t>/cancell</w:t>
      </w:r>
      <w:r w:rsidR="00B56FE2" w:rsidRPr="007D0117">
        <w:rPr>
          <w:rFonts w:ascii="Amalia" w:eastAsiaTheme="minorEastAsia" w:hAnsi="Amalia"/>
          <w:lang w:val="en-GB"/>
        </w:rPr>
        <w:t>ation</w:t>
      </w:r>
      <w:r w:rsidRPr="007D0117">
        <w:rPr>
          <w:rFonts w:ascii="Amalia" w:eastAsiaTheme="minorEastAsia" w:hAnsi="Amalia"/>
          <w:lang w:val="en-GB"/>
        </w:rPr>
        <w:t xml:space="preserve"> </w:t>
      </w:r>
      <w:r w:rsidR="003732EF" w:rsidRPr="007D0117">
        <w:rPr>
          <w:rFonts w:ascii="Amalia" w:eastAsiaTheme="minorEastAsia" w:hAnsi="Amalia"/>
          <w:lang w:val="en-GB"/>
        </w:rPr>
        <w:t>of the</w:t>
      </w:r>
      <w:r w:rsidRPr="007D0117">
        <w:rPr>
          <w:rFonts w:ascii="Amalia" w:eastAsiaTheme="minorEastAsia" w:hAnsi="Amalia"/>
          <w:lang w:val="en-GB"/>
        </w:rPr>
        <w:t xml:space="preserve"> part-time employee status</w:t>
      </w:r>
    </w:p>
    <w:p w14:paraId="77CA9B94" w14:textId="52AE3B01" w:rsidR="00214649" w:rsidRPr="007D0117" w:rsidRDefault="00214649">
      <w:pPr>
        <w:pStyle w:val="21"/>
        <w:rPr>
          <w:rStyle w:val="a9"/>
          <w:lang w:val="en-GB"/>
        </w:rPr>
      </w:pPr>
      <w:r w:rsidRPr="007D0117">
        <w:rPr>
          <w:lang w:val="en-GB"/>
        </w:rPr>
        <w:t>5.3.</w:t>
      </w:r>
      <w:r w:rsidR="001A0D83" w:rsidRPr="007D0117">
        <w:rPr>
          <w:rFonts w:eastAsiaTheme="minorEastAsia" w:cstheme="minorBidi"/>
          <w:color w:val="auto"/>
          <w:kern w:val="2"/>
          <w:szCs w:val="24"/>
          <w:lang w:val="en-GB" w:eastAsia="uk-UA"/>
          <w14:ligatures w14:val="standardContextual"/>
        </w:rPr>
        <w:t xml:space="preserve">      </w:t>
      </w:r>
      <w:r w:rsidRPr="007D0117">
        <w:rPr>
          <w:lang w:val="en-GB"/>
        </w:rPr>
        <w:t xml:space="preserve">Letter as regards </w:t>
      </w:r>
      <w:r w:rsidR="00B56FE2" w:rsidRPr="007D0117">
        <w:rPr>
          <w:lang w:val="en-GB"/>
        </w:rPr>
        <w:t>dismissal</w:t>
      </w:r>
      <w:r w:rsidRPr="007D0117">
        <w:rPr>
          <w:lang w:val="en-GB"/>
        </w:rPr>
        <w:t xml:space="preserve"> of an employee from the Salary Project</w:t>
      </w:r>
    </w:p>
    <w:p w14:paraId="63247774" w14:textId="54C01BEB" w:rsidR="000F21F5" w:rsidRPr="007D0117" w:rsidRDefault="000F21F5" w:rsidP="000F21F5">
      <w:pPr>
        <w:rPr>
          <w:rFonts w:ascii="Amalia" w:eastAsiaTheme="minorEastAsia" w:hAnsi="Amalia"/>
          <w:lang w:val="en-GB"/>
        </w:rPr>
      </w:pPr>
      <w:r w:rsidRPr="007D0117">
        <w:rPr>
          <w:rFonts w:ascii="Amalia" w:eastAsiaTheme="minorEastAsia" w:hAnsi="Amalia"/>
          <w:lang w:val="en-GB"/>
        </w:rPr>
        <w:t xml:space="preserve">5.4.      Letter as regards </w:t>
      </w:r>
      <w:r w:rsidR="00B56FE2" w:rsidRPr="007D0117">
        <w:rPr>
          <w:rFonts w:ascii="Amalia" w:eastAsiaTheme="minorEastAsia" w:hAnsi="Amalia"/>
          <w:lang w:val="en-GB"/>
        </w:rPr>
        <w:t>return</w:t>
      </w:r>
      <w:r w:rsidRPr="007D0117">
        <w:rPr>
          <w:rFonts w:ascii="Amalia" w:eastAsiaTheme="minorEastAsia" w:hAnsi="Amalia"/>
          <w:lang w:val="en-GB"/>
        </w:rPr>
        <w:t xml:space="preserve"> of </w:t>
      </w:r>
      <w:r w:rsidR="00B56FE2" w:rsidRPr="007D0117">
        <w:rPr>
          <w:rFonts w:ascii="Amalia" w:eastAsiaTheme="minorEastAsia" w:hAnsi="Amalia"/>
          <w:lang w:val="en-GB"/>
        </w:rPr>
        <w:t>funds</w:t>
      </w:r>
      <w:r w:rsidRPr="007D0117">
        <w:rPr>
          <w:rFonts w:ascii="Amalia" w:eastAsiaTheme="minorEastAsia" w:hAnsi="Amalia"/>
          <w:lang w:val="en-GB"/>
        </w:rPr>
        <w:t xml:space="preserve"> transferred </w:t>
      </w:r>
      <w:r w:rsidR="00B56FE2" w:rsidRPr="007D0117">
        <w:rPr>
          <w:rFonts w:ascii="Amalia" w:eastAsiaTheme="minorEastAsia" w:hAnsi="Amalia"/>
          <w:lang w:val="en-GB"/>
        </w:rPr>
        <w:t>by mistake</w:t>
      </w:r>
    </w:p>
    <w:p w14:paraId="09079B66" w14:textId="71368CAF" w:rsidR="000F21F5" w:rsidRPr="007D0117" w:rsidRDefault="000F21F5" w:rsidP="000F21F5">
      <w:pPr>
        <w:rPr>
          <w:rFonts w:ascii="Amalia" w:eastAsiaTheme="minorEastAsia" w:hAnsi="Amalia"/>
          <w:lang w:val="en-GB"/>
        </w:rPr>
      </w:pPr>
      <w:r w:rsidRPr="007D0117">
        <w:rPr>
          <w:rFonts w:ascii="Amalia" w:eastAsiaTheme="minorEastAsia" w:hAnsi="Amalia"/>
          <w:lang w:val="en-GB"/>
        </w:rPr>
        <w:t xml:space="preserve">5.5.      Letter as regards </w:t>
      </w:r>
      <w:r w:rsidR="005D040C" w:rsidRPr="007D0117">
        <w:rPr>
          <w:rFonts w:ascii="Amalia" w:eastAsiaTheme="minorEastAsia" w:hAnsi="Amalia"/>
          <w:lang w:val="en-GB"/>
        </w:rPr>
        <w:t>connecting</w:t>
      </w:r>
      <w:r w:rsidRPr="007D0117">
        <w:rPr>
          <w:rFonts w:ascii="Amalia" w:eastAsiaTheme="minorEastAsia" w:hAnsi="Amalia"/>
          <w:lang w:val="en-GB"/>
        </w:rPr>
        <w:t xml:space="preserve"> the employees to the Salary Project</w:t>
      </w:r>
    </w:p>
    <w:p w14:paraId="03E14E02" w14:textId="3D5140FA" w:rsidR="000F21F5" w:rsidRPr="007D0117" w:rsidRDefault="000F21F5" w:rsidP="000F21F5">
      <w:pPr>
        <w:rPr>
          <w:rFonts w:ascii="Amalia" w:eastAsiaTheme="minorEastAsia" w:hAnsi="Amalia"/>
          <w:lang w:val="en-GB"/>
        </w:rPr>
      </w:pPr>
      <w:r w:rsidRPr="007D0117">
        <w:rPr>
          <w:rFonts w:ascii="Amalia" w:eastAsiaTheme="minorEastAsia" w:hAnsi="Amalia"/>
          <w:lang w:val="en-GB"/>
        </w:rPr>
        <w:t>5.6.      Letter as regards extension of the salary cards validity term</w:t>
      </w:r>
    </w:p>
    <w:p w14:paraId="5A81C5EE" w14:textId="3B8E6FEC" w:rsidR="00214649" w:rsidRPr="007D0117" w:rsidRDefault="00214649" w:rsidP="00214649">
      <w:pPr>
        <w:rPr>
          <w:rFonts w:eastAsiaTheme="minorEastAsia"/>
          <w:lang w:val="en-GB"/>
        </w:rPr>
      </w:pPr>
    </w:p>
    <w:p w14:paraId="095A1480" w14:textId="77777777" w:rsidR="00214649" w:rsidRPr="007D0117" w:rsidRDefault="00214649" w:rsidP="00214649">
      <w:pPr>
        <w:rPr>
          <w:rFonts w:eastAsiaTheme="minorEastAsia"/>
          <w:lang w:val="en-GB"/>
        </w:rPr>
      </w:pPr>
    </w:p>
    <w:p w14:paraId="76EF8AE0" w14:textId="77777777" w:rsidR="00214649" w:rsidRPr="007D0117" w:rsidRDefault="00214649" w:rsidP="00214649">
      <w:pPr>
        <w:rPr>
          <w:rFonts w:eastAsiaTheme="minorEastAsia"/>
          <w:lang w:val="en-GB"/>
        </w:rPr>
      </w:pPr>
    </w:p>
    <w:p w14:paraId="14ABB08C" w14:textId="77777777" w:rsidR="00214649" w:rsidRPr="007D0117" w:rsidRDefault="00214649" w:rsidP="00214649">
      <w:pPr>
        <w:rPr>
          <w:rFonts w:eastAsiaTheme="minorEastAsia"/>
          <w:lang w:val="en-GB"/>
        </w:rPr>
      </w:pPr>
    </w:p>
    <w:p w14:paraId="457C11A9" w14:textId="77777777" w:rsidR="00214649" w:rsidRPr="007D0117" w:rsidRDefault="00214649" w:rsidP="00214649">
      <w:pPr>
        <w:rPr>
          <w:rFonts w:eastAsiaTheme="minorEastAsia"/>
          <w:lang w:val="en-GB"/>
        </w:rPr>
      </w:pPr>
    </w:p>
    <w:p w14:paraId="76FD73F6" w14:textId="77777777" w:rsidR="00214649" w:rsidRPr="007D0117" w:rsidRDefault="00214649" w:rsidP="00214649">
      <w:pPr>
        <w:rPr>
          <w:rFonts w:eastAsiaTheme="minorEastAsia"/>
          <w:lang w:val="en-GB"/>
        </w:rPr>
      </w:pPr>
    </w:p>
    <w:p w14:paraId="373711ED" w14:textId="77777777" w:rsidR="00214649" w:rsidRPr="007D0117" w:rsidRDefault="00214649" w:rsidP="00214649">
      <w:pPr>
        <w:rPr>
          <w:rFonts w:eastAsiaTheme="minorEastAsia"/>
          <w:lang w:val="en-GB"/>
        </w:rPr>
      </w:pPr>
    </w:p>
    <w:p w14:paraId="5B11E295" w14:textId="77777777" w:rsidR="00214649" w:rsidRPr="007D0117" w:rsidRDefault="00214649" w:rsidP="00214649">
      <w:pPr>
        <w:rPr>
          <w:rFonts w:eastAsiaTheme="minorEastAsia"/>
          <w:lang w:val="en-GB"/>
        </w:rPr>
      </w:pPr>
    </w:p>
    <w:p w14:paraId="03327F45" w14:textId="77777777" w:rsidR="00214649" w:rsidRPr="007D0117" w:rsidRDefault="00214649" w:rsidP="00214649">
      <w:pPr>
        <w:rPr>
          <w:rFonts w:eastAsiaTheme="minorEastAsia"/>
          <w:lang w:val="en-GB"/>
        </w:rPr>
      </w:pPr>
    </w:p>
    <w:p w14:paraId="68008F34" w14:textId="77777777" w:rsidR="00214649" w:rsidRPr="007D0117" w:rsidRDefault="00214649" w:rsidP="00214649">
      <w:pPr>
        <w:rPr>
          <w:rFonts w:eastAsiaTheme="minorEastAsia"/>
          <w:lang w:val="en-GB"/>
        </w:rPr>
      </w:pPr>
    </w:p>
    <w:p w14:paraId="4A3C5678" w14:textId="77777777" w:rsidR="00214649" w:rsidRPr="007D0117" w:rsidRDefault="00214649" w:rsidP="00214649">
      <w:pPr>
        <w:rPr>
          <w:rFonts w:eastAsiaTheme="minorEastAsia"/>
          <w:lang w:val="en-GB"/>
        </w:rPr>
      </w:pPr>
    </w:p>
    <w:p w14:paraId="0805D86A" w14:textId="77777777" w:rsidR="00214649" w:rsidRPr="007D0117" w:rsidRDefault="00214649" w:rsidP="00214649">
      <w:pPr>
        <w:rPr>
          <w:rFonts w:eastAsiaTheme="minorEastAsia"/>
          <w:lang w:val="en-GB"/>
        </w:rPr>
      </w:pPr>
    </w:p>
    <w:p w14:paraId="4A967896" w14:textId="77777777" w:rsidR="007E7C7C" w:rsidRPr="007D0117" w:rsidRDefault="007E7C7C" w:rsidP="00214649">
      <w:pPr>
        <w:rPr>
          <w:rFonts w:eastAsiaTheme="minorEastAsia"/>
          <w:lang w:val="en-GB"/>
        </w:rPr>
      </w:pPr>
    </w:p>
    <w:p w14:paraId="711FA8FF" w14:textId="77777777" w:rsidR="007E7C7C" w:rsidRPr="007D0117" w:rsidRDefault="007E7C7C" w:rsidP="00214649">
      <w:pPr>
        <w:rPr>
          <w:rFonts w:eastAsiaTheme="minorEastAsia"/>
          <w:lang w:val="en-GB"/>
        </w:rPr>
      </w:pPr>
    </w:p>
    <w:p w14:paraId="76D598D2" w14:textId="77777777" w:rsidR="00214649" w:rsidRPr="007D0117" w:rsidRDefault="00214649" w:rsidP="00214649">
      <w:pPr>
        <w:rPr>
          <w:rFonts w:eastAsiaTheme="minorEastAsia"/>
          <w:lang w:val="en-GB"/>
        </w:rPr>
      </w:pPr>
    </w:p>
    <w:p w14:paraId="79D8B0F8" w14:textId="77777777" w:rsidR="00214649" w:rsidRPr="007D0117" w:rsidRDefault="00214649" w:rsidP="00214649">
      <w:pPr>
        <w:rPr>
          <w:rFonts w:eastAsiaTheme="minorEastAsia"/>
          <w:lang w:val="en-GB"/>
        </w:rPr>
      </w:pPr>
    </w:p>
    <w:p w14:paraId="5FD9D2CF" w14:textId="77777777" w:rsidR="00214649" w:rsidRPr="007D0117" w:rsidRDefault="00214649" w:rsidP="00214649">
      <w:pPr>
        <w:rPr>
          <w:rFonts w:eastAsiaTheme="minorEastAsia"/>
          <w:lang w:val="en-GB"/>
        </w:rPr>
      </w:pPr>
    </w:p>
    <w:p w14:paraId="3EAC44D9" w14:textId="77777777" w:rsidR="00214649" w:rsidRPr="007D0117" w:rsidRDefault="00214649" w:rsidP="00214649">
      <w:pPr>
        <w:rPr>
          <w:rFonts w:eastAsiaTheme="minorEastAsia"/>
          <w:lang w:val="en-GB"/>
        </w:rPr>
      </w:pPr>
    </w:p>
    <w:p w14:paraId="5317242B" w14:textId="77777777" w:rsidR="00214649" w:rsidRPr="007D0117" w:rsidRDefault="00214649" w:rsidP="00214649">
      <w:pPr>
        <w:rPr>
          <w:rFonts w:eastAsiaTheme="minorEastAsia"/>
          <w:lang w:val="en-GB"/>
        </w:rPr>
      </w:pPr>
    </w:p>
    <w:p w14:paraId="7E667380" w14:textId="77777777" w:rsidR="00214649" w:rsidRPr="007D0117" w:rsidRDefault="00214649" w:rsidP="00214649">
      <w:pPr>
        <w:rPr>
          <w:rFonts w:eastAsiaTheme="minorEastAsia"/>
          <w:lang w:val="en-GB"/>
        </w:rPr>
      </w:pPr>
    </w:p>
    <w:p w14:paraId="00E638F2" w14:textId="32BF8729" w:rsidR="00775A57" w:rsidRPr="007D0117" w:rsidRDefault="003717E7">
      <w:pPr>
        <w:pStyle w:val="1"/>
        <w:numPr>
          <w:ilvl w:val="0"/>
          <w:numId w:val="1"/>
        </w:numPr>
        <w:ind w:left="0" w:firstLine="0"/>
        <w:rPr>
          <w:rFonts w:ascii="Amalia" w:hAnsi="Amalia"/>
          <w:color w:val="0070C0"/>
          <w:sz w:val="24"/>
          <w:szCs w:val="24"/>
          <w:lang w:val="en-GB"/>
        </w:rPr>
      </w:pPr>
      <w:r w:rsidRPr="007D0117">
        <w:rPr>
          <w:rFonts w:ascii="Amalia" w:hAnsi="Amalia"/>
          <w:sz w:val="24"/>
          <w:szCs w:val="24"/>
          <w:lang w:val="en-GB"/>
        </w:rPr>
        <w:fldChar w:fldCharType="end"/>
      </w:r>
      <w:r w:rsidR="00775A57" w:rsidRPr="007D0117">
        <w:rPr>
          <w:rFonts w:ascii="Amalia" w:hAnsi="Amalia"/>
          <w:color w:val="0070C0"/>
          <w:sz w:val="24"/>
          <w:szCs w:val="24"/>
          <w:lang w:val="en-GB"/>
        </w:rPr>
        <w:t xml:space="preserve"> </w:t>
      </w:r>
      <w:bookmarkStart w:id="3" w:name="_Toc201594090"/>
      <w:bookmarkStart w:id="4" w:name="_Toc213073475"/>
      <w:bookmarkStart w:id="5" w:name="_Hlk213069900"/>
      <w:bookmarkEnd w:id="2"/>
      <w:r w:rsidR="00A4079E" w:rsidRPr="007D0117">
        <w:rPr>
          <w:rFonts w:ascii="Amalia" w:hAnsi="Amalia"/>
          <w:color w:val="0070C0"/>
          <w:sz w:val="24"/>
          <w:szCs w:val="24"/>
          <w:lang w:val="en-GB"/>
        </w:rPr>
        <w:t xml:space="preserve">Salary Project (including </w:t>
      </w:r>
      <w:bookmarkStart w:id="6" w:name="_Hlk186838500"/>
      <w:r w:rsidR="00A4079E" w:rsidRPr="007D0117">
        <w:rPr>
          <w:rFonts w:ascii="Amalia" w:hAnsi="Amalia"/>
          <w:color w:val="0070C0"/>
          <w:sz w:val="24"/>
          <w:szCs w:val="24"/>
          <w:lang w:val="en-GB"/>
        </w:rPr>
        <w:t xml:space="preserve">employee share schemes </w:t>
      </w:r>
      <w:bookmarkEnd w:id="6"/>
      <w:r w:rsidR="00A4079E" w:rsidRPr="007D0117">
        <w:rPr>
          <w:rFonts w:ascii="Amalia" w:hAnsi="Amalia"/>
          <w:color w:val="0070C0"/>
          <w:sz w:val="24"/>
          <w:szCs w:val="24"/>
          <w:lang w:val="en-GB"/>
        </w:rPr>
        <w:t>and other joint projects)</w:t>
      </w:r>
      <w:bookmarkEnd w:id="3"/>
      <w:bookmarkEnd w:id="4"/>
    </w:p>
    <w:bookmarkEnd w:id="5"/>
    <w:p w14:paraId="1B2358FC" w14:textId="1E6F7E23" w:rsidR="00775A57" w:rsidRPr="007D0117" w:rsidRDefault="008338C2" w:rsidP="004973AA">
      <w:pPr>
        <w:ind w:firstLine="709"/>
        <w:jc w:val="both"/>
        <w:rPr>
          <w:rFonts w:ascii="Amalia" w:hAnsi="Amalia"/>
          <w:b/>
          <w:bCs/>
          <w:lang w:val="en-GB"/>
        </w:rPr>
      </w:pPr>
      <w:r w:rsidRPr="007D0117">
        <w:rPr>
          <w:rFonts w:ascii="Amalia" w:hAnsi="Amalia"/>
          <w:lang w:val="en-GB"/>
        </w:rPr>
        <w:t>To work with the Salary Project (employee share schemes or another joint project), go to the Web version of the system in the available functions menu and select</w:t>
      </w:r>
      <w:r w:rsidR="007E7C7C" w:rsidRPr="007D0117">
        <w:rPr>
          <w:rFonts w:ascii="Amalia" w:hAnsi="Amalia"/>
          <w:lang w:val="en-GB"/>
        </w:rPr>
        <w:t xml:space="preserve"> </w:t>
      </w:r>
      <w:r w:rsidRPr="007D0117">
        <w:rPr>
          <w:rFonts w:ascii="Amalia" w:hAnsi="Amalia"/>
          <w:b/>
          <w:bCs/>
          <w:lang w:val="en-GB"/>
        </w:rPr>
        <w:t>Salary</w:t>
      </w:r>
      <w:r w:rsidRPr="007D0117">
        <w:rPr>
          <w:rFonts w:ascii="Amalia" w:hAnsi="Amalia"/>
          <w:lang w:val="en-GB"/>
        </w:rPr>
        <w:t xml:space="preserve"> (see Fig. 1)</w:t>
      </w:r>
      <w:r w:rsidR="00A5480A" w:rsidRPr="007D0117">
        <w:rPr>
          <w:rFonts w:ascii="Amalia" w:hAnsi="Amalia"/>
          <w:lang w:val="en-GB"/>
        </w:rPr>
        <w:t>.</w:t>
      </w:r>
      <w:r w:rsidR="00811A39" w:rsidRPr="007D0117">
        <w:rPr>
          <w:rFonts w:ascii="Amalia" w:hAnsi="Amalia"/>
          <w:lang w:val="en-GB"/>
        </w:rPr>
        <w:br/>
      </w:r>
    </w:p>
    <w:p w14:paraId="0194A1F7" w14:textId="659A2E2C" w:rsidR="0084259A" w:rsidRPr="007D0117" w:rsidRDefault="008A41C0" w:rsidP="0084259A">
      <w:pPr>
        <w:keepNext/>
        <w:jc w:val="center"/>
        <w:rPr>
          <w:rFonts w:ascii="Amalia" w:hAnsi="Amalia"/>
          <w:lang w:val="en-GB"/>
        </w:rPr>
      </w:pPr>
      <w:r w:rsidRPr="007D0117">
        <w:rPr>
          <w:rFonts w:ascii="Amalia" w:hAnsi="Amalia"/>
          <w:noProof/>
          <w:lang w:val="en-GB"/>
        </w:rPr>
        <w:t xml:space="preserve"> </w:t>
      </w:r>
      <w:r w:rsidR="00273A69" w:rsidRPr="007D0117">
        <w:rPr>
          <w:rFonts w:ascii="Amalia" w:hAnsi="Amalia"/>
          <w:noProof/>
          <w:lang w:val="en-GB"/>
        </w:rPr>
        <w:drawing>
          <wp:inline distT="0" distB="0" distL="0" distR="0" wp14:anchorId="66EA3A67" wp14:editId="0FF1F1D9">
            <wp:extent cx="1837390" cy="2511098"/>
            <wp:effectExtent l="0" t="0" r="0" b="3810"/>
            <wp:docPr id="389600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0000" name=""/>
                    <pic:cNvPicPr/>
                  </pic:nvPicPr>
                  <pic:blipFill>
                    <a:blip r:embed="rId14"/>
                    <a:stretch>
                      <a:fillRect/>
                    </a:stretch>
                  </pic:blipFill>
                  <pic:spPr>
                    <a:xfrm>
                      <a:off x="0" y="0"/>
                      <a:ext cx="1842557" cy="2518159"/>
                    </a:xfrm>
                    <a:prstGeom prst="rect">
                      <a:avLst/>
                    </a:prstGeom>
                  </pic:spPr>
                </pic:pic>
              </a:graphicData>
            </a:graphic>
          </wp:inline>
        </w:drawing>
      </w:r>
    </w:p>
    <w:p w14:paraId="21DEF622" w14:textId="28A4B25F" w:rsidR="0084259A" w:rsidRPr="007D0117" w:rsidRDefault="00B341EA" w:rsidP="0084259A">
      <w:pPr>
        <w:pStyle w:val="afa"/>
        <w:jc w:val="center"/>
        <w:rPr>
          <w:rFonts w:ascii="Amalia" w:hAnsi="Amalia"/>
          <w:b w:val="0"/>
          <w:bCs w:val="0"/>
          <w:sz w:val="24"/>
          <w:szCs w:val="24"/>
          <w:lang w:val="en-GB"/>
        </w:rPr>
      </w:pPr>
      <w:r w:rsidRPr="007D0117">
        <w:rPr>
          <w:rFonts w:ascii="Amalia" w:hAnsi="Amalia"/>
          <w:b w:val="0"/>
          <w:bCs w:val="0"/>
          <w:sz w:val="24"/>
          <w:szCs w:val="24"/>
          <w:lang w:val="en-GB"/>
        </w:rPr>
        <w:t>Fig. 1  Main menu</w:t>
      </w:r>
    </w:p>
    <w:p w14:paraId="43FB3BE4" w14:textId="77777777" w:rsidR="00B341EA" w:rsidRPr="007D0117" w:rsidRDefault="00B341EA" w:rsidP="00B341EA">
      <w:pPr>
        <w:rPr>
          <w:lang w:val="en-GB"/>
        </w:rPr>
      </w:pPr>
    </w:p>
    <w:p w14:paraId="36197073" w14:textId="7BF3B7FB" w:rsidR="00775A57" w:rsidRPr="007D0117" w:rsidRDefault="00265C29" w:rsidP="00775A57">
      <w:pPr>
        <w:jc w:val="both"/>
        <w:rPr>
          <w:rFonts w:ascii="Amalia" w:hAnsi="Amalia"/>
          <w:lang w:val="en-GB"/>
        </w:rPr>
      </w:pPr>
      <w:r w:rsidRPr="007D0117">
        <w:rPr>
          <w:rFonts w:ascii="Amalia" w:hAnsi="Amalia"/>
          <w:b/>
          <w:bCs/>
          <w:lang w:val="en-GB"/>
        </w:rPr>
        <w:t>Salary</w:t>
      </w:r>
      <w:r w:rsidRPr="007D0117">
        <w:rPr>
          <w:rFonts w:ascii="Amalia" w:hAnsi="Amalia"/>
          <w:lang w:val="en-GB"/>
        </w:rPr>
        <w:t xml:space="preserve"> menu consists of the following sections</w:t>
      </w:r>
      <w:r w:rsidR="00775A57" w:rsidRPr="007D0117">
        <w:rPr>
          <w:rFonts w:ascii="Amalia" w:hAnsi="Amalia"/>
          <w:lang w:val="en-GB"/>
        </w:rPr>
        <w:t>:</w:t>
      </w:r>
    </w:p>
    <w:p w14:paraId="5E884E36" w14:textId="77777777" w:rsidR="00823C26" w:rsidRPr="007D0117" w:rsidRDefault="00823C26" w:rsidP="00775A57">
      <w:pPr>
        <w:jc w:val="both"/>
        <w:rPr>
          <w:rFonts w:ascii="Amalia" w:hAnsi="Amalia"/>
          <w:lang w:val="en-GB"/>
        </w:rPr>
      </w:pPr>
    </w:p>
    <w:p w14:paraId="533BEEFF" w14:textId="1B75A561" w:rsidR="004A0035" w:rsidRPr="007D0117" w:rsidRDefault="00061572" w:rsidP="00685090">
      <w:pPr>
        <w:pStyle w:val="af6"/>
        <w:numPr>
          <w:ilvl w:val="0"/>
          <w:numId w:val="4"/>
        </w:numPr>
        <w:tabs>
          <w:tab w:val="left" w:pos="851"/>
        </w:tabs>
        <w:jc w:val="both"/>
        <w:rPr>
          <w:rFonts w:ascii="Amalia" w:hAnsi="Amalia"/>
          <w:lang w:val="en-GB"/>
        </w:rPr>
      </w:pPr>
      <w:r w:rsidRPr="007D0117">
        <w:rPr>
          <w:rFonts w:ascii="Amalia" w:hAnsi="Amalia"/>
          <w:b/>
          <w:lang w:val="en-GB"/>
        </w:rPr>
        <w:t>Contract</w:t>
      </w:r>
      <w:r w:rsidR="000E193B" w:rsidRPr="007D0117">
        <w:rPr>
          <w:rFonts w:ascii="Amalia" w:hAnsi="Amalia"/>
          <w:b/>
          <w:lang w:val="en-GB"/>
        </w:rPr>
        <w:t>s</w:t>
      </w:r>
      <w:r w:rsidR="000E193B" w:rsidRPr="007D0117">
        <w:rPr>
          <w:rFonts w:ascii="Amalia" w:hAnsi="Amalia"/>
          <w:lang w:val="en-GB"/>
        </w:rPr>
        <w:t xml:space="preserve"> – </w:t>
      </w:r>
      <w:r w:rsidR="000E193B" w:rsidRPr="007D0117">
        <w:rPr>
          <w:rFonts w:ascii="Amalia" w:hAnsi="Amalia"/>
          <w:bCs/>
          <w:lang w:val="en-GB"/>
        </w:rPr>
        <w:t xml:space="preserve">viewing the list of the available </w:t>
      </w:r>
      <w:r w:rsidR="00653AB5" w:rsidRPr="007D0117">
        <w:rPr>
          <w:rFonts w:ascii="Amalia" w:hAnsi="Amalia"/>
          <w:bCs/>
          <w:lang w:val="en-GB"/>
        </w:rPr>
        <w:t>contracts</w:t>
      </w:r>
      <w:r w:rsidR="000E193B" w:rsidRPr="007D0117">
        <w:rPr>
          <w:rFonts w:ascii="Amalia" w:hAnsi="Amalia"/>
          <w:b/>
          <w:lang w:val="en-GB"/>
        </w:rPr>
        <w:t xml:space="preserve"> </w:t>
      </w:r>
      <w:r w:rsidR="000E193B" w:rsidRPr="007D0117">
        <w:rPr>
          <w:rFonts w:ascii="Amalia" w:hAnsi="Amalia"/>
          <w:lang w:val="en-GB"/>
        </w:rPr>
        <w:t xml:space="preserve">(a salary project\an employee share scheme\other joint projects), viewing the details </w:t>
      </w:r>
      <w:r w:rsidR="009172B9" w:rsidRPr="007D0117">
        <w:rPr>
          <w:rFonts w:ascii="Amalia" w:hAnsi="Amalia"/>
          <w:lang w:val="en-GB"/>
        </w:rPr>
        <w:t>of</w:t>
      </w:r>
      <w:r w:rsidR="000E193B" w:rsidRPr="007D0117">
        <w:rPr>
          <w:rFonts w:ascii="Amalia" w:hAnsi="Amalia"/>
          <w:lang w:val="en-GB"/>
        </w:rPr>
        <w:t xml:space="preserve"> each </w:t>
      </w:r>
      <w:r w:rsidR="00653AB5" w:rsidRPr="007D0117">
        <w:rPr>
          <w:rFonts w:ascii="Amalia" w:hAnsi="Amalia"/>
          <w:lang w:val="en-GB"/>
        </w:rPr>
        <w:t>contract</w:t>
      </w:r>
      <w:r w:rsidR="00E74BE3" w:rsidRPr="007D0117">
        <w:rPr>
          <w:rFonts w:ascii="Amalia" w:hAnsi="Amalia"/>
          <w:lang w:val="en-GB"/>
        </w:rPr>
        <w:t>.</w:t>
      </w:r>
    </w:p>
    <w:p w14:paraId="568AC322" w14:textId="645A6E82" w:rsidR="004A0035" w:rsidRPr="007D0117" w:rsidRDefault="004A0035" w:rsidP="00685090">
      <w:pPr>
        <w:pStyle w:val="af6"/>
        <w:numPr>
          <w:ilvl w:val="0"/>
          <w:numId w:val="4"/>
        </w:numPr>
        <w:tabs>
          <w:tab w:val="left" w:pos="851"/>
        </w:tabs>
        <w:jc w:val="both"/>
        <w:rPr>
          <w:rFonts w:ascii="Amalia" w:hAnsi="Amalia"/>
          <w:lang w:val="en-GB"/>
        </w:rPr>
      </w:pPr>
      <w:r w:rsidRPr="007D0117">
        <w:rPr>
          <w:rFonts w:ascii="Amalia" w:hAnsi="Amalia"/>
          <w:b/>
          <w:lang w:val="en-GB"/>
        </w:rPr>
        <w:t xml:space="preserve">Salary </w:t>
      </w:r>
      <w:r w:rsidR="00061572" w:rsidRPr="007D0117">
        <w:rPr>
          <w:rFonts w:ascii="Amalia" w:hAnsi="Amalia"/>
          <w:b/>
          <w:lang w:val="en-GB"/>
        </w:rPr>
        <w:t>payrolls</w:t>
      </w:r>
      <w:r w:rsidRPr="007D0117">
        <w:rPr>
          <w:rFonts w:ascii="Amalia" w:hAnsi="Amalia"/>
          <w:b/>
          <w:lang w:val="en-GB"/>
        </w:rPr>
        <w:t xml:space="preserve"> </w:t>
      </w:r>
      <w:r w:rsidRPr="007D0117">
        <w:rPr>
          <w:rFonts w:ascii="Amalia" w:hAnsi="Amalia"/>
          <w:lang w:val="en-GB"/>
        </w:rPr>
        <w:t xml:space="preserve">– viewing\creating\signing\sending to the Bank </w:t>
      </w:r>
      <w:r w:rsidR="00EC1353" w:rsidRPr="007D0117">
        <w:rPr>
          <w:rFonts w:ascii="Amalia" w:hAnsi="Amalia"/>
          <w:lang w:val="en-GB"/>
        </w:rPr>
        <w:t xml:space="preserve">of </w:t>
      </w:r>
      <w:r w:rsidRPr="007D0117">
        <w:rPr>
          <w:rFonts w:ascii="Amalia" w:hAnsi="Amalia"/>
          <w:lang w:val="en-GB"/>
        </w:rPr>
        <w:t xml:space="preserve">salary </w:t>
      </w:r>
      <w:r w:rsidR="00DD41E8" w:rsidRPr="007D0117">
        <w:rPr>
          <w:rFonts w:ascii="Amalia" w:hAnsi="Amalia"/>
          <w:lang w:val="en-GB"/>
        </w:rPr>
        <w:t>payrolls</w:t>
      </w:r>
      <w:r w:rsidRPr="007D0117">
        <w:rPr>
          <w:rFonts w:ascii="Amalia" w:hAnsi="Amalia"/>
          <w:lang w:val="en-GB"/>
        </w:rPr>
        <w:t>.</w:t>
      </w:r>
    </w:p>
    <w:p w14:paraId="7199AF7D" w14:textId="7C4E6D14" w:rsidR="00FE5EFD" w:rsidRPr="007D0117" w:rsidRDefault="00FE5EFD" w:rsidP="00685090">
      <w:pPr>
        <w:pStyle w:val="af6"/>
        <w:numPr>
          <w:ilvl w:val="0"/>
          <w:numId w:val="4"/>
        </w:numPr>
        <w:tabs>
          <w:tab w:val="left" w:pos="851"/>
        </w:tabs>
        <w:jc w:val="both"/>
        <w:rPr>
          <w:rFonts w:ascii="Amalia" w:hAnsi="Amalia"/>
          <w:lang w:val="en-GB"/>
        </w:rPr>
      </w:pPr>
      <w:r w:rsidRPr="007D0117">
        <w:rPr>
          <w:rFonts w:ascii="Amalia" w:hAnsi="Amalia"/>
          <w:b/>
          <w:lang w:val="en-GB"/>
        </w:rPr>
        <w:t>Employee di</w:t>
      </w:r>
      <w:r w:rsidR="00061572" w:rsidRPr="007D0117">
        <w:rPr>
          <w:rFonts w:ascii="Amalia" w:hAnsi="Amalia"/>
          <w:b/>
          <w:lang w:val="en-GB"/>
        </w:rPr>
        <w:t>ctionary</w:t>
      </w:r>
      <w:r w:rsidRPr="007D0117">
        <w:rPr>
          <w:rFonts w:ascii="Amalia" w:hAnsi="Amalia"/>
          <w:b/>
          <w:lang w:val="en-GB"/>
        </w:rPr>
        <w:t xml:space="preserve"> </w:t>
      </w:r>
      <w:r w:rsidRPr="007D0117">
        <w:rPr>
          <w:rFonts w:ascii="Amalia" w:hAnsi="Amalia"/>
          <w:lang w:val="en-GB"/>
        </w:rPr>
        <w:t>– viewing\creating\editing\deleting</w:t>
      </w:r>
      <w:r w:rsidR="007818C1" w:rsidRPr="007D0117">
        <w:rPr>
          <w:rFonts w:ascii="Amalia" w:hAnsi="Amalia"/>
          <w:lang w:val="en-GB"/>
        </w:rPr>
        <w:t xml:space="preserve"> </w:t>
      </w:r>
      <w:r w:rsidRPr="007D0117">
        <w:rPr>
          <w:rFonts w:ascii="Amalia" w:hAnsi="Amalia"/>
          <w:lang w:val="en-GB"/>
        </w:rPr>
        <w:t xml:space="preserve">employees from the </w:t>
      </w:r>
      <w:r w:rsidR="007818C1" w:rsidRPr="007D0117">
        <w:rPr>
          <w:rFonts w:ascii="Amalia" w:hAnsi="Amalia"/>
          <w:lang w:val="en-GB"/>
        </w:rPr>
        <w:t>dictionary</w:t>
      </w:r>
      <w:r w:rsidRPr="007D0117">
        <w:rPr>
          <w:rFonts w:ascii="Amalia" w:hAnsi="Amalia"/>
          <w:lang w:val="en-GB"/>
        </w:rPr>
        <w:t>.</w:t>
      </w:r>
    </w:p>
    <w:p w14:paraId="23E1B698" w14:textId="77777777" w:rsidR="00811A39" w:rsidRPr="007D0117" w:rsidRDefault="00811A39" w:rsidP="00811A39">
      <w:pPr>
        <w:tabs>
          <w:tab w:val="left" w:pos="851"/>
        </w:tabs>
        <w:jc w:val="both"/>
        <w:rPr>
          <w:rFonts w:ascii="Amalia" w:hAnsi="Amalia"/>
          <w:lang w:val="en-GB"/>
        </w:rPr>
      </w:pPr>
    </w:p>
    <w:p w14:paraId="144B5D73" w14:textId="3E75E260" w:rsidR="00811A39" w:rsidRPr="007D0117" w:rsidRDefault="00FA0672" w:rsidP="00811A39">
      <w:pPr>
        <w:tabs>
          <w:tab w:val="left" w:pos="851"/>
        </w:tabs>
        <w:jc w:val="both"/>
        <w:rPr>
          <w:rFonts w:ascii="Amalia" w:hAnsi="Amalia"/>
          <w:lang w:val="en-GB"/>
        </w:rPr>
      </w:pPr>
      <w:r w:rsidRPr="007D0117">
        <w:rPr>
          <w:rFonts w:ascii="Amalia" w:hAnsi="Amalia"/>
          <w:b/>
          <w:bCs/>
          <w:lang w:val="en-GB"/>
        </w:rPr>
        <w:t>Important</w:t>
      </w:r>
      <w:r w:rsidR="00811A39" w:rsidRPr="007D0117">
        <w:rPr>
          <w:rFonts w:ascii="Amalia" w:hAnsi="Amalia"/>
          <w:b/>
          <w:bCs/>
          <w:lang w:val="en-GB"/>
        </w:rPr>
        <w:t xml:space="preserve">! </w:t>
      </w:r>
      <w:r w:rsidR="00811A39" w:rsidRPr="007D0117">
        <w:rPr>
          <w:rFonts w:ascii="Amalia" w:hAnsi="Amalia"/>
          <w:b/>
          <w:bCs/>
          <w:lang w:val="en-GB"/>
        </w:rPr>
        <w:br/>
      </w:r>
      <w:r w:rsidRPr="007D0117">
        <w:rPr>
          <w:rFonts w:ascii="Amalia" w:hAnsi="Amalia"/>
          <w:lang w:val="en-GB"/>
        </w:rPr>
        <w:t xml:space="preserve">Before starting to work in </w:t>
      </w:r>
      <w:r w:rsidR="00F95094" w:rsidRPr="007D0117">
        <w:rPr>
          <w:rFonts w:ascii="Amalia" w:hAnsi="Amalia"/>
          <w:lang w:val="en-GB"/>
        </w:rPr>
        <w:t>“</w:t>
      </w:r>
      <w:r w:rsidRPr="007D0117">
        <w:rPr>
          <w:rFonts w:ascii="Amalia" w:hAnsi="Amalia"/>
          <w:lang w:val="en-GB"/>
        </w:rPr>
        <w:t>SALARY</w:t>
      </w:r>
      <w:r w:rsidR="00F95094" w:rsidRPr="007D0117">
        <w:rPr>
          <w:rFonts w:ascii="Amalia" w:hAnsi="Amalia"/>
          <w:lang w:val="en-GB"/>
        </w:rPr>
        <w:t>”</w:t>
      </w:r>
      <w:r w:rsidRPr="007D0117">
        <w:rPr>
          <w:rFonts w:ascii="Amalia" w:hAnsi="Amalia"/>
          <w:lang w:val="en-GB"/>
        </w:rPr>
        <w:t xml:space="preserve"> section of Raiffeisen Business Online</w:t>
      </w:r>
      <w:r w:rsidR="00811A39" w:rsidRPr="007D0117">
        <w:rPr>
          <w:rFonts w:ascii="Amalia" w:hAnsi="Amalia"/>
          <w:lang w:val="en-GB"/>
        </w:rPr>
        <w:t>,</w:t>
      </w:r>
      <w:r w:rsidR="000672DC" w:rsidRPr="007D0117">
        <w:rPr>
          <w:rFonts w:ascii="Amalia" w:hAnsi="Amalia"/>
          <w:lang w:val="en-GB"/>
        </w:rPr>
        <w:t xml:space="preserve"> make sure that the network access to the resource</w:t>
      </w:r>
      <w:r w:rsidR="00811A39" w:rsidRPr="007D0117">
        <w:rPr>
          <w:rFonts w:ascii="Amalia" w:hAnsi="Amalia"/>
          <w:lang w:val="en-GB"/>
        </w:rPr>
        <w:t xml:space="preserve">: </w:t>
      </w:r>
      <w:hyperlink r:id="rId15" w:history="1">
        <w:r w:rsidR="00811A39" w:rsidRPr="007D0117">
          <w:rPr>
            <w:rStyle w:val="a9"/>
            <w:rFonts w:ascii="Amalia" w:hAnsi="Amalia"/>
            <w:lang w:val="en-GB"/>
          </w:rPr>
          <w:t>https://external-api.raiffeisen.ua/</w:t>
        </w:r>
      </w:hyperlink>
      <w:r w:rsidR="00F91D1A" w:rsidRPr="007D0117">
        <w:rPr>
          <w:lang w:val="en-GB"/>
        </w:rPr>
        <w:t xml:space="preserve"> </w:t>
      </w:r>
      <w:r w:rsidR="00F91D1A" w:rsidRPr="007D0117">
        <w:rPr>
          <w:rFonts w:ascii="Amalia" w:hAnsi="Amalia"/>
          <w:lang w:val="en-GB"/>
        </w:rPr>
        <w:t>is opened</w:t>
      </w:r>
      <w:r w:rsidR="00811A39" w:rsidRPr="007D0117">
        <w:rPr>
          <w:rFonts w:ascii="Amalia" w:hAnsi="Amalia"/>
          <w:lang w:val="en-GB"/>
        </w:rPr>
        <w:t>.</w:t>
      </w:r>
    </w:p>
    <w:p w14:paraId="600C51BA" w14:textId="4B7A4FD2" w:rsidR="00E10D2D" w:rsidRPr="007D0117" w:rsidRDefault="00F91D1A" w:rsidP="00811A39">
      <w:pPr>
        <w:tabs>
          <w:tab w:val="left" w:pos="851"/>
        </w:tabs>
        <w:jc w:val="both"/>
        <w:rPr>
          <w:rFonts w:ascii="Amalia" w:hAnsi="Amalia"/>
          <w:lang w:val="en-GB"/>
        </w:rPr>
      </w:pPr>
      <w:r w:rsidRPr="007D0117">
        <w:rPr>
          <w:rFonts w:ascii="Amalia" w:hAnsi="Amalia"/>
          <w:lang w:val="en-GB"/>
        </w:rPr>
        <w:t xml:space="preserve">The absence of the access can </w:t>
      </w:r>
      <w:r w:rsidR="00096751" w:rsidRPr="007D0117">
        <w:rPr>
          <w:rFonts w:ascii="Amalia" w:hAnsi="Amalia"/>
          <w:lang w:val="en-GB"/>
        </w:rPr>
        <w:t>make certain Salary module functions inaccessible</w:t>
      </w:r>
      <w:r w:rsidR="00D754F5" w:rsidRPr="007D0117">
        <w:rPr>
          <w:rFonts w:ascii="Amalia" w:hAnsi="Amalia"/>
          <w:lang w:val="en-GB"/>
        </w:rPr>
        <w:t>.</w:t>
      </w:r>
    </w:p>
    <w:p w14:paraId="4466BB7A" w14:textId="77777777" w:rsidR="00D754F5" w:rsidRPr="007D0117" w:rsidRDefault="00D754F5" w:rsidP="00811A39">
      <w:pPr>
        <w:tabs>
          <w:tab w:val="left" w:pos="851"/>
        </w:tabs>
        <w:jc w:val="both"/>
        <w:rPr>
          <w:rFonts w:ascii="Amalia" w:hAnsi="Amalia"/>
          <w:lang w:val="en-GB"/>
        </w:rPr>
      </w:pPr>
    </w:p>
    <w:p w14:paraId="22470564" w14:textId="0A77C157" w:rsidR="00811A39" w:rsidRPr="007D0117" w:rsidRDefault="00811A39" w:rsidP="00811A39">
      <w:pPr>
        <w:tabs>
          <w:tab w:val="left" w:pos="851"/>
        </w:tabs>
        <w:jc w:val="both"/>
        <w:rPr>
          <w:rFonts w:ascii="Amalia" w:hAnsi="Amalia"/>
          <w:lang w:val="en-GB"/>
        </w:rPr>
      </w:pPr>
      <w:r w:rsidRPr="007D0117">
        <w:rPr>
          <w:rFonts w:ascii="Amalia" w:hAnsi="Amalia"/>
          <w:lang w:val="en-GB"/>
        </w:rPr>
        <w:t xml:space="preserve"> </w:t>
      </w:r>
      <w:r w:rsidR="00096751" w:rsidRPr="007D0117">
        <w:rPr>
          <w:rFonts w:ascii="Amalia" w:hAnsi="Amalia"/>
          <w:b/>
          <w:bCs/>
          <w:lang w:val="en-GB"/>
        </w:rPr>
        <w:t>If the access is opened</w:t>
      </w:r>
      <w:r w:rsidRPr="007D0117">
        <w:rPr>
          <w:rFonts w:ascii="Amalia" w:hAnsi="Amalia"/>
          <w:lang w:val="en-GB"/>
        </w:rPr>
        <w:t xml:space="preserve">, </w:t>
      </w:r>
      <w:r w:rsidR="00096751" w:rsidRPr="007D0117">
        <w:rPr>
          <w:rFonts w:ascii="Amalia" w:hAnsi="Amalia"/>
          <w:lang w:val="en-GB"/>
        </w:rPr>
        <w:t xml:space="preserve">the following page will open in </w:t>
      </w:r>
      <w:r w:rsidR="00F4054A" w:rsidRPr="007D0117">
        <w:rPr>
          <w:rFonts w:ascii="Amalia" w:hAnsi="Amalia"/>
          <w:lang w:val="en-GB"/>
        </w:rPr>
        <w:t xml:space="preserve">the </w:t>
      </w:r>
      <w:r w:rsidR="00096751" w:rsidRPr="007D0117">
        <w:rPr>
          <w:rFonts w:ascii="Amalia" w:hAnsi="Amalia"/>
          <w:lang w:val="en-GB"/>
        </w:rPr>
        <w:t>browser</w:t>
      </w:r>
      <w:r w:rsidRPr="007D0117">
        <w:rPr>
          <w:rFonts w:ascii="Amalia" w:hAnsi="Amalia"/>
          <w:lang w:val="en-GB"/>
        </w:rPr>
        <w:t xml:space="preserve">:   </w:t>
      </w:r>
    </w:p>
    <w:p w14:paraId="769107E6" w14:textId="77777777" w:rsidR="00E10D2D" w:rsidRPr="007D0117" w:rsidRDefault="00E10D2D" w:rsidP="00811A39">
      <w:pPr>
        <w:tabs>
          <w:tab w:val="left" w:pos="851"/>
        </w:tabs>
        <w:jc w:val="both"/>
        <w:rPr>
          <w:rFonts w:ascii="Amalia" w:hAnsi="Amalia"/>
          <w:lang w:val="en-GB"/>
        </w:rPr>
      </w:pPr>
    </w:p>
    <w:p w14:paraId="7502AACE" w14:textId="62DE51C0" w:rsidR="00E10D2D" w:rsidRPr="007D0117" w:rsidRDefault="00811A39" w:rsidP="00E10D2D">
      <w:pPr>
        <w:tabs>
          <w:tab w:val="left" w:pos="851"/>
        </w:tabs>
        <w:jc w:val="both"/>
        <w:rPr>
          <w:rFonts w:ascii="Amalia" w:hAnsi="Amalia"/>
          <w:lang w:val="en-GB"/>
        </w:rPr>
      </w:pPr>
      <w:r w:rsidRPr="007D0117">
        <w:rPr>
          <w:rFonts w:ascii="Amalia" w:hAnsi="Amalia"/>
          <w:lang w:val="en-GB"/>
        </w:rPr>
        <w:t xml:space="preserve">  </w:t>
      </w:r>
      <w:r w:rsidRPr="007D0117">
        <w:rPr>
          <w:rFonts w:ascii="Amalia" w:hAnsi="Amalia"/>
          <w:noProof/>
          <w:lang w:val="en-GB"/>
        </w:rPr>
        <w:drawing>
          <wp:inline distT="0" distB="0" distL="0" distR="0" wp14:anchorId="64BD5866" wp14:editId="2222C2C1">
            <wp:extent cx="11974665" cy="1111051"/>
            <wp:effectExtent l="0" t="0" r="0" b="0"/>
            <wp:docPr id="14432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18170" cy="1115088"/>
                    </a:xfrm>
                    <a:prstGeom prst="rect">
                      <a:avLst/>
                    </a:prstGeom>
                    <a:noFill/>
                    <a:ln>
                      <a:noFill/>
                    </a:ln>
                  </pic:spPr>
                </pic:pic>
              </a:graphicData>
            </a:graphic>
          </wp:inline>
        </w:drawing>
      </w:r>
      <w:r w:rsidRPr="007D0117">
        <w:rPr>
          <w:rFonts w:ascii="Amalia" w:hAnsi="Amalia"/>
          <w:lang w:val="en-GB"/>
        </w:rPr>
        <w:br/>
      </w:r>
      <w:r w:rsidRPr="007D0117">
        <w:rPr>
          <w:rFonts w:ascii="Amalia" w:hAnsi="Amalia"/>
          <w:b/>
          <w:bCs/>
          <w:lang w:val="en-GB"/>
        </w:rPr>
        <w:t xml:space="preserve">   </w:t>
      </w:r>
      <w:r w:rsidR="00096751" w:rsidRPr="007D0117">
        <w:rPr>
          <w:rFonts w:ascii="Amalia" w:hAnsi="Amalia"/>
          <w:b/>
          <w:bCs/>
          <w:lang w:val="en-GB"/>
        </w:rPr>
        <w:t>If the access is closed</w:t>
      </w:r>
      <w:r w:rsidRPr="007D0117">
        <w:rPr>
          <w:rFonts w:ascii="Amalia" w:hAnsi="Amalia"/>
          <w:lang w:val="en-GB"/>
        </w:rPr>
        <w:t>,</w:t>
      </w:r>
      <w:r w:rsidRPr="007D0117">
        <w:rPr>
          <w:rFonts w:ascii="Amalia" w:hAnsi="Amalia"/>
          <w:b/>
          <w:bCs/>
          <w:lang w:val="en-GB"/>
        </w:rPr>
        <w:t xml:space="preserve"> </w:t>
      </w:r>
      <w:r w:rsidR="00096751" w:rsidRPr="007D0117">
        <w:rPr>
          <w:rFonts w:ascii="Amalia" w:hAnsi="Amalia"/>
          <w:lang w:val="en-GB"/>
        </w:rPr>
        <w:t>you will receive</w:t>
      </w:r>
      <w:r w:rsidR="00096751" w:rsidRPr="007D0117">
        <w:rPr>
          <w:rFonts w:ascii="Amalia" w:hAnsi="Amalia"/>
          <w:b/>
          <w:bCs/>
          <w:lang w:val="en-GB"/>
        </w:rPr>
        <w:t xml:space="preserve"> </w:t>
      </w:r>
      <w:r w:rsidR="00096751" w:rsidRPr="007D0117">
        <w:rPr>
          <w:rFonts w:ascii="Amalia" w:hAnsi="Amalia"/>
          <w:lang w:val="en-GB"/>
        </w:rPr>
        <w:t xml:space="preserve">the following message in </w:t>
      </w:r>
      <w:r w:rsidR="00F4054A" w:rsidRPr="007D0117">
        <w:rPr>
          <w:rFonts w:ascii="Amalia" w:hAnsi="Amalia"/>
          <w:lang w:val="en-GB"/>
        </w:rPr>
        <w:t xml:space="preserve">the </w:t>
      </w:r>
      <w:r w:rsidR="00096751" w:rsidRPr="007D0117">
        <w:rPr>
          <w:rFonts w:ascii="Amalia" w:hAnsi="Amalia"/>
          <w:lang w:val="en-GB"/>
        </w:rPr>
        <w:t>browser</w:t>
      </w:r>
      <w:r w:rsidR="00E10D2D" w:rsidRPr="007D0117">
        <w:rPr>
          <w:rFonts w:ascii="Amalia" w:hAnsi="Amalia"/>
          <w:lang w:val="en-GB"/>
        </w:rPr>
        <w:t xml:space="preserve">: </w:t>
      </w:r>
    </w:p>
    <w:p w14:paraId="2853FAB6" w14:textId="025F9D72" w:rsidR="00811A39" w:rsidRPr="007D0117" w:rsidRDefault="00811A39" w:rsidP="00811A39">
      <w:pPr>
        <w:tabs>
          <w:tab w:val="left" w:pos="851"/>
        </w:tabs>
        <w:jc w:val="both"/>
        <w:rPr>
          <w:rFonts w:ascii="Amalia" w:hAnsi="Amalia"/>
          <w:lang w:val="en-GB"/>
        </w:rPr>
      </w:pPr>
    </w:p>
    <w:p w14:paraId="2A4CC2BF" w14:textId="1BCEC402" w:rsidR="00811A39" w:rsidRPr="007D0117" w:rsidRDefault="00E10D2D" w:rsidP="00811A39">
      <w:pPr>
        <w:tabs>
          <w:tab w:val="left" w:pos="851"/>
        </w:tabs>
        <w:jc w:val="both"/>
        <w:rPr>
          <w:rFonts w:ascii="Amalia" w:hAnsi="Amalia"/>
          <w:lang w:val="en-GB"/>
        </w:rPr>
      </w:pPr>
      <w:r w:rsidRPr="007D0117">
        <w:rPr>
          <w:rFonts w:ascii="Amalia" w:hAnsi="Amalia"/>
          <w:noProof/>
          <w:lang w:val="en-GB"/>
        </w:rPr>
        <w:lastRenderedPageBreak/>
        <w:drawing>
          <wp:inline distT="0" distB="0" distL="0" distR="0" wp14:anchorId="0AFDFD8B" wp14:editId="46F40E20">
            <wp:extent cx="3434963" cy="2266675"/>
            <wp:effectExtent l="0" t="0" r="0" b="635"/>
            <wp:docPr id="1998628129" name="Рисунок 6" descr="Зображення, що містить текст, знімок екрана, Шрифт, дизайн&#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28129" name="Рисунок 6" descr="Зображення, що містить текст, знімок екрана, Шрифт, дизайн&#10;&#10;Вміст, створений ШІ, може бути неправильни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6330" cy="2274176"/>
                    </a:xfrm>
                    <a:prstGeom prst="rect">
                      <a:avLst/>
                    </a:prstGeom>
                    <a:noFill/>
                    <a:ln>
                      <a:noFill/>
                    </a:ln>
                  </pic:spPr>
                </pic:pic>
              </a:graphicData>
            </a:graphic>
          </wp:inline>
        </w:drawing>
      </w:r>
      <w:r w:rsidRPr="007D0117">
        <w:rPr>
          <w:rFonts w:ascii="Amalia" w:hAnsi="Amalia"/>
          <w:lang w:val="en-GB"/>
        </w:rPr>
        <w:br/>
      </w:r>
    </w:p>
    <w:p w14:paraId="17B0BFD9" w14:textId="4BAB8107" w:rsidR="00E10D2D" w:rsidRPr="007D0117" w:rsidRDefault="00096751" w:rsidP="00811A39">
      <w:pPr>
        <w:tabs>
          <w:tab w:val="left" w:pos="851"/>
        </w:tabs>
        <w:jc w:val="both"/>
        <w:rPr>
          <w:rFonts w:ascii="Amalia" w:hAnsi="Amalia"/>
          <w:lang w:val="en-GB"/>
        </w:rPr>
      </w:pPr>
      <w:r w:rsidRPr="007D0117">
        <w:rPr>
          <w:rFonts w:ascii="Amalia" w:hAnsi="Amalia"/>
          <w:lang w:val="en-GB"/>
        </w:rPr>
        <w:t xml:space="preserve">Opening of the network access takes place </w:t>
      </w:r>
      <w:r w:rsidR="00C1568E" w:rsidRPr="007D0117">
        <w:rPr>
          <w:rFonts w:ascii="Amalia" w:hAnsi="Amalia"/>
          <w:lang w:val="en-GB"/>
        </w:rPr>
        <w:t>at the level of IT</w:t>
      </w:r>
      <w:r w:rsidR="0060614B" w:rsidRPr="007D0117">
        <w:rPr>
          <w:rFonts w:ascii="Amalia" w:hAnsi="Amalia"/>
          <w:lang w:val="en-GB"/>
        </w:rPr>
        <w:t xml:space="preserve"> of the</w:t>
      </w:r>
      <w:r w:rsidR="00C1568E" w:rsidRPr="007D0117">
        <w:rPr>
          <w:rFonts w:ascii="Amalia" w:hAnsi="Amalia"/>
          <w:lang w:val="en-GB"/>
        </w:rPr>
        <w:t xml:space="preserve"> user</w:t>
      </w:r>
      <w:r w:rsidR="00650373" w:rsidRPr="007D0117">
        <w:rPr>
          <w:rFonts w:ascii="Amalia" w:hAnsi="Amalia"/>
          <w:lang w:val="en-GB"/>
        </w:rPr>
        <w:t xml:space="preserve">. </w:t>
      </w:r>
    </w:p>
    <w:p w14:paraId="3D00E967" w14:textId="77777777" w:rsidR="00811A39" w:rsidRPr="007D0117" w:rsidRDefault="00811A39" w:rsidP="00811A39">
      <w:pPr>
        <w:tabs>
          <w:tab w:val="left" w:pos="851"/>
        </w:tabs>
        <w:jc w:val="both"/>
        <w:rPr>
          <w:rFonts w:ascii="Amalia" w:hAnsi="Amalia"/>
          <w:lang w:val="en-GB"/>
        </w:rPr>
      </w:pPr>
    </w:p>
    <w:p w14:paraId="69D8A4AD" w14:textId="2AEF5BD4" w:rsidR="00740043" w:rsidRPr="007D0117" w:rsidRDefault="00AC5219" w:rsidP="007C74E9">
      <w:pPr>
        <w:pStyle w:val="1"/>
        <w:numPr>
          <w:ilvl w:val="0"/>
          <w:numId w:val="1"/>
        </w:numPr>
        <w:ind w:left="0" w:firstLine="0"/>
        <w:rPr>
          <w:rFonts w:ascii="Amalia" w:hAnsi="Amalia"/>
          <w:color w:val="0070C0"/>
          <w:sz w:val="24"/>
          <w:szCs w:val="24"/>
          <w:lang w:val="en-GB"/>
        </w:rPr>
      </w:pPr>
      <w:bookmarkStart w:id="7" w:name="_Toc201594091"/>
      <w:bookmarkStart w:id="8" w:name="_Toc213073476"/>
      <w:r w:rsidRPr="007D0117">
        <w:rPr>
          <w:rFonts w:ascii="Amalia" w:hAnsi="Amalia"/>
          <w:color w:val="0070C0"/>
          <w:sz w:val="24"/>
          <w:szCs w:val="24"/>
          <w:lang w:val="en-GB"/>
        </w:rPr>
        <w:t>Contract</w:t>
      </w:r>
      <w:r w:rsidR="007C74E9" w:rsidRPr="007D0117">
        <w:rPr>
          <w:rFonts w:ascii="Amalia" w:hAnsi="Amalia"/>
          <w:color w:val="0070C0"/>
          <w:sz w:val="24"/>
          <w:szCs w:val="24"/>
          <w:lang w:val="en-GB"/>
        </w:rPr>
        <w:t>s</w:t>
      </w:r>
      <w:bookmarkEnd w:id="7"/>
      <w:bookmarkEnd w:id="8"/>
    </w:p>
    <w:p w14:paraId="1A913282" w14:textId="77777777" w:rsidR="004E29FD" w:rsidRPr="007D0117" w:rsidRDefault="004E29FD" w:rsidP="004E29FD">
      <w:pPr>
        <w:rPr>
          <w:lang w:val="en-GB"/>
        </w:rPr>
      </w:pPr>
    </w:p>
    <w:p w14:paraId="5E315ED5" w14:textId="77777777" w:rsidR="004268BF" w:rsidRPr="007D0117" w:rsidRDefault="004268BF" w:rsidP="004268BF">
      <w:pPr>
        <w:rPr>
          <w:rFonts w:ascii="Amalia" w:hAnsi="Amalia"/>
          <w:lang w:val="en-GB"/>
        </w:rPr>
      </w:pPr>
      <w:r w:rsidRPr="007D0117">
        <w:rPr>
          <w:rFonts w:ascii="Amalia" w:hAnsi="Amalia"/>
          <w:lang w:val="en-GB"/>
        </w:rPr>
        <w:t>Functions available in the section:</w:t>
      </w:r>
    </w:p>
    <w:p w14:paraId="17C4EC82" w14:textId="77777777" w:rsidR="004E29FD" w:rsidRPr="007D0117" w:rsidRDefault="004E29FD" w:rsidP="00740043">
      <w:pPr>
        <w:rPr>
          <w:rFonts w:ascii="Amalia" w:hAnsi="Amalia"/>
          <w:lang w:val="en-GB"/>
        </w:rPr>
      </w:pPr>
    </w:p>
    <w:p w14:paraId="1A8CCF1A" w14:textId="69DAE4D4" w:rsidR="00370767" w:rsidRPr="007D0117" w:rsidRDefault="00370767" w:rsidP="00370767">
      <w:pPr>
        <w:pStyle w:val="af6"/>
        <w:numPr>
          <w:ilvl w:val="0"/>
          <w:numId w:val="5"/>
        </w:numPr>
        <w:rPr>
          <w:rFonts w:ascii="Amalia" w:hAnsi="Amalia"/>
          <w:lang w:val="en-GB"/>
        </w:rPr>
      </w:pPr>
      <w:r w:rsidRPr="007D0117">
        <w:rPr>
          <w:rFonts w:ascii="Amalia" w:hAnsi="Amalia"/>
          <w:lang w:val="en-GB"/>
        </w:rPr>
        <w:t xml:space="preserve">Viewing the list of the </w:t>
      </w:r>
      <w:r w:rsidR="00653AB5" w:rsidRPr="007D0117">
        <w:rPr>
          <w:rFonts w:ascii="Amalia" w:hAnsi="Amalia"/>
          <w:lang w:val="en-GB"/>
        </w:rPr>
        <w:t>contracts</w:t>
      </w:r>
      <w:r w:rsidRPr="007D0117">
        <w:rPr>
          <w:rFonts w:ascii="Amalia" w:hAnsi="Amalia"/>
          <w:lang w:val="en-GB"/>
        </w:rPr>
        <w:t xml:space="preserve"> </w:t>
      </w:r>
    </w:p>
    <w:p w14:paraId="7F347581" w14:textId="6F20B4D9" w:rsidR="00370767" w:rsidRPr="007D0117" w:rsidRDefault="00370767" w:rsidP="00370767">
      <w:pPr>
        <w:pStyle w:val="af6"/>
        <w:numPr>
          <w:ilvl w:val="0"/>
          <w:numId w:val="5"/>
        </w:numPr>
        <w:rPr>
          <w:rFonts w:ascii="Amalia" w:hAnsi="Amalia"/>
          <w:lang w:val="en-GB"/>
        </w:rPr>
      </w:pPr>
      <w:r w:rsidRPr="007D0117">
        <w:rPr>
          <w:rFonts w:ascii="Amalia" w:hAnsi="Amalia"/>
          <w:lang w:val="en-GB"/>
        </w:rPr>
        <w:t xml:space="preserve">Viewing the </w:t>
      </w:r>
      <w:r w:rsidR="00653AB5" w:rsidRPr="007D0117">
        <w:rPr>
          <w:rFonts w:ascii="Amalia" w:hAnsi="Amalia"/>
          <w:lang w:val="en-GB"/>
        </w:rPr>
        <w:t>contract</w:t>
      </w:r>
      <w:r w:rsidRPr="007D0117">
        <w:rPr>
          <w:rFonts w:ascii="Amalia" w:hAnsi="Amalia"/>
          <w:lang w:val="en-GB"/>
        </w:rPr>
        <w:t xml:space="preserve"> details page. </w:t>
      </w:r>
    </w:p>
    <w:p w14:paraId="148DB8BC" w14:textId="6FB42E73" w:rsidR="006C5D93" w:rsidRPr="007D0117" w:rsidRDefault="006C5D93" w:rsidP="006C5D93">
      <w:pPr>
        <w:pStyle w:val="2"/>
        <w:numPr>
          <w:ilvl w:val="1"/>
          <w:numId w:val="1"/>
        </w:numPr>
        <w:ind w:left="1785" w:hanging="705"/>
        <w:rPr>
          <w:rFonts w:ascii="Amalia" w:hAnsi="Amalia"/>
          <w:sz w:val="24"/>
          <w:szCs w:val="24"/>
          <w:lang w:val="en-GB"/>
        </w:rPr>
      </w:pPr>
      <w:bookmarkStart w:id="9" w:name="_Toc201594092"/>
      <w:bookmarkStart w:id="10" w:name="_Toc213073477"/>
      <w:r w:rsidRPr="007D0117">
        <w:rPr>
          <w:rFonts w:ascii="Amalia" w:hAnsi="Amalia"/>
          <w:sz w:val="24"/>
          <w:szCs w:val="24"/>
          <w:lang w:val="en-GB"/>
        </w:rPr>
        <w:t xml:space="preserve">Viewing the list of the </w:t>
      </w:r>
      <w:r w:rsidR="00653AB5" w:rsidRPr="007D0117">
        <w:rPr>
          <w:rFonts w:ascii="Amalia" w:hAnsi="Amalia"/>
          <w:sz w:val="24"/>
          <w:szCs w:val="24"/>
          <w:lang w:val="en-GB"/>
        </w:rPr>
        <w:t>contracts</w:t>
      </w:r>
      <w:bookmarkEnd w:id="9"/>
      <w:r w:rsidRPr="007D0117">
        <w:rPr>
          <w:rFonts w:ascii="Amalia" w:hAnsi="Amalia"/>
          <w:sz w:val="24"/>
          <w:szCs w:val="24"/>
          <w:lang w:val="en-GB"/>
        </w:rPr>
        <w:t>.</w:t>
      </w:r>
      <w:bookmarkEnd w:id="10"/>
    </w:p>
    <w:p w14:paraId="5B8BB850" w14:textId="77777777" w:rsidR="004E29FD" w:rsidRPr="007D0117" w:rsidRDefault="004E29FD" w:rsidP="004E29FD">
      <w:pPr>
        <w:rPr>
          <w:lang w:val="en-GB"/>
        </w:rPr>
      </w:pPr>
    </w:p>
    <w:p w14:paraId="092970B3" w14:textId="38FB0AEC" w:rsidR="00E91FA7" w:rsidRPr="007D0117" w:rsidRDefault="00E91FA7" w:rsidP="00E91FA7">
      <w:pPr>
        <w:jc w:val="lowKashida"/>
        <w:rPr>
          <w:rFonts w:ascii="Amalia" w:hAnsi="Amalia"/>
          <w:lang w:val="en-GB"/>
        </w:rPr>
      </w:pPr>
      <w:r w:rsidRPr="007D0117">
        <w:rPr>
          <w:rFonts w:ascii="Amalia" w:hAnsi="Amalia"/>
          <w:lang w:val="en-GB"/>
        </w:rPr>
        <w:t xml:space="preserve">To view the list of </w:t>
      </w:r>
      <w:r w:rsidR="00B97222" w:rsidRPr="007D0117">
        <w:rPr>
          <w:rFonts w:ascii="Amalia" w:hAnsi="Amalia"/>
          <w:lang w:val="en-GB"/>
        </w:rPr>
        <w:t xml:space="preserve">the </w:t>
      </w:r>
      <w:r w:rsidRPr="007D0117">
        <w:rPr>
          <w:rFonts w:ascii="Amalia" w:hAnsi="Amalia"/>
          <w:lang w:val="en-GB"/>
        </w:rPr>
        <w:t xml:space="preserve">salary </w:t>
      </w:r>
      <w:r w:rsidR="00653AB5" w:rsidRPr="007D0117">
        <w:rPr>
          <w:rFonts w:ascii="Amalia" w:hAnsi="Amalia"/>
          <w:lang w:val="en-GB"/>
        </w:rPr>
        <w:t>contracts</w:t>
      </w:r>
      <w:r w:rsidRPr="007D0117">
        <w:rPr>
          <w:rFonts w:ascii="Amalia" w:hAnsi="Amalia"/>
          <w:lang w:val="en-GB"/>
        </w:rPr>
        <w:t xml:space="preserve"> (including employee share schemes and other joint projects), go to “Salary” – “</w:t>
      </w:r>
      <w:r w:rsidR="00653AB5" w:rsidRPr="007D0117">
        <w:rPr>
          <w:rFonts w:ascii="Amalia" w:hAnsi="Amalia"/>
          <w:lang w:val="en-GB"/>
        </w:rPr>
        <w:t>Contracts</w:t>
      </w:r>
      <w:r w:rsidRPr="007D0117">
        <w:rPr>
          <w:rFonts w:ascii="Amalia" w:hAnsi="Amalia"/>
          <w:lang w:val="en-GB"/>
        </w:rPr>
        <w:t>” section (see. Fig. 2)</w:t>
      </w:r>
    </w:p>
    <w:p w14:paraId="2A8FE5E1" w14:textId="77777777" w:rsidR="004E29FD" w:rsidRPr="007D0117" w:rsidRDefault="004E29FD" w:rsidP="00FD07F6">
      <w:pPr>
        <w:rPr>
          <w:rFonts w:ascii="Amalia" w:hAnsi="Amalia"/>
          <w:lang w:val="en-GB"/>
        </w:rPr>
      </w:pPr>
    </w:p>
    <w:p w14:paraId="63F63816" w14:textId="3AAFA160" w:rsidR="004E29FD" w:rsidRPr="007D0117" w:rsidRDefault="00DB5590" w:rsidP="00FD07F6">
      <w:pPr>
        <w:rPr>
          <w:rFonts w:ascii="Amalia" w:hAnsi="Amalia"/>
          <w:lang w:val="en-GB"/>
        </w:rPr>
      </w:pPr>
      <w:r w:rsidRPr="007D0117">
        <w:rPr>
          <w:rFonts w:ascii="Amalia" w:hAnsi="Amalia"/>
          <w:noProof/>
          <w:lang w:val="en-GB"/>
        </w:rPr>
        <w:drawing>
          <wp:inline distT="0" distB="0" distL="0" distR="0" wp14:anchorId="7ECEA375" wp14:editId="61A3594C">
            <wp:extent cx="6441311" cy="1346239"/>
            <wp:effectExtent l="0" t="0" r="0" b="6350"/>
            <wp:docPr id="1846831513" name="Рисунок 1" descr="Зображення, що містить текст, Шрифт, ряд,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31513" name="Рисунок 1" descr="Зображення, що містить текст, Шрифт, ряд, знімок екрана&#10;&#10;Вміст, створений ШІ, може бути неправильним."/>
                    <pic:cNvPicPr/>
                  </pic:nvPicPr>
                  <pic:blipFill>
                    <a:blip r:embed="rId18"/>
                    <a:stretch>
                      <a:fillRect/>
                    </a:stretch>
                  </pic:blipFill>
                  <pic:spPr>
                    <a:xfrm>
                      <a:off x="0" y="0"/>
                      <a:ext cx="6446040" cy="1347227"/>
                    </a:xfrm>
                    <a:prstGeom prst="rect">
                      <a:avLst/>
                    </a:prstGeom>
                  </pic:spPr>
                </pic:pic>
              </a:graphicData>
            </a:graphic>
          </wp:inline>
        </w:drawing>
      </w:r>
    </w:p>
    <w:p w14:paraId="55DD9022" w14:textId="3EA1A577" w:rsidR="009E1D6E" w:rsidRPr="007D0117" w:rsidRDefault="009E1D6E" w:rsidP="009E1D6E">
      <w:pPr>
        <w:pStyle w:val="afa"/>
        <w:jc w:val="center"/>
        <w:rPr>
          <w:rFonts w:ascii="Amalia" w:hAnsi="Amalia"/>
          <w:b w:val="0"/>
          <w:bCs w:val="0"/>
          <w:sz w:val="24"/>
          <w:szCs w:val="24"/>
          <w:lang w:val="en-GB"/>
        </w:rPr>
      </w:pPr>
      <w:r w:rsidRPr="007D0117">
        <w:rPr>
          <w:rFonts w:ascii="Amalia" w:hAnsi="Amalia"/>
          <w:b w:val="0"/>
          <w:bCs w:val="0"/>
          <w:sz w:val="24"/>
          <w:szCs w:val="24"/>
          <w:lang w:val="en-GB"/>
        </w:rPr>
        <w:t xml:space="preserve">Fig. </w:t>
      </w:r>
      <w:r w:rsidRPr="007D0117">
        <w:rPr>
          <w:rFonts w:ascii="Amalia" w:hAnsi="Amalia"/>
          <w:b w:val="0"/>
          <w:bCs w:val="0"/>
          <w:sz w:val="24"/>
          <w:szCs w:val="24"/>
          <w:lang w:val="en-GB"/>
        </w:rPr>
        <w:fldChar w:fldCharType="begin"/>
      </w:r>
      <w:r w:rsidRPr="007D0117">
        <w:rPr>
          <w:rFonts w:ascii="Amalia" w:hAnsi="Amalia"/>
          <w:b w:val="0"/>
          <w:bCs w:val="0"/>
          <w:sz w:val="24"/>
          <w:szCs w:val="24"/>
          <w:lang w:val="en-GB"/>
        </w:rPr>
        <w:instrText xml:space="preserve"> SEQ Рис. \* ARABIC </w:instrText>
      </w:r>
      <w:r w:rsidRPr="007D0117">
        <w:rPr>
          <w:rFonts w:ascii="Amalia" w:hAnsi="Amalia"/>
          <w:b w:val="0"/>
          <w:bCs w:val="0"/>
          <w:sz w:val="24"/>
          <w:szCs w:val="24"/>
          <w:lang w:val="en-GB"/>
        </w:rPr>
        <w:fldChar w:fldCharType="separate"/>
      </w:r>
      <w:r w:rsidRPr="007D0117">
        <w:rPr>
          <w:rFonts w:ascii="Amalia" w:hAnsi="Amalia"/>
          <w:b w:val="0"/>
          <w:bCs w:val="0"/>
          <w:noProof/>
          <w:sz w:val="24"/>
          <w:szCs w:val="24"/>
          <w:lang w:val="en-GB"/>
        </w:rPr>
        <w:t>2</w:t>
      </w:r>
      <w:r w:rsidRPr="007D0117">
        <w:rPr>
          <w:rFonts w:ascii="Amalia" w:hAnsi="Amalia"/>
          <w:b w:val="0"/>
          <w:bCs w:val="0"/>
          <w:sz w:val="24"/>
          <w:szCs w:val="24"/>
          <w:lang w:val="en-GB"/>
        </w:rPr>
        <w:fldChar w:fldCharType="end"/>
      </w:r>
      <w:r w:rsidRPr="007D0117">
        <w:rPr>
          <w:rFonts w:ascii="Amalia" w:hAnsi="Amalia"/>
          <w:b w:val="0"/>
          <w:bCs w:val="0"/>
          <w:sz w:val="24"/>
          <w:szCs w:val="24"/>
          <w:lang w:val="en-GB"/>
        </w:rPr>
        <w:t xml:space="preserve"> List of </w:t>
      </w:r>
      <w:r w:rsidR="00653AB5" w:rsidRPr="007D0117">
        <w:rPr>
          <w:rFonts w:ascii="Amalia" w:hAnsi="Amalia"/>
          <w:b w:val="0"/>
          <w:bCs w:val="0"/>
          <w:sz w:val="24"/>
          <w:szCs w:val="24"/>
          <w:lang w:val="en-GB"/>
        </w:rPr>
        <w:t>contracts</w:t>
      </w:r>
    </w:p>
    <w:p w14:paraId="48CBA01B" w14:textId="77777777" w:rsidR="009A6B20" w:rsidRPr="007D0117" w:rsidRDefault="009A6B20" w:rsidP="009A6B20">
      <w:pPr>
        <w:rPr>
          <w:lang w:val="en-GB"/>
        </w:rPr>
      </w:pPr>
    </w:p>
    <w:p w14:paraId="19BBE0B9" w14:textId="3F299B52" w:rsidR="00AF1964" w:rsidRPr="007D0117" w:rsidRDefault="007A22E3" w:rsidP="00814FEA">
      <w:pPr>
        <w:pStyle w:val="2"/>
        <w:numPr>
          <w:ilvl w:val="1"/>
          <w:numId w:val="33"/>
        </w:numPr>
        <w:rPr>
          <w:rFonts w:ascii="Amalia" w:hAnsi="Amalia"/>
          <w:sz w:val="24"/>
          <w:szCs w:val="24"/>
          <w:lang w:val="en-GB"/>
        </w:rPr>
      </w:pPr>
      <w:bookmarkStart w:id="11" w:name="_Toc201594093"/>
      <w:bookmarkStart w:id="12" w:name="_Toc213073478"/>
      <w:r w:rsidRPr="007D0117">
        <w:rPr>
          <w:rFonts w:ascii="Amalia" w:hAnsi="Amalia"/>
          <w:sz w:val="24"/>
          <w:szCs w:val="24"/>
          <w:lang w:val="en-GB"/>
        </w:rPr>
        <w:t xml:space="preserve">Viewing the </w:t>
      </w:r>
      <w:r w:rsidR="00653AB5" w:rsidRPr="007D0117">
        <w:rPr>
          <w:rFonts w:ascii="Amalia" w:hAnsi="Amalia"/>
          <w:sz w:val="24"/>
          <w:szCs w:val="24"/>
          <w:lang w:val="en-GB"/>
        </w:rPr>
        <w:t>contract</w:t>
      </w:r>
      <w:r w:rsidRPr="007D0117">
        <w:rPr>
          <w:rFonts w:ascii="Amalia" w:hAnsi="Amalia"/>
          <w:sz w:val="24"/>
          <w:szCs w:val="24"/>
          <w:lang w:val="en-GB"/>
        </w:rPr>
        <w:t xml:space="preserve"> details page</w:t>
      </w:r>
      <w:bookmarkEnd w:id="11"/>
      <w:bookmarkEnd w:id="12"/>
    </w:p>
    <w:p w14:paraId="57A8E230" w14:textId="77777777" w:rsidR="007A6679" w:rsidRPr="007D0117" w:rsidRDefault="007A6679" w:rsidP="003E6F06">
      <w:pPr>
        <w:rPr>
          <w:rFonts w:ascii="Amalia" w:hAnsi="Amalia"/>
          <w:lang w:val="en-GB"/>
        </w:rPr>
      </w:pPr>
    </w:p>
    <w:p w14:paraId="1095C7D7" w14:textId="3EEF5F14" w:rsidR="003E24F3" w:rsidRPr="007D0117" w:rsidRDefault="003E24F3" w:rsidP="00DB3BD2">
      <w:pPr>
        <w:rPr>
          <w:rFonts w:ascii="Amalia" w:hAnsi="Amalia"/>
          <w:lang w:val="en-GB"/>
        </w:rPr>
      </w:pPr>
      <w:r w:rsidRPr="007D0117">
        <w:rPr>
          <w:rFonts w:ascii="Amalia" w:hAnsi="Amalia"/>
          <w:lang w:val="en-GB"/>
        </w:rPr>
        <w:t xml:space="preserve">To view the detailed information on the </w:t>
      </w:r>
      <w:r w:rsidR="00653AB5" w:rsidRPr="007D0117">
        <w:rPr>
          <w:rFonts w:ascii="Amalia" w:hAnsi="Amalia"/>
          <w:lang w:val="en-GB"/>
        </w:rPr>
        <w:t>contract</w:t>
      </w:r>
      <w:r w:rsidRPr="007D0117">
        <w:rPr>
          <w:rFonts w:ascii="Amalia" w:hAnsi="Amalia"/>
          <w:lang w:val="en-GB"/>
        </w:rPr>
        <w:t>, in “Salary” – “</w:t>
      </w:r>
      <w:r w:rsidR="00653AB5" w:rsidRPr="007D0117">
        <w:rPr>
          <w:rFonts w:ascii="Amalia" w:hAnsi="Amalia"/>
          <w:lang w:val="en-GB"/>
        </w:rPr>
        <w:t>Contracts</w:t>
      </w:r>
      <w:r w:rsidRPr="007D0117">
        <w:rPr>
          <w:rFonts w:ascii="Amalia" w:hAnsi="Amalia"/>
          <w:lang w:val="en-GB"/>
        </w:rPr>
        <w:t xml:space="preserve">” section </w:t>
      </w:r>
      <w:proofErr w:type="gramStart"/>
      <w:r w:rsidRPr="007D0117">
        <w:rPr>
          <w:rFonts w:ascii="Amalia" w:hAnsi="Amalia"/>
          <w:lang w:val="en-GB"/>
        </w:rPr>
        <w:t>click</w:t>
      </w:r>
      <w:proofErr w:type="gramEnd"/>
      <w:r w:rsidRPr="007D0117">
        <w:rPr>
          <w:rFonts w:ascii="Amalia" w:hAnsi="Amalia"/>
          <w:lang w:val="en-GB"/>
        </w:rPr>
        <w:t xml:space="preserve"> on the line in the list with the respective </w:t>
      </w:r>
      <w:r w:rsidR="00653AB5" w:rsidRPr="007D0117">
        <w:rPr>
          <w:rFonts w:ascii="Amalia" w:hAnsi="Amalia"/>
          <w:lang w:val="en-GB"/>
        </w:rPr>
        <w:t>contract</w:t>
      </w:r>
      <w:r w:rsidR="00AC6D2C" w:rsidRPr="007D0117">
        <w:rPr>
          <w:rFonts w:ascii="Amalia" w:hAnsi="Amalia"/>
          <w:lang w:val="en-GB"/>
        </w:rPr>
        <w:t xml:space="preserve"> </w:t>
      </w:r>
      <w:r w:rsidRPr="007D0117">
        <w:rPr>
          <w:rFonts w:ascii="Amalia" w:hAnsi="Amalia"/>
          <w:lang w:val="en-GB"/>
        </w:rPr>
        <w:t xml:space="preserve">(see. </w:t>
      </w:r>
      <w:r w:rsidRPr="007D0117">
        <w:rPr>
          <w:rFonts w:ascii="Amalia" w:hAnsi="Amalia"/>
          <w:lang w:val="en-GB"/>
        </w:rPr>
        <w:fldChar w:fldCharType="begin"/>
      </w:r>
      <w:r w:rsidRPr="007D0117">
        <w:rPr>
          <w:rFonts w:ascii="Amalia" w:hAnsi="Amalia"/>
          <w:lang w:val="en-GB"/>
        </w:rPr>
        <w:instrText xml:space="preserve"> REF _Ref83035663 \h  \* MERGEFORMAT </w:instrText>
      </w:r>
      <w:r w:rsidRPr="007D0117">
        <w:rPr>
          <w:rFonts w:ascii="Amalia" w:hAnsi="Amalia"/>
          <w:lang w:val="en-GB"/>
        </w:rPr>
      </w:r>
      <w:r w:rsidRPr="007D0117">
        <w:rPr>
          <w:rFonts w:ascii="Amalia" w:hAnsi="Amalia"/>
          <w:lang w:val="en-GB"/>
        </w:rPr>
        <w:fldChar w:fldCharType="separate"/>
      </w:r>
      <w:r w:rsidRPr="007D0117">
        <w:rPr>
          <w:rFonts w:ascii="Amalia" w:hAnsi="Amalia"/>
          <w:lang w:val="en-GB"/>
        </w:rPr>
        <w:t xml:space="preserve">Fig. </w:t>
      </w:r>
      <w:r w:rsidRPr="007D0117">
        <w:rPr>
          <w:rFonts w:ascii="Amalia" w:hAnsi="Amalia"/>
          <w:b/>
          <w:bCs/>
          <w:noProof/>
          <w:lang w:val="en-GB"/>
        </w:rPr>
        <w:t>3</w:t>
      </w:r>
      <w:r w:rsidRPr="007D0117">
        <w:rPr>
          <w:rFonts w:ascii="Amalia" w:hAnsi="Amalia"/>
          <w:lang w:val="en-GB"/>
        </w:rPr>
        <w:fldChar w:fldCharType="end"/>
      </w:r>
      <w:r w:rsidRPr="007D0117">
        <w:rPr>
          <w:rFonts w:ascii="Amalia" w:hAnsi="Amalia"/>
          <w:lang w:val="en-GB"/>
        </w:rPr>
        <w:t>)</w:t>
      </w:r>
      <w:r w:rsidR="002F4AD6" w:rsidRPr="007D0117">
        <w:rPr>
          <w:rFonts w:ascii="Amalia" w:hAnsi="Amalia"/>
          <w:lang w:val="en-GB"/>
        </w:rPr>
        <w:t>.</w:t>
      </w:r>
    </w:p>
    <w:p w14:paraId="3EE2EB95" w14:textId="77777777" w:rsidR="003E24F3" w:rsidRPr="007D0117" w:rsidRDefault="003E24F3" w:rsidP="003E6F06">
      <w:pPr>
        <w:rPr>
          <w:rFonts w:ascii="Amalia" w:hAnsi="Amalia"/>
          <w:lang w:val="en-GB"/>
        </w:rPr>
      </w:pPr>
    </w:p>
    <w:p w14:paraId="1B436912" w14:textId="77777777" w:rsidR="009A062E" w:rsidRPr="007D0117" w:rsidRDefault="009A062E" w:rsidP="003E6F06">
      <w:pPr>
        <w:rPr>
          <w:rFonts w:ascii="Amalia" w:hAnsi="Amalia"/>
          <w:lang w:val="en-GB"/>
        </w:rPr>
      </w:pPr>
    </w:p>
    <w:p w14:paraId="42370C31" w14:textId="0048A342" w:rsidR="009A062E" w:rsidRPr="007D0117" w:rsidRDefault="008E2098" w:rsidP="006F5416">
      <w:pPr>
        <w:jc w:val="center"/>
        <w:rPr>
          <w:rFonts w:ascii="Amalia" w:hAnsi="Amalia"/>
          <w:lang w:val="en-GB"/>
        </w:rPr>
      </w:pPr>
      <w:r w:rsidRPr="007D0117">
        <w:rPr>
          <w:rFonts w:ascii="Amalia" w:hAnsi="Amalia"/>
          <w:noProof/>
          <w:lang w:val="en-GB"/>
        </w:rPr>
        <w:lastRenderedPageBreak/>
        <w:drawing>
          <wp:inline distT="0" distB="0" distL="0" distR="0" wp14:anchorId="7DABBDF7" wp14:editId="6686C746">
            <wp:extent cx="5595009" cy="3019961"/>
            <wp:effectExtent l="0" t="0" r="5715" b="9525"/>
            <wp:docPr id="327787044" name="Рисунок 1" descr="Зображення, що містить текст, знімок екрана, Шрифт,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7044" name="Рисунок 1" descr="Зображення, що містить текст, знімок екрана, Шрифт, число&#10;&#10;Вміст, створений ШІ, може бути неправильним."/>
                    <pic:cNvPicPr/>
                  </pic:nvPicPr>
                  <pic:blipFill>
                    <a:blip r:embed="rId19"/>
                    <a:stretch>
                      <a:fillRect/>
                    </a:stretch>
                  </pic:blipFill>
                  <pic:spPr>
                    <a:xfrm>
                      <a:off x="0" y="0"/>
                      <a:ext cx="5600373" cy="3022857"/>
                    </a:xfrm>
                    <a:prstGeom prst="rect">
                      <a:avLst/>
                    </a:prstGeom>
                  </pic:spPr>
                </pic:pic>
              </a:graphicData>
            </a:graphic>
          </wp:inline>
        </w:drawing>
      </w:r>
    </w:p>
    <w:p w14:paraId="1E401A74" w14:textId="30E96F00" w:rsidR="009D426F" w:rsidRPr="007D0117" w:rsidRDefault="007919F7" w:rsidP="007919F7">
      <w:pPr>
        <w:pStyle w:val="afa"/>
        <w:jc w:val="center"/>
        <w:rPr>
          <w:rFonts w:ascii="Amalia" w:hAnsi="Amalia"/>
          <w:b w:val="0"/>
          <w:bCs w:val="0"/>
          <w:sz w:val="24"/>
          <w:szCs w:val="24"/>
          <w:lang w:val="en-GB"/>
        </w:rPr>
      </w:pPr>
      <w:bookmarkStart w:id="13" w:name="_Ref83035663"/>
      <w:r w:rsidRPr="007D0117">
        <w:rPr>
          <w:rFonts w:ascii="Amalia" w:hAnsi="Amalia"/>
          <w:b w:val="0"/>
          <w:bCs w:val="0"/>
          <w:sz w:val="24"/>
          <w:szCs w:val="24"/>
          <w:lang w:val="en-GB"/>
        </w:rPr>
        <w:t xml:space="preserve">Fig. </w:t>
      </w:r>
      <w:r w:rsidRPr="007D0117">
        <w:rPr>
          <w:rFonts w:ascii="Amalia" w:hAnsi="Amalia"/>
          <w:sz w:val="24"/>
          <w:szCs w:val="24"/>
          <w:lang w:val="en-GB"/>
        </w:rPr>
        <w:fldChar w:fldCharType="begin"/>
      </w:r>
      <w:r w:rsidRPr="007D0117">
        <w:rPr>
          <w:rFonts w:ascii="Amalia" w:hAnsi="Amalia"/>
          <w:b w:val="0"/>
          <w:bCs w:val="0"/>
          <w:sz w:val="24"/>
          <w:szCs w:val="24"/>
          <w:lang w:val="en-GB"/>
        </w:rPr>
        <w:instrText xml:space="preserve"> SEQ Рис. \* ARABIC </w:instrText>
      </w:r>
      <w:r w:rsidRPr="007D0117">
        <w:rPr>
          <w:rFonts w:ascii="Amalia" w:hAnsi="Amalia"/>
          <w:sz w:val="24"/>
          <w:szCs w:val="24"/>
          <w:lang w:val="en-GB"/>
        </w:rPr>
        <w:fldChar w:fldCharType="separate"/>
      </w:r>
      <w:r w:rsidRPr="007D0117">
        <w:rPr>
          <w:rFonts w:ascii="Amalia" w:hAnsi="Amalia"/>
          <w:b w:val="0"/>
          <w:bCs w:val="0"/>
          <w:noProof/>
          <w:sz w:val="24"/>
          <w:szCs w:val="24"/>
          <w:lang w:val="en-GB"/>
        </w:rPr>
        <w:t>3</w:t>
      </w:r>
      <w:r w:rsidRPr="007D0117">
        <w:rPr>
          <w:rFonts w:ascii="Amalia" w:hAnsi="Amalia"/>
          <w:sz w:val="24"/>
          <w:szCs w:val="24"/>
          <w:lang w:val="en-GB"/>
        </w:rPr>
        <w:fldChar w:fldCharType="end"/>
      </w:r>
      <w:bookmarkEnd w:id="13"/>
      <w:r w:rsidRPr="007D0117">
        <w:rPr>
          <w:rFonts w:ascii="Amalia" w:hAnsi="Amalia"/>
          <w:b w:val="0"/>
          <w:bCs w:val="0"/>
          <w:sz w:val="24"/>
          <w:szCs w:val="24"/>
          <w:lang w:val="en-GB"/>
        </w:rPr>
        <w:t xml:space="preserve"> </w:t>
      </w:r>
      <w:bookmarkStart w:id="14" w:name="_Toc83048732"/>
      <w:bookmarkStart w:id="15" w:name="_Toc83048733"/>
      <w:bookmarkStart w:id="16" w:name="_Toc83048734"/>
      <w:bookmarkStart w:id="17" w:name="_Toc83048735"/>
      <w:bookmarkStart w:id="18" w:name="_Toc83048736"/>
      <w:bookmarkStart w:id="19" w:name="_Toc83048737"/>
      <w:bookmarkStart w:id="20" w:name="_Toc83048738"/>
      <w:bookmarkStart w:id="21" w:name="_Toc83048739"/>
      <w:bookmarkStart w:id="22" w:name="_Toc83048740"/>
      <w:bookmarkStart w:id="23" w:name="_Toc83048741"/>
      <w:bookmarkEnd w:id="14"/>
      <w:bookmarkEnd w:id="15"/>
      <w:bookmarkEnd w:id="16"/>
      <w:bookmarkEnd w:id="17"/>
      <w:bookmarkEnd w:id="18"/>
      <w:bookmarkEnd w:id="19"/>
      <w:bookmarkEnd w:id="20"/>
      <w:bookmarkEnd w:id="21"/>
      <w:bookmarkEnd w:id="22"/>
      <w:bookmarkEnd w:id="23"/>
      <w:r w:rsidR="00653AB5" w:rsidRPr="007D0117">
        <w:rPr>
          <w:rFonts w:ascii="Amalia" w:hAnsi="Amalia"/>
          <w:b w:val="0"/>
          <w:bCs w:val="0"/>
          <w:sz w:val="24"/>
          <w:szCs w:val="24"/>
          <w:lang w:val="en-GB"/>
        </w:rPr>
        <w:t>Contract</w:t>
      </w:r>
      <w:r w:rsidRPr="007D0117">
        <w:rPr>
          <w:rFonts w:ascii="Amalia" w:hAnsi="Amalia"/>
          <w:b w:val="0"/>
          <w:bCs w:val="0"/>
          <w:sz w:val="24"/>
          <w:szCs w:val="24"/>
          <w:lang w:val="en-GB"/>
        </w:rPr>
        <w:t xml:space="preserve"> details.</w:t>
      </w:r>
      <w:r w:rsidR="00EE7CE9" w:rsidRPr="007D0117">
        <w:rPr>
          <w:rFonts w:ascii="Amalia" w:hAnsi="Amalia"/>
          <w:b w:val="0"/>
          <w:bCs w:val="0"/>
          <w:sz w:val="24"/>
          <w:szCs w:val="24"/>
          <w:lang w:val="en-GB"/>
        </w:rPr>
        <w:br/>
      </w:r>
    </w:p>
    <w:p w14:paraId="6031FF3D" w14:textId="3D9A3A36" w:rsidR="00537E05" w:rsidRPr="007D0117" w:rsidRDefault="00EE7CE9" w:rsidP="001B2A7C">
      <w:pPr>
        <w:rPr>
          <w:rFonts w:ascii="Amalia" w:hAnsi="Amalia"/>
          <w:lang w:val="en-GB"/>
        </w:rPr>
      </w:pPr>
      <w:r w:rsidRPr="007D0117">
        <w:rPr>
          <w:lang w:val="en-GB"/>
        </w:rPr>
        <w:t xml:space="preserve">             </w:t>
      </w:r>
      <w:r w:rsidR="00B47FED" w:rsidRPr="007D0117">
        <w:rPr>
          <w:rFonts w:ascii="Amalia" w:hAnsi="Amalia"/>
          <w:lang w:val="en-GB"/>
        </w:rPr>
        <w:t xml:space="preserve">To view the detailed information on the accounts, from which the </w:t>
      </w:r>
      <w:r w:rsidR="00DD62EF" w:rsidRPr="007D0117">
        <w:rPr>
          <w:rFonts w:ascii="Amalia" w:hAnsi="Amalia"/>
          <w:lang w:val="en-GB"/>
        </w:rPr>
        <w:t xml:space="preserve">payment of the </w:t>
      </w:r>
      <w:r w:rsidR="007716DD" w:rsidRPr="007D0117">
        <w:rPr>
          <w:rFonts w:ascii="Amalia" w:hAnsi="Amalia"/>
          <w:lang w:val="en-GB"/>
        </w:rPr>
        <w:t>payroll</w:t>
      </w:r>
      <w:r w:rsidR="00B47FED" w:rsidRPr="007D0117">
        <w:rPr>
          <w:rFonts w:ascii="Amalia" w:hAnsi="Amalia"/>
          <w:lang w:val="en-GB"/>
        </w:rPr>
        <w:t xml:space="preserve"> </w:t>
      </w:r>
      <w:r w:rsidR="00DD62EF" w:rsidRPr="007D0117">
        <w:rPr>
          <w:rFonts w:ascii="Amalia" w:hAnsi="Amalia"/>
          <w:lang w:val="en-GB"/>
        </w:rPr>
        <w:t>amount</w:t>
      </w:r>
      <w:r w:rsidR="00B47FED" w:rsidRPr="007D0117">
        <w:rPr>
          <w:rFonts w:ascii="Amalia" w:hAnsi="Amalia"/>
          <w:lang w:val="en-GB"/>
        </w:rPr>
        <w:t xml:space="preserve"> is carried out</w:t>
      </w:r>
      <w:r w:rsidR="008860AB" w:rsidRPr="007D0117">
        <w:rPr>
          <w:rFonts w:ascii="Amalia" w:hAnsi="Amalia"/>
          <w:lang w:val="en-GB"/>
        </w:rPr>
        <w:t>,</w:t>
      </w:r>
      <w:r w:rsidR="00B47FED" w:rsidRPr="007D0117">
        <w:rPr>
          <w:rFonts w:ascii="Amalia" w:hAnsi="Amalia"/>
          <w:lang w:val="en-GB"/>
        </w:rPr>
        <w:t xml:space="preserve"> click on</w:t>
      </w:r>
      <w:r w:rsidRPr="007D0117">
        <w:rPr>
          <w:rFonts w:ascii="Amalia" w:hAnsi="Amalia"/>
          <w:lang w:val="en-GB"/>
        </w:rPr>
        <w:t xml:space="preserve"> </w:t>
      </w:r>
      <w:r w:rsidR="001635E5" w:rsidRPr="007D0117">
        <w:rPr>
          <w:rFonts w:ascii="Amalia" w:hAnsi="Amalia"/>
          <w:lang w:val="en-GB"/>
        </w:rPr>
        <w:t xml:space="preserve">  </w:t>
      </w:r>
      <w:r w:rsidR="00DF36FB" w:rsidRPr="007D0117">
        <w:rPr>
          <w:rFonts w:ascii="Amalia" w:hAnsi="Amalia"/>
          <w:noProof/>
          <w:lang w:val="en-GB"/>
        </w:rPr>
        <w:drawing>
          <wp:inline distT="0" distB="0" distL="0" distR="0" wp14:anchorId="70A11EF3" wp14:editId="44C58FE5">
            <wp:extent cx="1141192" cy="422664"/>
            <wp:effectExtent l="0" t="0" r="1905" b="0"/>
            <wp:docPr id="87574053" name="Рисунок 1" descr="Зображення, що містить текст, Шрифт, логотип, Брен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4053" name="Рисунок 1" descr="Зображення, що містить текст, Шрифт, логотип, Бренд&#10;&#10;Вміст, створений ШІ, може бути неправильним."/>
                    <pic:cNvPicPr/>
                  </pic:nvPicPr>
                  <pic:blipFill>
                    <a:blip r:embed="rId20"/>
                    <a:stretch>
                      <a:fillRect/>
                    </a:stretch>
                  </pic:blipFill>
                  <pic:spPr>
                    <a:xfrm>
                      <a:off x="0" y="0"/>
                      <a:ext cx="1145259" cy="424170"/>
                    </a:xfrm>
                    <a:prstGeom prst="rect">
                      <a:avLst/>
                    </a:prstGeom>
                  </pic:spPr>
                </pic:pic>
              </a:graphicData>
            </a:graphic>
          </wp:inline>
        </w:drawing>
      </w:r>
      <w:r w:rsidR="001635E5" w:rsidRPr="007D0117">
        <w:rPr>
          <w:rFonts w:ascii="Amalia" w:hAnsi="Amalia"/>
          <w:lang w:val="en-GB"/>
        </w:rPr>
        <w:t xml:space="preserve">         </w:t>
      </w:r>
      <w:r w:rsidRPr="007D0117">
        <w:rPr>
          <w:rFonts w:ascii="Amalia" w:hAnsi="Amalia"/>
          <w:lang w:val="en-GB"/>
        </w:rPr>
        <w:t>(</w:t>
      </w:r>
      <w:r w:rsidR="008E34AB" w:rsidRPr="007D0117">
        <w:rPr>
          <w:rFonts w:ascii="Amalia" w:hAnsi="Amalia"/>
          <w:lang w:val="en-GB"/>
        </w:rPr>
        <w:t>see Fig</w:t>
      </w:r>
      <w:r w:rsidRPr="007D0117">
        <w:rPr>
          <w:rFonts w:ascii="Amalia" w:hAnsi="Amalia"/>
          <w:lang w:val="en-GB"/>
        </w:rPr>
        <w:fldChar w:fldCharType="begin"/>
      </w:r>
      <w:r w:rsidRPr="007D0117">
        <w:rPr>
          <w:rFonts w:ascii="Amalia" w:hAnsi="Amalia"/>
          <w:lang w:val="en-GB"/>
        </w:rPr>
        <w:instrText xml:space="preserve"> REF _Ref83035663 \h  \* MERGEFORMAT </w:instrText>
      </w:r>
      <w:r w:rsidRPr="007D0117">
        <w:rPr>
          <w:rFonts w:ascii="Amalia" w:hAnsi="Amalia"/>
          <w:lang w:val="en-GB"/>
        </w:rPr>
      </w:r>
      <w:r w:rsidRPr="007D0117">
        <w:rPr>
          <w:rFonts w:ascii="Amalia" w:hAnsi="Amalia"/>
          <w:lang w:val="en-GB"/>
        </w:rPr>
        <w:fldChar w:fldCharType="separate"/>
      </w:r>
      <w:r w:rsidRPr="007D0117">
        <w:rPr>
          <w:rFonts w:ascii="Amalia" w:hAnsi="Amalia"/>
          <w:lang w:val="en-GB"/>
        </w:rPr>
        <w:t xml:space="preserve">. </w:t>
      </w:r>
      <w:r w:rsidRPr="007D0117">
        <w:rPr>
          <w:rFonts w:ascii="Amalia" w:hAnsi="Amalia"/>
          <w:b/>
          <w:bCs/>
          <w:noProof/>
          <w:lang w:val="en-GB"/>
        </w:rPr>
        <w:t>3</w:t>
      </w:r>
      <w:r w:rsidRPr="007D0117">
        <w:rPr>
          <w:rFonts w:ascii="Amalia" w:hAnsi="Amalia"/>
          <w:lang w:val="en-GB"/>
        </w:rPr>
        <w:fldChar w:fldCharType="end"/>
      </w:r>
      <w:r w:rsidRPr="007D0117">
        <w:rPr>
          <w:rFonts w:ascii="Amalia" w:hAnsi="Amalia"/>
          <w:lang w:val="en-GB"/>
        </w:rPr>
        <w:t>).</w:t>
      </w:r>
      <w:r w:rsidR="004E7A89" w:rsidRPr="007D0117">
        <w:rPr>
          <w:rFonts w:ascii="Amalia" w:hAnsi="Amalia"/>
          <w:highlight w:val="green"/>
          <w:lang w:val="en-GB"/>
        </w:rPr>
        <w:br/>
      </w:r>
      <w:r w:rsidR="001635E5" w:rsidRPr="007D0117">
        <w:rPr>
          <w:rFonts w:ascii="Amalia" w:hAnsi="Amalia"/>
          <w:highlight w:val="green"/>
          <w:lang w:val="en-GB"/>
        </w:rPr>
        <w:br/>
      </w:r>
      <w:r w:rsidR="001635E5" w:rsidRPr="007D0117">
        <w:rPr>
          <w:rFonts w:ascii="Amalia" w:hAnsi="Amalia"/>
          <w:lang w:val="en-GB"/>
        </w:rPr>
        <w:t xml:space="preserve">              </w:t>
      </w:r>
      <w:r w:rsidR="001B2A7C" w:rsidRPr="007D0117">
        <w:rPr>
          <w:rFonts w:ascii="Amalia" w:hAnsi="Amalia"/>
          <w:lang w:val="en-GB"/>
        </w:rPr>
        <w:t>F</w:t>
      </w:r>
      <w:r w:rsidR="00BA5B86" w:rsidRPr="007D0117">
        <w:rPr>
          <w:rFonts w:ascii="Amalia" w:hAnsi="Amalia"/>
          <w:lang w:val="en-GB"/>
        </w:rPr>
        <w:t xml:space="preserve">or </w:t>
      </w:r>
      <w:r w:rsidR="00BD0A50" w:rsidRPr="007D0117">
        <w:rPr>
          <w:rFonts w:ascii="Amalia" w:hAnsi="Amalia"/>
          <w:lang w:val="en-GB"/>
        </w:rPr>
        <w:t xml:space="preserve">your </w:t>
      </w:r>
      <w:r w:rsidR="00BA5B86" w:rsidRPr="007D0117">
        <w:rPr>
          <w:rFonts w:ascii="Amalia" w:hAnsi="Amalia"/>
          <w:lang w:val="en-GB"/>
        </w:rPr>
        <w:t>convenience,</w:t>
      </w:r>
      <w:r w:rsidR="008E34AB" w:rsidRPr="007D0117">
        <w:rPr>
          <w:rFonts w:ascii="Amalia" w:hAnsi="Amalia"/>
          <w:lang w:val="en-GB"/>
        </w:rPr>
        <w:t xml:space="preserve"> the possibility</w:t>
      </w:r>
      <w:r w:rsidR="00BA5B86" w:rsidRPr="007D0117">
        <w:rPr>
          <w:rFonts w:ascii="Amalia" w:hAnsi="Amalia"/>
          <w:lang w:val="en-GB"/>
        </w:rPr>
        <w:t xml:space="preserve"> to enter the name of the account that will be displayed at the </w:t>
      </w:r>
      <w:r w:rsidR="001B2A7C" w:rsidRPr="007D0117">
        <w:rPr>
          <w:rFonts w:ascii="Amalia" w:hAnsi="Amalia"/>
          <w:lang w:val="en-GB"/>
        </w:rPr>
        <w:t xml:space="preserve">stage of the coverage payment </w:t>
      </w:r>
      <w:r w:rsidR="00BD0A50" w:rsidRPr="007D0117">
        <w:rPr>
          <w:rFonts w:ascii="Amalia" w:hAnsi="Amalia"/>
          <w:lang w:val="en-GB"/>
        </w:rPr>
        <w:t>generation</w:t>
      </w:r>
      <w:r w:rsidR="001B2A7C" w:rsidRPr="007D0117">
        <w:rPr>
          <w:rFonts w:ascii="Amalia" w:hAnsi="Amalia"/>
          <w:lang w:val="en-GB"/>
        </w:rPr>
        <w:t xml:space="preserve"> while creating a </w:t>
      </w:r>
      <w:r w:rsidR="007716DD" w:rsidRPr="007D0117">
        <w:rPr>
          <w:rFonts w:ascii="Amalia" w:hAnsi="Amalia"/>
          <w:lang w:val="en-GB"/>
        </w:rPr>
        <w:t>payroll</w:t>
      </w:r>
      <w:r w:rsidR="001B2A7C" w:rsidRPr="007D0117">
        <w:rPr>
          <w:rFonts w:ascii="Amalia" w:hAnsi="Amalia"/>
          <w:lang w:val="en-GB"/>
        </w:rPr>
        <w:t xml:space="preserve"> is available in the window</w:t>
      </w:r>
      <w:r w:rsidR="00537E05" w:rsidRPr="007D0117">
        <w:rPr>
          <w:rFonts w:ascii="Amalia" w:hAnsi="Amalia"/>
          <w:lang w:val="en-GB"/>
        </w:rPr>
        <w:t>.</w:t>
      </w:r>
    </w:p>
    <w:p w14:paraId="54E1F5A2" w14:textId="50BFAE65" w:rsidR="00537E05" w:rsidRPr="007D0117" w:rsidRDefault="007205EF" w:rsidP="00EE7CE9">
      <w:pPr>
        <w:rPr>
          <w:rFonts w:ascii="Amalia" w:hAnsi="Amalia"/>
          <w:lang w:val="en-GB"/>
        </w:rPr>
      </w:pPr>
      <w:r w:rsidRPr="007D0117">
        <w:rPr>
          <w:rFonts w:ascii="Amalia" w:hAnsi="Amalia"/>
          <w:noProof/>
          <w:lang w:val="en-GB"/>
        </w:rPr>
        <mc:AlternateContent>
          <mc:Choice Requires="wps">
            <w:drawing>
              <wp:anchor distT="0" distB="0" distL="114300" distR="114300" simplePos="0" relativeHeight="251862016" behindDoc="0" locked="0" layoutInCell="1" allowOverlap="1" wp14:anchorId="75371788" wp14:editId="34D8844E">
                <wp:simplePos x="0" y="0"/>
                <wp:positionH relativeFrom="column">
                  <wp:posOffset>2715445</wp:posOffset>
                </wp:positionH>
                <wp:positionV relativeFrom="paragraph">
                  <wp:posOffset>874629</wp:posOffset>
                </wp:positionV>
                <wp:extent cx="147014" cy="45719"/>
                <wp:effectExtent l="0" t="0" r="24765" b="12065"/>
                <wp:wrapNone/>
                <wp:docPr id="1800279062" name="Прямокутник: округлені кути 13"/>
                <wp:cNvGraphicFramePr/>
                <a:graphic xmlns:a="http://schemas.openxmlformats.org/drawingml/2006/main">
                  <a:graphicData uri="http://schemas.microsoft.com/office/word/2010/wordprocessingShape">
                    <wps:wsp>
                      <wps:cNvSpPr/>
                      <wps:spPr>
                        <a:xfrm>
                          <a:off x="0" y="0"/>
                          <a:ext cx="14701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330DB6" id="Прямокутник: округлені кути 13" o:spid="_x0000_s1026" style="position:absolute;margin-left:213.8pt;margin-top:68.85pt;width:11.6pt;height:3.6pt;z-index:25186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" fillcolor="white [3212]" strokecolor="white [3212]" strokeweight="1pt">
                <v:stroke joinstyle="miter"/>
              </v:roundrect>
            </w:pict>
          </mc:Fallback>
        </mc:AlternateContent>
      </w:r>
      <w:r w:rsidR="00537E05" w:rsidRPr="007D0117">
        <w:rPr>
          <w:rFonts w:ascii="Amalia" w:hAnsi="Amalia"/>
          <w:noProof/>
          <w:lang w:val="en-GB"/>
        </w:rPr>
        <mc:AlternateContent>
          <mc:Choice Requires="wps">
            <w:drawing>
              <wp:anchor distT="0" distB="0" distL="114300" distR="114300" simplePos="0" relativeHeight="251855872" behindDoc="0" locked="0" layoutInCell="1" allowOverlap="1" wp14:anchorId="5B1D6170" wp14:editId="792D7957">
                <wp:simplePos x="0" y="0"/>
                <wp:positionH relativeFrom="column">
                  <wp:posOffset>1513840</wp:posOffset>
                </wp:positionH>
                <wp:positionV relativeFrom="paragraph">
                  <wp:posOffset>694055</wp:posOffset>
                </wp:positionV>
                <wp:extent cx="136525" cy="45719"/>
                <wp:effectExtent l="0" t="0" r="15875" b="12065"/>
                <wp:wrapNone/>
                <wp:docPr id="24455545" name="Прямокутник: округлені кути 6"/>
                <wp:cNvGraphicFramePr/>
                <a:graphic xmlns:a="http://schemas.openxmlformats.org/drawingml/2006/main">
                  <a:graphicData uri="http://schemas.microsoft.com/office/word/2010/wordprocessingShape">
                    <wps:wsp>
                      <wps:cNvSpPr/>
                      <wps:spPr>
                        <a:xfrm>
                          <a:off x="0" y="0"/>
                          <a:ext cx="13652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2BA74A" id="Прямокутник: округлені кути 6" o:spid="_x0000_s1026" style="position:absolute;margin-left:119.2pt;margin-top:54.65pt;width:10.75pt;height:3.6pt;z-index:25185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" fillcolor="white [3212]" strokecolor="white [3212]" strokeweight="1pt">
                <v:stroke joinstyle="miter"/>
              </v:roundrect>
            </w:pict>
          </mc:Fallback>
        </mc:AlternateContent>
      </w:r>
      <w:r w:rsidR="00FF3B31" w:rsidRPr="007D0117">
        <w:rPr>
          <w:noProof/>
          <w:lang w:val="en-GB"/>
        </w:rPr>
        <w:t xml:space="preserve"> </w:t>
      </w:r>
      <w:r w:rsidRPr="007D0117">
        <w:rPr>
          <w:noProof/>
          <w:lang w:val="en-GB"/>
        </w:rPr>
        <w:drawing>
          <wp:inline distT="0" distB="0" distL="0" distR="0" wp14:anchorId="6DBFECDB" wp14:editId="13818687">
            <wp:extent cx="6659880" cy="861695"/>
            <wp:effectExtent l="0" t="0" r="7620" b="0"/>
            <wp:docPr id="1027422982" name="Рисунок 1" descr="Зображення, що містить текст, знімок екрана, ряд,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22982" name="Рисунок 1" descr="Зображення, що містить текст, знімок екрана, ряд, число&#10;&#10;Вміст, створений ШІ, може бути неправильним."/>
                    <pic:cNvPicPr/>
                  </pic:nvPicPr>
                  <pic:blipFill>
                    <a:blip r:embed="rId21"/>
                    <a:stretch>
                      <a:fillRect/>
                    </a:stretch>
                  </pic:blipFill>
                  <pic:spPr>
                    <a:xfrm>
                      <a:off x="0" y="0"/>
                      <a:ext cx="6659880" cy="861695"/>
                    </a:xfrm>
                    <a:prstGeom prst="rect">
                      <a:avLst/>
                    </a:prstGeom>
                  </pic:spPr>
                </pic:pic>
              </a:graphicData>
            </a:graphic>
          </wp:inline>
        </w:drawing>
      </w:r>
      <w:r w:rsidR="001635E5" w:rsidRPr="007D0117">
        <w:rPr>
          <w:rFonts w:ascii="Amalia" w:hAnsi="Amalia"/>
          <w:lang w:val="en-GB"/>
        </w:rPr>
        <w:br/>
      </w:r>
    </w:p>
    <w:p w14:paraId="2C83EB50" w14:textId="52C59B71" w:rsidR="00537E05" w:rsidRPr="007D0117" w:rsidRDefault="00537E05" w:rsidP="00EE7CE9">
      <w:pPr>
        <w:rPr>
          <w:rFonts w:ascii="Amalia" w:hAnsi="Amalia"/>
          <w:lang w:val="en-GB"/>
        </w:rPr>
      </w:pPr>
      <w:r w:rsidRPr="007D0117">
        <w:rPr>
          <w:noProof/>
          <w:lang w:val="en-GB"/>
        </w:rPr>
        <w:t xml:space="preserve"> </w:t>
      </w:r>
      <w:r w:rsidR="007205EF" w:rsidRPr="007D0117">
        <w:rPr>
          <w:noProof/>
          <w:lang w:val="en-GB"/>
        </w:rPr>
        <w:drawing>
          <wp:inline distT="0" distB="0" distL="0" distR="0" wp14:anchorId="01E91340" wp14:editId="1390C316">
            <wp:extent cx="4485190" cy="2072390"/>
            <wp:effectExtent l="0" t="0" r="0" b="4445"/>
            <wp:docPr id="911211099" name="Рисунок 1" descr="Зображення, що містить текст, знімок екрана, число,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11099" name="Рисунок 1" descr="Зображення, що містить текст, знімок екрана, число, Шрифт&#10;&#10;Вміст, створений ШІ, може бути неправильним."/>
                    <pic:cNvPicPr/>
                  </pic:nvPicPr>
                  <pic:blipFill>
                    <a:blip r:embed="rId22"/>
                    <a:stretch>
                      <a:fillRect/>
                    </a:stretch>
                  </pic:blipFill>
                  <pic:spPr>
                    <a:xfrm>
                      <a:off x="0" y="0"/>
                      <a:ext cx="4495565" cy="2077184"/>
                    </a:xfrm>
                    <a:prstGeom prst="rect">
                      <a:avLst/>
                    </a:prstGeom>
                  </pic:spPr>
                </pic:pic>
              </a:graphicData>
            </a:graphic>
          </wp:inline>
        </w:drawing>
      </w:r>
    </w:p>
    <w:p w14:paraId="17B09D12" w14:textId="0F7EAE5D" w:rsidR="00EE7CE9" w:rsidRPr="007D0117" w:rsidRDefault="00537E05" w:rsidP="00EE7CE9">
      <w:pPr>
        <w:rPr>
          <w:rFonts w:ascii="Amalia" w:hAnsi="Amalia"/>
          <w:lang w:val="en-GB"/>
        </w:rPr>
      </w:pPr>
      <w:r w:rsidRPr="007D0117">
        <w:rPr>
          <w:rFonts w:ascii="Amalia" w:hAnsi="Amalia"/>
          <w:lang w:val="en-GB"/>
        </w:rPr>
        <w:br/>
      </w:r>
      <w:r w:rsidR="007205EF" w:rsidRPr="007D0117">
        <w:rPr>
          <w:rFonts w:ascii="Amalia" w:hAnsi="Amalia"/>
          <w:noProof/>
          <w:lang w:val="en-GB"/>
        </w:rPr>
        <w:drawing>
          <wp:inline distT="0" distB="0" distL="0" distR="0" wp14:anchorId="09F3E657" wp14:editId="7C093539">
            <wp:extent cx="5735255" cy="896817"/>
            <wp:effectExtent l="0" t="0" r="0" b="0"/>
            <wp:docPr id="2091741601" name="Рисунок 1" descr="Зображення, що містить текст, ряд, число,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41601" name="Рисунок 1" descr="Зображення, що містить текст, ряд, число, Шрифт&#10;&#10;Вміст, створений ШІ, може бути неправильним."/>
                    <pic:cNvPicPr/>
                  </pic:nvPicPr>
                  <pic:blipFill>
                    <a:blip r:embed="rId23"/>
                    <a:stretch>
                      <a:fillRect/>
                    </a:stretch>
                  </pic:blipFill>
                  <pic:spPr>
                    <a:xfrm>
                      <a:off x="0" y="0"/>
                      <a:ext cx="5741332" cy="897767"/>
                    </a:xfrm>
                    <a:prstGeom prst="rect">
                      <a:avLst/>
                    </a:prstGeom>
                  </pic:spPr>
                </pic:pic>
              </a:graphicData>
            </a:graphic>
          </wp:inline>
        </w:drawing>
      </w:r>
      <w:r w:rsidR="001635E5" w:rsidRPr="007D0117">
        <w:rPr>
          <w:rFonts w:ascii="Amalia" w:hAnsi="Amalia"/>
          <w:lang w:val="en-GB"/>
        </w:rPr>
        <w:br/>
      </w:r>
    </w:p>
    <w:p w14:paraId="721D99B5" w14:textId="77777777" w:rsidR="001635E5" w:rsidRPr="007D0117" w:rsidRDefault="001635E5" w:rsidP="00EE7CE9">
      <w:pPr>
        <w:rPr>
          <w:rFonts w:ascii="Amalia" w:hAnsi="Amalia"/>
          <w:lang w:val="en-GB"/>
        </w:rPr>
      </w:pPr>
    </w:p>
    <w:p w14:paraId="7A7F8C3B" w14:textId="77777777" w:rsidR="001635E5" w:rsidRPr="007D0117" w:rsidRDefault="001635E5" w:rsidP="00EE7CE9">
      <w:pPr>
        <w:rPr>
          <w:rFonts w:ascii="Amalia" w:hAnsi="Amalia"/>
          <w:lang w:val="en-GB"/>
        </w:rPr>
      </w:pPr>
    </w:p>
    <w:p w14:paraId="0682B903" w14:textId="00BDA143" w:rsidR="00393347" w:rsidRPr="007D0117" w:rsidRDefault="00C23AA0" w:rsidP="00814FEA">
      <w:pPr>
        <w:pStyle w:val="afa"/>
        <w:numPr>
          <w:ilvl w:val="0"/>
          <w:numId w:val="33"/>
        </w:numPr>
        <w:rPr>
          <w:rFonts w:ascii="Amalia" w:hAnsi="Amalia"/>
          <w:color w:val="0070C0"/>
          <w:sz w:val="24"/>
          <w:szCs w:val="24"/>
          <w:lang w:val="en-GB"/>
        </w:rPr>
      </w:pPr>
      <w:r w:rsidRPr="007D0117">
        <w:rPr>
          <w:rFonts w:ascii="Amalia" w:hAnsi="Amalia"/>
          <w:color w:val="0070C0"/>
          <w:sz w:val="24"/>
          <w:szCs w:val="24"/>
          <w:lang w:val="en-GB"/>
        </w:rPr>
        <w:t>Employee</w:t>
      </w:r>
      <w:r w:rsidR="002B5DC2" w:rsidRPr="007D0117">
        <w:rPr>
          <w:rFonts w:ascii="Amalia" w:hAnsi="Amalia"/>
          <w:color w:val="0070C0"/>
          <w:sz w:val="24"/>
          <w:szCs w:val="24"/>
          <w:lang w:val="en-GB"/>
        </w:rPr>
        <w:t xml:space="preserve"> </w:t>
      </w:r>
      <w:r w:rsidR="002B5DC2" w:rsidRPr="007D0117">
        <w:rPr>
          <w:rFonts w:ascii="Amalia" w:hAnsi="Amalia"/>
          <w:lang w:val="en-GB"/>
        </w:rPr>
        <w:t xml:space="preserve"> </w:t>
      </w:r>
      <w:r w:rsidR="00BC622E" w:rsidRPr="007D0117">
        <w:rPr>
          <w:rFonts w:ascii="Amalia" w:hAnsi="Amalia"/>
          <w:color w:val="0070C0"/>
          <w:sz w:val="24"/>
          <w:szCs w:val="24"/>
          <w:lang w:val="en-GB"/>
        </w:rPr>
        <w:t>D</w:t>
      </w:r>
      <w:r w:rsidR="002B5DC2" w:rsidRPr="007D0117">
        <w:rPr>
          <w:rFonts w:ascii="Amalia" w:hAnsi="Amalia"/>
          <w:color w:val="0070C0"/>
          <w:sz w:val="24"/>
          <w:szCs w:val="24"/>
          <w:lang w:val="en-GB"/>
        </w:rPr>
        <w:t>ictionary</w:t>
      </w:r>
      <w:r w:rsidRPr="007D0117">
        <w:rPr>
          <w:rFonts w:ascii="Amalia" w:hAnsi="Amalia"/>
          <w:color w:val="0070C0"/>
          <w:sz w:val="24"/>
          <w:szCs w:val="24"/>
          <w:lang w:val="en-GB"/>
        </w:rPr>
        <w:t>.</w:t>
      </w:r>
    </w:p>
    <w:p w14:paraId="530AABCC" w14:textId="77777777" w:rsidR="002D479D" w:rsidRPr="007D0117" w:rsidRDefault="002D479D" w:rsidP="002D479D">
      <w:pPr>
        <w:rPr>
          <w:lang w:val="en-GB"/>
        </w:rPr>
      </w:pPr>
    </w:p>
    <w:p w14:paraId="6525E0F1" w14:textId="77777777" w:rsidR="00BA0ECC" w:rsidRPr="007D0117" w:rsidRDefault="00BA0ECC" w:rsidP="00BA0ECC">
      <w:pPr>
        <w:rPr>
          <w:rFonts w:ascii="Amalia" w:hAnsi="Amalia"/>
          <w:lang w:val="en-GB"/>
        </w:rPr>
      </w:pPr>
      <w:r w:rsidRPr="007D0117">
        <w:rPr>
          <w:rFonts w:ascii="Amalia" w:hAnsi="Amalia"/>
          <w:lang w:val="en-GB"/>
        </w:rPr>
        <w:t>Functions available in the section:</w:t>
      </w:r>
    </w:p>
    <w:p w14:paraId="1832B304" w14:textId="77777777" w:rsidR="002D479D" w:rsidRPr="007D0117" w:rsidRDefault="002D479D" w:rsidP="00CE4F28">
      <w:pPr>
        <w:rPr>
          <w:rFonts w:ascii="Amalia" w:hAnsi="Amalia"/>
          <w:lang w:val="en-GB"/>
        </w:rPr>
      </w:pPr>
    </w:p>
    <w:p w14:paraId="55ADA0C7" w14:textId="17CDCE7D" w:rsidR="00921309" w:rsidRPr="007D0117" w:rsidRDefault="00921309" w:rsidP="00921309">
      <w:pPr>
        <w:pStyle w:val="af6"/>
        <w:numPr>
          <w:ilvl w:val="0"/>
          <w:numId w:val="5"/>
        </w:numPr>
        <w:rPr>
          <w:rFonts w:ascii="Amalia" w:hAnsi="Amalia"/>
          <w:lang w:val="en-GB"/>
        </w:rPr>
      </w:pPr>
      <w:r w:rsidRPr="007D0117">
        <w:rPr>
          <w:rFonts w:ascii="Amalia" w:hAnsi="Amalia"/>
          <w:lang w:val="en-GB"/>
        </w:rPr>
        <w:t xml:space="preserve">Viewing the </w:t>
      </w:r>
      <w:r w:rsidR="00E145FD" w:rsidRPr="007D0117">
        <w:rPr>
          <w:rFonts w:ascii="Amalia" w:hAnsi="Amalia"/>
          <w:lang w:val="en-GB"/>
        </w:rPr>
        <w:t>employee list</w:t>
      </w:r>
      <w:r w:rsidRPr="007D0117">
        <w:rPr>
          <w:rFonts w:ascii="Amalia" w:hAnsi="Amalia"/>
          <w:lang w:val="en-GB"/>
        </w:rPr>
        <w:t>.</w:t>
      </w:r>
    </w:p>
    <w:p w14:paraId="00FDCEAF" w14:textId="77777777" w:rsidR="00921309" w:rsidRPr="007D0117" w:rsidRDefault="00921309" w:rsidP="00921309">
      <w:pPr>
        <w:pStyle w:val="af6"/>
        <w:numPr>
          <w:ilvl w:val="0"/>
          <w:numId w:val="5"/>
        </w:numPr>
        <w:rPr>
          <w:rFonts w:ascii="Amalia" w:hAnsi="Amalia"/>
          <w:lang w:val="en-GB"/>
        </w:rPr>
      </w:pPr>
      <w:r w:rsidRPr="007D0117">
        <w:rPr>
          <w:rFonts w:ascii="Amalia" w:hAnsi="Amalia"/>
          <w:lang w:val="en-GB"/>
        </w:rPr>
        <w:t xml:space="preserve">Viewing the detailed information on an employee.  </w:t>
      </w:r>
    </w:p>
    <w:p w14:paraId="23EEC1A1" w14:textId="77777777" w:rsidR="00921309" w:rsidRPr="007D0117" w:rsidRDefault="00921309" w:rsidP="00921309">
      <w:pPr>
        <w:pStyle w:val="af6"/>
        <w:numPr>
          <w:ilvl w:val="0"/>
          <w:numId w:val="5"/>
        </w:numPr>
        <w:rPr>
          <w:rFonts w:ascii="Amalia" w:hAnsi="Amalia"/>
          <w:lang w:val="en-GB"/>
        </w:rPr>
      </w:pPr>
      <w:r w:rsidRPr="007D0117">
        <w:rPr>
          <w:rFonts w:ascii="Amalia" w:hAnsi="Amalia"/>
          <w:lang w:val="en-GB"/>
        </w:rPr>
        <w:t xml:space="preserve">Exporting employees.  </w:t>
      </w:r>
    </w:p>
    <w:p w14:paraId="1986FDDB" w14:textId="1ACE1C42" w:rsidR="00921309" w:rsidRPr="007D0117" w:rsidRDefault="00921309" w:rsidP="00921309">
      <w:pPr>
        <w:pStyle w:val="af6"/>
        <w:numPr>
          <w:ilvl w:val="0"/>
          <w:numId w:val="5"/>
        </w:numPr>
        <w:rPr>
          <w:rFonts w:ascii="Amalia" w:hAnsi="Amalia"/>
          <w:lang w:val="en-GB"/>
        </w:rPr>
      </w:pPr>
      <w:r w:rsidRPr="007D0117">
        <w:rPr>
          <w:rFonts w:ascii="Amalia" w:hAnsi="Amalia"/>
          <w:lang w:val="en-GB"/>
        </w:rPr>
        <w:t xml:space="preserve">Importing employees holding an account </w:t>
      </w:r>
      <w:r w:rsidR="003A6115" w:rsidRPr="007D0117">
        <w:rPr>
          <w:rFonts w:ascii="Amalia" w:hAnsi="Amalia"/>
          <w:lang w:val="en-GB"/>
        </w:rPr>
        <w:t>at another bank</w:t>
      </w:r>
      <w:r w:rsidRPr="007D0117">
        <w:rPr>
          <w:rFonts w:ascii="Amalia" w:hAnsi="Amalia"/>
          <w:lang w:val="en-GB"/>
        </w:rPr>
        <w:t>.</w:t>
      </w:r>
    </w:p>
    <w:p w14:paraId="34F9292E" w14:textId="6B535BBC" w:rsidR="00921309" w:rsidRPr="007D0117" w:rsidRDefault="00921309" w:rsidP="00921309">
      <w:pPr>
        <w:pStyle w:val="af6"/>
        <w:numPr>
          <w:ilvl w:val="0"/>
          <w:numId w:val="5"/>
        </w:numPr>
        <w:rPr>
          <w:rFonts w:ascii="Amalia" w:hAnsi="Amalia"/>
          <w:lang w:val="en-GB"/>
        </w:rPr>
      </w:pPr>
      <w:r w:rsidRPr="007D0117">
        <w:rPr>
          <w:rFonts w:ascii="Amalia" w:hAnsi="Amalia"/>
          <w:lang w:val="en-GB"/>
        </w:rPr>
        <w:t xml:space="preserve">Creating employees holding an account </w:t>
      </w:r>
      <w:r w:rsidR="003A6115" w:rsidRPr="007D0117">
        <w:rPr>
          <w:rFonts w:ascii="Amalia" w:hAnsi="Amalia"/>
          <w:lang w:val="en-GB"/>
        </w:rPr>
        <w:t>at another bank</w:t>
      </w:r>
      <w:r w:rsidRPr="007D0117">
        <w:rPr>
          <w:rFonts w:ascii="Amalia" w:hAnsi="Amalia"/>
          <w:lang w:val="en-GB"/>
        </w:rPr>
        <w:t>.</w:t>
      </w:r>
    </w:p>
    <w:p w14:paraId="23E951F2" w14:textId="770462D2" w:rsidR="00C361F2" w:rsidRPr="007D0117" w:rsidRDefault="00921309" w:rsidP="00DD7E62">
      <w:pPr>
        <w:pStyle w:val="2"/>
        <w:numPr>
          <w:ilvl w:val="1"/>
          <w:numId w:val="33"/>
        </w:numPr>
        <w:rPr>
          <w:rFonts w:ascii="Amalia" w:hAnsi="Amalia"/>
          <w:sz w:val="24"/>
          <w:szCs w:val="24"/>
          <w:lang w:val="en-GB"/>
        </w:rPr>
      </w:pPr>
      <w:bookmarkStart w:id="24" w:name="_Toc213073479"/>
      <w:r w:rsidRPr="007D0117">
        <w:rPr>
          <w:rFonts w:ascii="Amalia" w:hAnsi="Amalia"/>
          <w:sz w:val="24"/>
          <w:szCs w:val="24"/>
          <w:lang w:val="en-GB"/>
        </w:rPr>
        <w:t xml:space="preserve">Viewing the </w:t>
      </w:r>
      <w:r w:rsidR="00E145FD" w:rsidRPr="007D0117">
        <w:rPr>
          <w:rFonts w:ascii="Amalia" w:hAnsi="Amalia"/>
          <w:sz w:val="24"/>
          <w:szCs w:val="24"/>
          <w:lang w:val="en-GB"/>
        </w:rPr>
        <w:t>employee list</w:t>
      </w:r>
      <w:bookmarkEnd w:id="24"/>
    </w:p>
    <w:p w14:paraId="004FDC99" w14:textId="701D43E1" w:rsidR="00761F25" w:rsidRPr="007D0117" w:rsidRDefault="00761F25" w:rsidP="00761F25">
      <w:pPr>
        <w:rPr>
          <w:rFonts w:ascii="Amalia" w:hAnsi="Amalia"/>
          <w:lang w:val="en-GB"/>
        </w:rPr>
      </w:pPr>
      <w:r w:rsidRPr="007D0117">
        <w:rPr>
          <w:rFonts w:ascii="Amalia" w:hAnsi="Amalia"/>
          <w:lang w:val="en-GB"/>
        </w:rPr>
        <w:t xml:space="preserve">To view the list of employee </w:t>
      </w:r>
      <w:r w:rsidR="003A6115" w:rsidRPr="007D0117">
        <w:rPr>
          <w:rFonts w:ascii="Amalia" w:hAnsi="Amalia"/>
          <w:lang w:val="en-GB"/>
        </w:rPr>
        <w:t>dictionaries</w:t>
      </w:r>
      <w:r w:rsidRPr="007D0117">
        <w:rPr>
          <w:rFonts w:ascii="Amalia" w:hAnsi="Amalia"/>
          <w:lang w:val="en-GB"/>
        </w:rPr>
        <w:t xml:space="preserve"> for all salary </w:t>
      </w:r>
      <w:r w:rsidR="00653AB5" w:rsidRPr="007D0117">
        <w:rPr>
          <w:rFonts w:ascii="Amalia" w:hAnsi="Amalia"/>
          <w:lang w:val="en-GB"/>
        </w:rPr>
        <w:t>contracts</w:t>
      </w:r>
      <w:r w:rsidRPr="007D0117">
        <w:rPr>
          <w:rFonts w:ascii="Amalia" w:hAnsi="Amalia"/>
          <w:lang w:val="en-GB"/>
        </w:rPr>
        <w:t>, go to “Salary” – “</w:t>
      </w:r>
      <w:r w:rsidR="007D495F" w:rsidRPr="007D0117">
        <w:rPr>
          <w:rFonts w:ascii="Amalia" w:hAnsi="Amalia"/>
          <w:lang w:val="en-GB"/>
        </w:rPr>
        <w:t xml:space="preserve">Employee </w:t>
      </w:r>
      <w:r w:rsidR="00053056" w:rsidRPr="007D0117">
        <w:rPr>
          <w:rFonts w:ascii="Amalia" w:hAnsi="Amalia"/>
          <w:lang w:val="en-GB"/>
        </w:rPr>
        <w:t>D</w:t>
      </w:r>
      <w:r w:rsidR="007D495F" w:rsidRPr="007D0117">
        <w:rPr>
          <w:rFonts w:ascii="Amalia" w:hAnsi="Amalia"/>
          <w:lang w:val="en-GB"/>
        </w:rPr>
        <w:t>ictionary</w:t>
      </w:r>
      <w:r w:rsidRPr="007D0117">
        <w:rPr>
          <w:rFonts w:ascii="Amalia" w:hAnsi="Amalia"/>
          <w:lang w:val="en-GB"/>
        </w:rPr>
        <w:t>” section. (see Fig. 4).</w:t>
      </w:r>
    </w:p>
    <w:p w14:paraId="167129FD" w14:textId="77777777" w:rsidR="0015041A" w:rsidRPr="007D0117" w:rsidRDefault="0015041A" w:rsidP="00C361F2">
      <w:pPr>
        <w:rPr>
          <w:rFonts w:ascii="Amalia" w:hAnsi="Amalia"/>
          <w:lang w:val="en-GB"/>
        </w:rPr>
      </w:pPr>
    </w:p>
    <w:p w14:paraId="48F97E2A" w14:textId="76DAEF9B" w:rsidR="00C361F2" w:rsidRPr="007D0117" w:rsidRDefault="00904CDA" w:rsidP="00E93C41">
      <w:pPr>
        <w:jc w:val="center"/>
        <w:rPr>
          <w:rFonts w:ascii="Amalia" w:hAnsi="Amalia"/>
          <w:lang w:val="en-GB"/>
        </w:rPr>
      </w:pPr>
      <w:r w:rsidRPr="007D0117">
        <w:rPr>
          <w:rFonts w:ascii="Amalia" w:hAnsi="Amalia"/>
          <w:noProof/>
          <w:lang w:val="en-GB"/>
        </w:rPr>
        <mc:AlternateContent>
          <mc:Choice Requires="wps">
            <w:drawing>
              <wp:anchor distT="0" distB="0" distL="114300" distR="114300" simplePos="0" relativeHeight="251853824" behindDoc="0" locked="0" layoutInCell="1" allowOverlap="1" wp14:anchorId="1DBF9433" wp14:editId="49605706">
                <wp:simplePos x="0" y="0"/>
                <wp:positionH relativeFrom="column">
                  <wp:posOffset>2608672</wp:posOffset>
                </wp:positionH>
                <wp:positionV relativeFrom="paragraph">
                  <wp:posOffset>2341051</wp:posOffset>
                </wp:positionV>
                <wp:extent cx="190703" cy="45719"/>
                <wp:effectExtent l="0" t="0" r="19050" b="12065"/>
                <wp:wrapNone/>
                <wp:docPr id="1184046808" name="Прямокутник: округлені кути 8"/>
                <wp:cNvGraphicFramePr/>
                <a:graphic xmlns:a="http://schemas.openxmlformats.org/drawingml/2006/main">
                  <a:graphicData uri="http://schemas.microsoft.com/office/word/2010/wordprocessingShape">
                    <wps:wsp>
                      <wps:cNvSpPr/>
                      <wps:spPr>
                        <a:xfrm>
                          <a:off x="0" y="0"/>
                          <a:ext cx="19070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E5F15B" id="Прямокутник: округлені кути 8" o:spid="_x0000_s1026" style="position:absolute;margin-left:205.4pt;margin-top:184.35pt;width:15pt;height:3.6pt;z-index:251853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849728" behindDoc="0" locked="0" layoutInCell="1" allowOverlap="1" wp14:anchorId="059F4E07" wp14:editId="0239016A">
                <wp:simplePos x="0" y="0"/>
                <wp:positionH relativeFrom="column">
                  <wp:posOffset>2608672</wp:posOffset>
                </wp:positionH>
                <wp:positionV relativeFrom="paragraph">
                  <wp:posOffset>1680923</wp:posOffset>
                </wp:positionV>
                <wp:extent cx="117356" cy="45719"/>
                <wp:effectExtent l="0" t="0" r="16510" b="12065"/>
                <wp:wrapNone/>
                <wp:docPr id="780750552" name="Прямокутник: округлені кути 6"/>
                <wp:cNvGraphicFramePr/>
                <a:graphic xmlns:a="http://schemas.openxmlformats.org/drawingml/2006/main">
                  <a:graphicData uri="http://schemas.microsoft.com/office/word/2010/wordprocessingShape">
                    <wps:wsp>
                      <wps:cNvSpPr/>
                      <wps:spPr>
                        <a:xfrm>
                          <a:off x="0" y="0"/>
                          <a:ext cx="11735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47B7F4" id="Прямокутник: округлені кути 6" o:spid="_x0000_s1026" style="position:absolute;margin-left:205.4pt;margin-top:132.35pt;width:9.25pt;height:3.6pt;z-index:25184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847680" behindDoc="0" locked="0" layoutInCell="1" allowOverlap="1" wp14:anchorId="0B8E5129" wp14:editId="605C8A4B">
                <wp:simplePos x="0" y="0"/>
                <wp:positionH relativeFrom="column">
                  <wp:posOffset>3757784</wp:posOffset>
                </wp:positionH>
                <wp:positionV relativeFrom="paragraph">
                  <wp:posOffset>2341051</wp:posOffset>
                </wp:positionV>
                <wp:extent cx="195594" cy="45719"/>
                <wp:effectExtent l="0" t="0" r="13970" b="12065"/>
                <wp:wrapNone/>
                <wp:docPr id="547846246" name="Прямокутник: округлені кути 5"/>
                <wp:cNvGraphicFramePr/>
                <a:graphic xmlns:a="http://schemas.openxmlformats.org/drawingml/2006/main">
                  <a:graphicData uri="http://schemas.microsoft.com/office/word/2010/wordprocessingShape">
                    <wps:wsp>
                      <wps:cNvSpPr/>
                      <wps:spPr>
                        <a:xfrm>
                          <a:off x="0" y="0"/>
                          <a:ext cx="19559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F088F8" id="Прямокутник: округлені кути 5" o:spid="_x0000_s1026" style="position:absolute;margin-left:295.9pt;margin-top:184.35pt;width:15.4pt;height:3.6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843584" behindDoc="0" locked="0" layoutInCell="1" allowOverlap="1" wp14:anchorId="79DE6536" wp14:editId="463FDE93">
                <wp:simplePos x="0" y="0"/>
                <wp:positionH relativeFrom="column">
                  <wp:posOffset>3772454</wp:posOffset>
                </wp:positionH>
                <wp:positionV relativeFrom="paragraph">
                  <wp:posOffset>1993239</wp:posOffset>
                </wp:positionV>
                <wp:extent cx="180924" cy="45719"/>
                <wp:effectExtent l="0" t="0" r="10160" b="12065"/>
                <wp:wrapNone/>
                <wp:docPr id="950719443" name="Прямокутник: округлені кути 3"/>
                <wp:cNvGraphicFramePr/>
                <a:graphic xmlns:a="http://schemas.openxmlformats.org/drawingml/2006/main">
                  <a:graphicData uri="http://schemas.microsoft.com/office/word/2010/wordprocessingShape">
                    <wps:wsp>
                      <wps:cNvSpPr/>
                      <wps:spPr>
                        <a:xfrm>
                          <a:off x="0" y="0"/>
                          <a:ext cx="18092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5FFB2C" id="Прямокутник: округлені кути 3" o:spid="_x0000_s1026" style="position:absolute;margin-left:297.05pt;margin-top:156.95pt;width:14.25pt;height:3.6pt;z-index:251843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&#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839488" behindDoc="0" locked="0" layoutInCell="1" allowOverlap="1" wp14:anchorId="31D810C7" wp14:editId="2A0BCAA7">
                <wp:simplePos x="0" y="0"/>
                <wp:positionH relativeFrom="column">
                  <wp:posOffset>3664877</wp:posOffset>
                </wp:positionH>
                <wp:positionV relativeFrom="paragraph">
                  <wp:posOffset>1680923</wp:posOffset>
                </wp:positionV>
                <wp:extent cx="288501" cy="45719"/>
                <wp:effectExtent l="0" t="0" r="16510" b="12065"/>
                <wp:wrapNone/>
                <wp:docPr id="1863532663" name="Прямокутник: округлені кути 1"/>
                <wp:cNvGraphicFramePr/>
                <a:graphic xmlns:a="http://schemas.openxmlformats.org/drawingml/2006/main">
                  <a:graphicData uri="http://schemas.microsoft.com/office/word/2010/wordprocessingShape">
                    <wps:wsp>
                      <wps:cNvSpPr/>
                      <wps:spPr>
                        <a:xfrm>
                          <a:off x="0" y="0"/>
                          <a:ext cx="28850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5A560E" id="Прямокутник: округлені кути 1" o:spid="_x0000_s1026" style="position:absolute;margin-left:288.55pt;margin-top:132.35pt;width:22.7pt;height:3.6pt;z-index:251839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HC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81440" behindDoc="0" locked="0" layoutInCell="1" allowOverlap="1" wp14:anchorId="3EE23112" wp14:editId="7EF1D8AF">
                <wp:simplePos x="0" y="0"/>
                <wp:positionH relativeFrom="column">
                  <wp:posOffset>2297876</wp:posOffset>
                </wp:positionH>
                <wp:positionV relativeFrom="paragraph">
                  <wp:posOffset>2558805</wp:posOffset>
                </wp:positionV>
                <wp:extent cx="158115" cy="45719"/>
                <wp:effectExtent l="0" t="0" r="13335" b="12065"/>
                <wp:wrapNone/>
                <wp:docPr id="1838390584" name="Прямокутник: округлені кути 13"/>
                <wp:cNvGraphicFramePr/>
                <a:graphic xmlns:a="http://schemas.openxmlformats.org/drawingml/2006/main">
                  <a:graphicData uri="http://schemas.microsoft.com/office/word/2010/wordprocessingShape">
                    <wps:wsp>
                      <wps:cNvSpPr/>
                      <wps:spPr>
                        <a:xfrm>
                          <a:off x="0" y="0"/>
                          <a:ext cx="15811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00370D" id="Прямокутник: округлені кути 13" o:spid="_x0000_s1026" style="position:absolute;margin-left:180.95pt;margin-top:201.5pt;width:12.45pt;height:3.6pt;z-index:251581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79392" behindDoc="0" locked="0" layoutInCell="1" allowOverlap="1" wp14:anchorId="57F00CBD" wp14:editId="30A8D8BB">
                <wp:simplePos x="0" y="0"/>
                <wp:positionH relativeFrom="column">
                  <wp:posOffset>2266189</wp:posOffset>
                </wp:positionH>
                <wp:positionV relativeFrom="paragraph">
                  <wp:posOffset>2364155</wp:posOffset>
                </wp:positionV>
                <wp:extent cx="149225" cy="45719"/>
                <wp:effectExtent l="0" t="0" r="22225" b="12065"/>
                <wp:wrapNone/>
                <wp:docPr id="430744709" name="Прямокутник: округлені кути 12"/>
                <wp:cNvGraphicFramePr/>
                <a:graphic xmlns:a="http://schemas.openxmlformats.org/drawingml/2006/main">
                  <a:graphicData uri="http://schemas.microsoft.com/office/word/2010/wordprocessingShape">
                    <wps:wsp>
                      <wps:cNvSpPr/>
                      <wps:spPr>
                        <a:xfrm>
                          <a:off x="0" y="0"/>
                          <a:ext cx="14922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4C545F" id="Прямокутник: округлені кути 12" o:spid="_x0000_s1026" style="position:absolute;margin-left:178.45pt;margin-top:186.15pt;width:11.75pt;height:3.6pt;z-index:251579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77344" behindDoc="0" locked="0" layoutInCell="1" allowOverlap="1" wp14:anchorId="34A365C6" wp14:editId="7ADAEA60">
                <wp:simplePos x="0" y="0"/>
                <wp:positionH relativeFrom="column">
                  <wp:posOffset>2297876</wp:posOffset>
                </wp:positionH>
                <wp:positionV relativeFrom="paragraph">
                  <wp:posOffset>2150765</wp:posOffset>
                </wp:positionV>
                <wp:extent cx="158436" cy="45719"/>
                <wp:effectExtent l="0" t="0" r="13335" b="12065"/>
                <wp:wrapNone/>
                <wp:docPr id="610759678" name="Прямокутник: округлені кути 11"/>
                <wp:cNvGraphicFramePr/>
                <a:graphic xmlns:a="http://schemas.openxmlformats.org/drawingml/2006/main">
                  <a:graphicData uri="http://schemas.microsoft.com/office/word/2010/wordprocessingShape">
                    <wps:wsp>
                      <wps:cNvSpPr/>
                      <wps:spPr>
                        <a:xfrm>
                          <a:off x="0" y="0"/>
                          <a:ext cx="15843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31F668" id="Прямокутник: округлені кути 11" o:spid="_x0000_s1026" style="position:absolute;margin-left:180.95pt;margin-top:169.35pt;width:12.5pt;height:3.6pt;z-index:251577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75296" behindDoc="0" locked="0" layoutInCell="1" allowOverlap="1" wp14:anchorId="799B1962" wp14:editId="65DA0478">
                <wp:simplePos x="0" y="0"/>
                <wp:positionH relativeFrom="column">
                  <wp:posOffset>2266189</wp:posOffset>
                </wp:positionH>
                <wp:positionV relativeFrom="paragraph">
                  <wp:posOffset>1992963</wp:posOffset>
                </wp:positionV>
                <wp:extent cx="149382" cy="45719"/>
                <wp:effectExtent l="0" t="0" r="22225" b="12065"/>
                <wp:wrapNone/>
                <wp:docPr id="1637860248" name="Прямокутник: округлені кути 10"/>
                <wp:cNvGraphicFramePr/>
                <a:graphic xmlns:a="http://schemas.openxmlformats.org/drawingml/2006/main">
                  <a:graphicData uri="http://schemas.microsoft.com/office/word/2010/wordprocessingShape">
                    <wps:wsp>
                      <wps:cNvSpPr/>
                      <wps:spPr>
                        <a:xfrm>
                          <a:off x="0" y="0"/>
                          <a:ext cx="149382"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D80056" id="Прямокутник: округлені кути 10" o:spid="_x0000_s1026" style="position:absolute;margin-left:178.45pt;margin-top:156.95pt;width:11.75pt;height:3.6pt;z-index:251575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73248" behindDoc="0" locked="0" layoutInCell="1" allowOverlap="1" wp14:anchorId="156C9DE5" wp14:editId="33F4C237">
                <wp:simplePos x="0" y="0"/>
                <wp:positionH relativeFrom="column">
                  <wp:posOffset>2755076</wp:posOffset>
                </wp:positionH>
                <wp:positionV relativeFrom="paragraph">
                  <wp:posOffset>2558805</wp:posOffset>
                </wp:positionV>
                <wp:extent cx="252913" cy="45719"/>
                <wp:effectExtent l="0" t="0" r="13970" b="12065"/>
                <wp:wrapNone/>
                <wp:docPr id="2099281969" name="Прямокутник: округлені кути 9"/>
                <wp:cNvGraphicFramePr/>
                <a:graphic xmlns:a="http://schemas.openxmlformats.org/drawingml/2006/main">
                  <a:graphicData uri="http://schemas.microsoft.com/office/word/2010/wordprocessingShape">
                    <wps:wsp>
                      <wps:cNvSpPr/>
                      <wps:spPr>
                        <a:xfrm>
                          <a:off x="0" y="0"/>
                          <a:ext cx="25291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787C1E" id="Прямокутник: округлені кути 9" o:spid="_x0000_s1026" style="position:absolute;margin-left:216.95pt;margin-top:201.5pt;width:19.9pt;height:3.6pt;z-index:251573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71200" behindDoc="0" locked="0" layoutInCell="1" allowOverlap="1" wp14:anchorId="1AB8CCE3" wp14:editId="356E3DF6">
                <wp:simplePos x="0" y="0"/>
                <wp:positionH relativeFrom="column">
                  <wp:posOffset>2800344</wp:posOffset>
                </wp:positionH>
                <wp:positionV relativeFrom="paragraph">
                  <wp:posOffset>2364155</wp:posOffset>
                </wp:positionV>
                <wp:extent cx="208229" cy="45719"/>
                <wp:effectExtent l="0" t="0" r="20955" b="12065"/>
                <wp:wrapNone/>
                <wp:docPr id="1483017549" name="Прямокутник: округлені кути 8"/>
                <wp:cNvGraphicFramePr/>
                <a:graphic xmlns:a="http://schemas.openxmlformats.org/drawingml/2006/main">
                  <a:graphicData uri="http://schemas.microsoft.com/office/word/2010/wordprocessingShape">
                    <wps:wsp>
                      <wps:cNvSpPr/>
                      <wps:spPr>
                        <a:xfrm>
                          <a:off x="0" y="0"/>
                          <a:ext cx="20822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D007E4" id="Прямокутник: округлені кути 8" o:spid="_x0000_s1026" style="position:absolute;margin-left:220.5pt;margin-top:186.15pt;width:16.4pt;height:3.6pt;z-index:251571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69152" behindDoc="0" locked="0" layoutInCell="1" allowOverlap="1" wp14:anchorId="6128E5E0" wp14:editId="7311E6C1">
                <wp:simplePos x="0" y="0"/>
                <wp:positionH relativeFrom="column">
                  <wp:posOffset>2800344</wp:posOffset>
                </wp:positionH>
                <wp:positionV relativeFrom="paragraph">
                  <wp:posOffset>2150765</wp:posOffset>
                </wp:positionV>
                <wp:extent cx="171450" cy="45719"/>
                <wp:effectExtent l="0" t="0" r="19050" b="12065"/>
                <wp:wrapNone/>
                <wp:docPr id="401114120" name="Прямокутник: округлені кути 7"/>
                <wp:cNvGraphicFramePr/>
                <a:graphic xmlns:a="http://schemas.openxmlformats.org/drawingml/2006/main">
                  <a:graphicData uri="http://schemas.microsoft.com/office/word/2010/wordprocessingShape">
                    <wps:wsp>
                      <wps:cNvSpPr/>
                      <wps:spPr>
                        <a:xfrm>
                          <a:off x="0" y="0"/>
                          <a:ext cx="17145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C0B974" id="Прямокутник: округлені кути 7" o:spid="_x0000_s1026" style="position:absolute;margin-left:220.5pt;margin-top:169.35pt;width:13.5pt;height:3.6pt;z-index:251569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67104" behindDoc="0" locked="0" layoutInCell="1" allowOverlap="1" wp14:anchorId="25BA1AFC" wp14:editId="712D0CAB">
                <wp:simplePos x="0" y="0"/>
                <wp:positionH relativeFrom="column">
                  <wp:posOffset>2800344</wp:posOffset>
                </wp:positionH>
                <wp:positionV relativeFrom="paragraph">
                  <wp:posOffset>1992963</wp:posOffset>
                </wp:positionV>
                <wp:extent cx="172016" cy="45719"/>
                <wp:effectExtent l="0" t="0" r="19050" b="12065"/>
                <wp:wrapNone/>
                <wp:docPr id="2000441297" name="Прямокутник: округлені кути 6"/>
                <wp:cNvGraphicFramePr/>
                <a:graphic xmlns:a="http://schemas.openxmlformats.org/drawingml/2006/main">
                  <a:graphicData uri="http://schemas.microsoft.com/office/word/2010/wordprocessingShape">
                    <wps:wsp>
                      <wps:cNvSpPr/>
                      <wps:spPr>
                        <a:xfrm>
                          <a:off x="0" y="0"/>
                          <a:ext cx="17201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7F8413" id="Прямокутник: округлені кути 6" o:spid="_x0000_s1026" style="position:absolute;margin-left:220.5pt;margin-top:156.95pt;width:13.55pt;height:3.6pt;z-index:251567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65056" behindDoc="0" locked="0" layoutInCell="1" allowOverlap="1" wp14:anchorId="339D556C" wp14:editId="269D3F5B">
                <wp:simplePos x="0" y="0"/>
                <wp:positionH relativeFrom="column">
                  <wp:posOffset>4036142</wp:posOffset>
                </wp:positionH>
                <wp:positionV relativeFrom="paragraph">
                  <wp:posOffset>2558805</wp:posOffset>
                </wp:positionV>
                <wp:extent cx="280657" cy="45719"/>
                <wp:effectExtent l="0" t="0" r="24765" b="12065"/>
                <wp:wrapNone/>
                <wp:docPr id="939293590" name="Прямокутник: округлені кути 5"/>
                <wp:cNvGraphicFramePr/>
                <a:graphic xmlns:a="http://schemas.openxmlformats.org/drawingml/2006/main">
                  <a:graphicData uri="http://schemas.microsoft.com/office/word/2010/wordprocessingShape">
                    <wps:wsp>
                      <wps:cNvSpPr/>
                      <wps:spPr>
                        <a:xfrm>
                          <a:off x="0" y="0"/>
                          <a:ext cx="280657"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7B9A81" id="Прямокутник: округлені кути 5" o:spid="_x0000_s1026" style="position:absolute;margin-left:317.8pt;margin-top:201.5pt;width:22.1pt;height:3.6pt;z-index:25156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63008" behindDoc="0" locked="0" layoutInCell="1" allowOverlap="1" wp14:anchorId="13AA4300" wp14:editId="33D2CCF4">
                <wp:simplePos x="0" y="0"/>
                <wp:positionH relativeFrom="column">
                  <wp:posOffset>3954661</wp:posOffset>
                </wp:positionH>
                <wp:positionV relativeFrom="paragraph">
                  <wp:posOffset>2364155</wp:posOffset>
                </wp:positionV>
                <wp:extent cx="311785" cy="45719"/>
                <wp:effectExtent l="0" t="0" r="12065" b="12065"/>
                <wp:wrapNone/>
                <wp:docPr id="2136089845" name="Прямокутник: округлені кути 4"/>
                <wp:cNvGraphicFramePr/>
                <a:graphic xmlns:a="http://schemas.openxmlformats.org/drawingml/2006/main">
                  <a:graphicData uri="http://schemas.microsoft.com/office/word/2010/wordprocessingShape">
                    <wps:wsp>
                      <wps:cNvSpPr/>
                      <wps:spPr>
                        <a:xfrm>
                          <a:off x="0" y="0"/>
                          <a:ext cx="31178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BCAFD7" id="Прямокутник: округлені кути 4" o:spid="_x0000_s1026" style="position:absolute;margin-left:311.4pt;margin-top:186.15pt;width:24.55pt;height:3.6pt;z-index:251563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60960" behindDoc="0" locked="0" layoutInCell="1" allowOverlap="1" wp14:anchorId="5F86B332" wp14:editId="3FBF6129">
                <wp:simplePos x="0" y="0"/>
                <wp:positionH relativeFrom="column">
                  <wp:posOffset>4013508</wp:posOffset>
                </wp:positionH>
                <wp:positionV relativeFrom="paragraph">
                  <wp:posOffset>2150947</wp:posOffset>
                </wp:positionV>
                <wp:extent cx="252938" cy="45719"/>
                <wp:effectExtent l="0" t="0" r="13970" b="12065"/>
                <wp:wrapNone/>
                <wp:docPr id="536115831" name="Прямокутник: округлені кути 3"/>
                <wp:cNvGraphicFramePr/>
                <a:graphic xmlns:a="http://schemas.openxmlformats.org/drawingml/2006/main">
                  <a:graphicData uri="http://schemas.microsoft.com/office/word/2010/wordprocessingShape">
                    <wps:wsp>
                      <wps:cNvSpPr/>
                      <wps:spPr>
                        <a:xfrm>
                          <a:off x="0" y="0"/>
                          <a:ext cx="25293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5BC0C7" id="Прямокутник: округлені кути 3" o:spid="_x0000_s1026" style="position:absolute;margin-left:316pt;margin-top:169.35pt;width:19.9pt;height:3.6pt;z-index:251560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" fillcolor="white [3212]" strokecolor="white [3212]" strokeweight="1pt">
                <v:stroke joinstyle="miter"/>
              </v:roundrect>
            </w:pict>
          </mc:Fallback>
        </mc:AlternateContent>
      </w:r>
      <w:r w:rsidR="000F7E94" w:rsidRPr="007D0117">
        <w:rPr>
          <w:rFonts w:ascii="Amalia" w:hAnsi="Amalia"/>
          <w:noProof/>
          <w:lang w:val="en-GB"/>
        </w:rPr>
        <mc:AlternateContent>
          <mc:Choice Requires="wps">
            <w:drawing>
              <wp:anchor distT="0" distB="0" distL="114300" distR="114300" simplePos="0" relativeHeight="251558912" behindDoc="0" locked="0" layoutInCell="1" allowOverlap="1" wp14:anchorId="09FDB20E" wp14:editId="19B1BB31">
                <wp:simplePos x="0" y="0"/>
                <wp:positionH relativeFrom="column">
                  <wp:posOffset>3954661</wp:posOffset>
                </wp:positionH>
                <wp:positionV relativeFrom="paragraph">
                  <wp:posOffset>1992963</wp:posOffset>
                </wp:positionV>
                <wp:extent cx="312344" cy="45719"/>
                <wp:effectExtent l="0" t="0" r="12065" b="12065"/>
                <wp:wrapNone/>
                <wp:docPr id="945081574" name="Прямокутник: округлені кути 2"/>
                <wp:cNvGraphicFramePr/>
                <a:graphic xmlns:a="http://schemas.openxmlformats.org/drawingml/2006/main">
                  <a:graphicData uri="http://schemas.microsoft.com/office/word/2010/wordprocessingShape">
                    <wps:wsp>
                      <wps:cNvSpPr/>
                      <wps:spPr>
                        <a:xfrm>
                          <a:off x="0" y="0"/>
                          <a:ext cx="31234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7D3C06" id="Прямокутник: округлені кути 2" o:spid="_x0000_s1026" style="position:absolute;margin-left:311.4pt;margin-top:156.95pt;width:24.6pt;height:3.6pt;z-index:25155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" fillcolor="white [3212]" strokecolor="white [3212]" strokeweight="1pt">
                <v:stroke joinstyle="miter"/>
              </v:roundrect>
            </w:pict>
          </mc:Fallback>
        </mc:AlternateContent>
      </w:r>
      <w:r w:rsidR="00C15F85" w:rsidRPr="007D0117">
        <w:rPr>
          <w:rFonts w:ascii="Amalia" w:hAnsi="Amalia"/>
          <w:noProof/>
          <w:lang w:val="en-GB"/>
        </w:rPr>
        <w:drawing>
          <wp:inline distT="0" distB="0" distL="0" distR="0" wp14:anchorId="48270AF7" wp14:editId="32859FD5">
            <wp:extent cx="6659880" cy="1579245"/>
            <wp:effectExtent l="0" t="0" r="7620" b="1905"/>
            <wp:docPr id="1383328799" name="Рисунок 1" descr="Зображення, що містить текст, знімок екрана, число, квитанція&#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8799" name="Рисунок 1" descr="Зображення, що містить текст, знімок екрана, число, квитанція&#10;&#10;Вміст, створений ШІ, може бути неправильним."/>
                    <pic:cNvPicPr/>
                  </pic:nvPicPr>
                  <pic:blipFill>
                    <a:blip r:embed="rId24"/>
                    <a:stretch>
                      <a:fillRect/>
                    </a:stretch>
                  </pic:blipFill>
                  <pic:spPr>
                    <a:xfrm>
                      <a:off x="0" y="0"/>
                      <a:ext cx="6659880" cy="1579245"/>
                    </a:xfrm>
                    <a:prstGeom prst="rect">
                      <a:avLst/>
                    </a:prstGeom>
                  </pic:spPr>
                </pic:pic>
              </a:graphicData>
            </a:graphic>
          </wp:inline>
        </w:drawing>
      </w:r>
    </w:p>
    <w:p w14:paraId="20E8639D" w14:textId="77777777" w:rsidR="008835CF" w:rsidRPr="007D0117" w:rsidRDefault="008835CF" w:rsidP="00E93C41">
      <w:pPr>
        <w:jc w:val="center"/>
        <w:rPr>
          <w:rFonts w:ascii="Amalia" w:hAnsi="Amalia"/>
          <w:lang w:val="en-GB"/>
        </w:rPr>
      </w:pPr>
    </w:p>
    <w:p w14:paraId="2120EA56" w14:textId="5D0B29C0" w:rsidR="008835CF" w:rsidRPr="007D0117" w:rsidRDefault="007B71E4" w:rsidP="007B71E4">
      <w:pPr>
        <w:jc w:val="center"/>
        <w:rPr>
          <w:lang w:val="en-GB"/>
        </w:rPr>
      </w:pPr>
      <w:r w:rsidRPr="007D0117">
        <w:rPr>
          <w:rFonts w:ascii="Amalia" w:hAnsi="Amalia"/>
          <w:lang w:val="en-GB"/>
        </w:rPr>
        <w:t xml:space="preserve">Fig. 4 </w:t>
      </w:r>
      <w:r w:rsidR="00E145FD" w:rsidRPr="007D0117">
        <w:rPr>
          <w:rFonts w:ascii="Amalia" w:hAnsi="Amalia"/>
          <w:lang w:val="en-GB"/>
        </w:rPr>
        <w:t>Employee list</w:t>
      </w:r>
    </w:p>
    <w:p w14:paraId="266E2FB7" w14:textId="77777777" w:rsidR="008835CF" w:rsidRPr="007D0117" w:rsidRDefault="008835CF" w:rsidP="008835CF">
      <w:pPr>
        <w:rPr>
          <w:lang w:val="en-GB"/>
        </w:rPr>
      </w:pPr>
    </w:p>
    <w:p w14:paraId="0389AB1A" w14:textId="2581420C" w:rsidR="00C361F2" w:rsidRPr="007D0117" w:rsidRDefault="00921309" w:rsidP="00DD7E62">
      <w:pPr>
        <w:pStyle w:val="af6"/>
        <w:numPr>
          <w:ilvl w:val="1"/>
          <w:numId w:val="33"/>
        </w:numPr>
        <w:rPr>
          <w:rFonts w:ascii="Amalia" w:hAnsi="Amalia"/>
          <w:b/>
          <w:bCs/>
          <w:i/>
          <w:iCs/>
          <w:lang w:val="en-GB"/>
        </w:rPr>
      </w:pPr>
      <w:r w:rsidRPr="007D0117">
        <w:rPr>
          <w:rFonts w:ascii="Amalia" w:hAnsi="Amalia"/>
          <w:b/>
          <w:bCs/>
          <w:i/>
          <w:iCs/>
          <w:lang w:val="en-GB"/>
        </w:rPr>
        <w:t xml:space="preserve">Viewing the detailed information on an employee.  </w:t>
      </w:r>
    </w:p>
    <w:p w14:paraId="3595CC00" w14:textId="77777777" w:rsidR="00921309" w:rsidRPr="007D0117" w:rsidRDefault="00921309" w:rsidP="00921309">
      <w:pPr>
        <w:pStyle w:val="af6"/>
        <w:ind w:left="1570"/>
        <w:rPr>
          <w:rFonts w:ascii="Amalia" w:hAnsi="Amalia"/>
          <w:b/>
          <w:bCs/>
          <w:i/>
          <w:iCs/>
          <w:lang w:val="en-GB"/>
        </w:rPr>
      </w:pPr>
    </w:p>
    <w:p w14:paraId="14BC954F" w14:textId="3498A1CA" w:rsidR="009942D7" w:rsidRPr="007D0117" w:rsidRDefault="005011D7" w:rsidP="005011D7">
      <w:pPr>
        <w:rPr>
          <w:rFonts w:ascii="Amalia" w:hAnsi="Amalia"/>
          <w:lang w:val="en-GB"/>
        </w:rPr>
      </w:pPr>
      <w:r w:rsidRPr="007D0117">
        <w:rPr>
          <w:rFonts w:ascii="Amalia" w:hAnsi="Amalia"/>
          <w:lang w:val="en-GB"/>
        </w:rPr>
        <w:t>To view the detailed information on an employee, click on the line with this employee in the list. As a result, the employee details page will open (see Fig. 5).</w:t>
      </w:r>
    </w:p>
    <w:p w14:paraId="5E93CF4B" w14:textId="77777777" w:rsidR="00674F28" w:rsidRPr="007D0117" w:rsidRDefault="00674F28" w:rsidP="005011D7">
      <w:pPr>
        <w:rPr>
          <w:rFonts w:ascii="Amalia" w:hAnsi="Amalia"/>
          <w:lang w:val="en-GB"/>
        </w:rPr>
      </w:pPr>
    </w:p>
    <w:p w14:paraId="4B17DE9A" w14:textId="71CB1A5D" w:rsidR="00A65F03" w:rsidRPr="007D0117" w:rsidRDefault="00494F50" w:rsidP="00E93C41">
      <w:pPr>
        <w:jc w:val="center"/>
        <w:rPr>
          <w:rFonts w:ascii="Amalia" w:hAnsi="Amalia"/>
          <w:lang w:val="en-GB"/>
        </w:rPr>
      </w:pPr>
      <w:r w:rsidRPr="007D0117">
        <w:rPr>
          <w:rFonts w:ascii="Amalia" w:hAnsi="Amalia"/>
          <w:noProof/>
          <w:lang w:val="en-GB"/>
        </w:rPr>
        <w:drawing>
          <wp:inline distT="0" distB="0" distL="0" distR="0" wp14:anchorId="17BF5926" wp14:editId="30A295DF">
            <wp:extent cx="5392452" cy="2375908"/>
            <wp:effectExtent l="0" t="0" r="0" b="5715"/>
            <wp:docPr id="1419179133" name="Рисунок 1" descr="Зображення, що містить текст,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79133" name="Рисунок 1" descr="Зображення, що містить текст, знімок екрана&#10;&#10;Вміст, створений ШІ, може бути неправильним."/>
                    <pic:cNvPicPr/>
                  </pic:nvPicPr>
                  <pic:blipFill>
                    <a:blip r:embed="rId25"/>
                    <a:stretch>
                      <a:fillRect/>
                    </a:stretch>
                  </pic:blipFill>
                  <pic:spPr>
                    <a:xfrm>
                      <a:off x="0" y="0"/>
                      <a:ext cx="5398141" cy="2378414"/>
                    </a:xfrm>
                    <a:prstGeom prst="rect">
                      <a:avLst/>
                    </a:prstGeom>
                  </pic:spPr>
                </pic:pic>
              </a:graphicData>
            </a:graphic>
          </wp:inline>
        </w:drawing>
      </w:r>
      <w:r w:rsidRPr="007D0117">
        <w:rPr>
          <w:rFonts w:ascii="Amalia" w:hAnsi="Amalia"/>
          <w:noProof/>
          <w:lang w:val="en-GB"/>
        </w:rPr>
        <mc:AlternateContent>
          <mc:Choice Requires="wps">
            <w:drawing>
              <wp:anchor distT="0" distB="0" distL="114300" distR="114300" simplePos="0" relativeHeight="251864064" behindDoc="0" locked="0" layoutInCell="1" allowOverlap="1" wp14:anchorId="231D4975" wp14:editId="150D9BCA">
                <wp:simplePos x="0" y="0"/>
                <wp:positionH relativeFrom="column">
                  <wp:posOffset>1352076</wp:posOffset>
                </wp:positionH>
                <wp:positionV relativeFrom="paragraph">
                  <wp:posOffset>1074870</wp:posOffset>
                </wp:positionV>
                <wp:extent cx="208344" cy="45719"/>
                <wp:effectExtent l="0" t="0" r="20320" b="12065"/>
                <wp:wrapNone/>
                <wp:docPr id="1697372868" name="Прямокутник: округлені кути 28"/>
                <wp:cNvGraphicFramePr/>
                <a:graphic xmlns:a="http://schemas.openxmlformats.org/drawingml/2006/main">
                  <a:graphicData uri="http://schemas.microsoft.com/office/word/2010/wordprocessingShape">
                    <wps:wsp>
                      <wps:cNvSpPr/>
                      <wps:spPr>
                        <a:xfrm>
                          <a:off x="0" y="0"/>
                          <a:ext cx="20834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856B25" id="Прямокутник: округлені кути 28" o:spid="_x0000_s1026" style="position:absolute;margin-left:106.45pt;margin-top:84.65pt;width:16.4pt;height:3.6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" fillcolor="white [3212]" strokecolor="white [3212]" strokeweight="1pt">
                <v:stroke joinstyle="miter"/>
              </v:roundrect>
            </w:pict>
          </mc:Fallback>
        </mc:AlternateContent>
      </w:r>
      <w:r w:rsidR="009D37B0" w:rsidRPr="007D0117">
        <w:rPr>
          <w:rFonts w:ascii="Amalia" w:hAnsi="Amalia"/>
          <w:noProof/>
          <w:lang w:val="en-GB"/>
        </w:rPr>
        <mc:AlternateContent>
          <mc:Choice Requires="wps">
            <w:drawing>
              <wp:anchor distT="0" distB="0" distL="114300" distR="114300" simplePos="0" relativeHeight="251459584" behindDoc="0" locked="0" layoutInCell="1" allowOverlap="1" wp14:anchorId="130177F0" wp14:editId="12363A6B">
                <wp:simplePos x="0" y="0"/>
                <wp:positionH relativeFrom="column">
                  <wp:posOffset>1750142</wp:posOffset>
                </wp:positionH>
                <wp:positionV relativeFrom="paragraph">
                  <wp:posOffset>2013931</wp:posOffset>
                </wp:positionV>
                <wp:extent cx="407406" cy="45719"/>
                <wp:effectExtent l="0" t="0" r="12065" b="12065"/>
                <wp:wrapNone/>
                <wp:docPr id="1065469659" name="Прямокутник 1"/>
                <wp:cNvGraphicFramePr/>
                <a:graphic xmlns:a="http://schemas.openxmlformats.org/drawingml/2006/main">
                  <a:graphicData uri="http://schemas.microsoft.com/office/word/2010/wordprocessingShape">
                    <wps:wsp>
                      <wps:cNvSpPr/>
                      <wps:spPr>
                        <a:xfrm>
                          <a:off x="0" y="0"/>
                          <a:ext cx="407406"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CEFE8" id="Прямокутник 1" o:spid="_x0000_s1026" style="position:absolute;margin-left:137.8pt;margin-top:158.6pt;width:32.1pt;height:3.6pt;z-index:25145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" fillcolor="white [3212]" strokecolor="white [3212]" strokeweight="1pt"/>
            </w:pict>
          </mc:Fallback>
        </mc:AlternateContent>
      </w:r>
    </w:p>
    <w:p w14:paraId="3421A71C" w14:textId="538D39BE" w:rsidR="006C45C5" w:rsidRPr="007D0117" w:rsidRDefault="00DF2241" w:rsidP="00DF2241">
      <w:pPr>
        <w:jc w:val="center"/>
        <w:rPr>
          <w:rFonts w:ascii="Amalia" w:hAnsi="Amalia"/>
          <w:lang w:val="en-GB"/>
        </w:rPr>
      </w:pPr>
      <w:r w:rsidRPr="007D0117">
        <w:rPr>
          <w:rFonts w:ascii="Amalia" w:hAnsi="Amalia"/>
          <w:lang w:val="en-GB"/>
        </w:rPr>
        <w:t>Fig. 5 Employee details</w:t>
      </w:r>
    </w:p>
    <w:p w14:paraId="16C5A89A" w14:textId="77777777" w:rsidR="006C45C5" w:rsidRPr="007D0117" w:rsidRDefault="006C45C5" w:rsidP="006C45C5">
      <w:pPr>
        <w:rPr>
          <w:rFonts w:ascii="Amalia" w:hAnsi="Amalia"/>
          <w:lang w:val="en-GB"/>
        </w:rPr>
      </w:pPr>
    </w:p>
    <w:p w14:paraId="56C611B7" w14:textId="77777777" w:rsidR="008835CF" w:rsidRPr="007D0117" w:rsidRDefault="008835CF" w:rsidP="006C45C5">
      <w:pPr>
        <w:rPr>
          <w:rFonts w:ascii="Amalia" w:hAnsi="Amalia"/>
          <w:lang w:val="en-GB"/>
        </w:rPr>
      </w:pPr>
    </w:p>
    <w:p w14:paraId="0AF29841" w14:textId="77777777" w:rsidR="000D7FD4" w:rsidRPr="007D0117" w:rsidRDefault="000D7FD4" w:rsidP="006C45C5">
      <w:pPr>
        <w:rPr>
          <w:rFonts w:ascii="Amalia" w:hAnsi="Amalia"/>
          <w:lang w:val="en-GB"/>
        </w:rPr>
      </w:pPr>
    </w:p>
    <w:p w14:paraId="639D12C8" w14:textId="77777777" w:rsidR="000D7FD4" w:rsidRPr="007D0117" w:rsidRDefault="000D7FD4" w:rsidP="006C45C5">
      <w:pPr>
        <w:rPr>
          <w:rFonts w:ascii="Amalia" w:hAnsi="Amalia"/>
          <w:lang w:val="en-GB"/>
        </w:rPr>
      </w:pPr>
    </w:p>
    <w:p w14:paraId="726863EC" w14:textId="77777777" w:rsidR="000D7FD4" w:rsidRPr="007D0117" w:rsidRDefault="000D7FD4" w:rsidP="006C45C5">
      <w:pPr>
        <w:rPr>
          <w:rFonts w:ascii="Amalia" w:hAnsi="Amalia"/>
          <w:lang w:val="en-GB"/>
        </w:rPr>
      </w:pPr>
    </w:p>
    <w:p w14:paraId="6AB75747" w14:textId="77777777" w:rsidR="000D7FD4" w:rsidRPr="007D0117" w:rsidRDefault="000D7FD4" w:rsidP="006C45C5">
      <w:pPr>
        <w:rPr>
          <w:rFonts w:ascii="Amalia" w:hAnsi="Amalia"/>
          <w:lang w:val="en-GB"/>
        </w:rPr>
      </w:pPr>
    </w:p>
    <w:p w14:paraId="01CDBDF6" w14:textId="77777777" w:rsidR="000D7FD4" w:rsidRPr="007D0117" w:rsidRDefault="000D7FD4" w:rsidP="006C45C5">
      <w:pPr>
        <w:rPr>
          <w:rFonts w:ascii="Amalia" w:hAnsi="Amalia"/>
          <w:lang w:val="en-GB"/>
        </w:rPr>
      </w:pPr>
    </w:p>
    <w:p w14:paraId="1C970A8B" w14:textId="2D5901B0" w:rsidR="006C45C5" w:rsidRPr="007D0117" w:rsidRDefault="006C45C5" w:rsidP="00DD7E62">
      <w:pPr>
        <w:pStyle w:val="2"/>
        <w:numPr>
          <w:ilvl w:val="1"/>
          <w:numId w:val="33"/>
        </w:numPr>
        <w:rPr>
          <w:rFonts w:ascii="Amalia" w:hAnsi="Amalia"/>
          <w:sz w:val="24"/>
          <w:szCs w:val="24"/>
          <w:lang w:val="en-GB"/>
        </w:rPr>
      </w:pPr>
      <w:r w:rsidRPr="007D0117">
        <w:rPr>
          <w:rFonts w:ascii="Amalia" w:hAnsi="Amalia"/>
          <w:sz w:val="24"/>
          <w:szCs w:val="24"/>
          <w:lang w:val="en-GB"/>
        </w:rPr>
        <w:t xml:space="preserve"> </w:t>
      </w:r>
      <w:bookmarkStart w:id="25" w:name="_Toc213073480"/>
      <w:r w:rsidR="0060492B" w:rsidRPr="007D0117">
        <w:rPr>
          <w:rFonts w:ascii="Amalia" w:hAnsi="Amalia"/>
          <w:sz w:val="24"/>
          <w:szCs w:val="24"/>
          <w:lang w:val="en-GB"/>
        </w:rPr>
        <w:t xml:space="preserve">Exporting the </w:t>
      </w:r>
      <w:r w:rsidR="00E145FD" w:rsidRPr="007D0117">
        <w:rPr>
          <w:rFonts w:ascii="Amalia" w:hAnsi="Amalia"/>
          <w:sz w:val="24"/>
          <w:szCs w:val="24"/>
          <w:lang w:val="en-GB"/>
        </w:rPr>
        <w:t>employee list</w:t>
      </w:r>
      <w:bookmarkEnd w:id="25"/>
    </w:p>
    <w:p w14:paraId="74C780EB" w14:textId="77777777" w:rsidR="00791357" w:rsidRPr="007D0117" w:rsidRDefault="00791357" w:rsidP="006C45C5">
      <w:pPr>
        <w:rPr>
          <w:rFonts w:ascii="Amalia" w:hAnsi="Amalia"/>
          <w:lang w:val="en-GB"/>
        </w:rPr>
      </w:pPr>
    </w:p>
    <w:p w14:paraId="79CB524A" w14:textId="675B3909" w:rsidR="006C45C5" w:rsidRPr="007D0117" w:rsidRDefault="00927D95" w:rsidP="006C45C5">
      <w:pPr>
        <w:rPr>
          <w:rFonts w:ascii="Amalia" w:hAnsi="Amalia"/>
          <w:lang w:val="en-GB"/>
        </w:rPr>
      </w:pPr>
      <w:r w:rsidRPr="007D0117">
        <w:rPr>
          <w:rFonts w:ascii="Amalia" w:hAnsi="Amalia"/>
          <w:lang w:val="en-GB"/>
        </w:rPr>
        <w:t xml:space="preserve">To download the </w:t>
      </w:r>
      <w:r w:rsidR="00E145FD" w:rsidRPr="007D0117">
        <w:rPr>
          <w:rFonts w:ascii="Amalia" w:hAnsi="Amalia"/>
          <w:lang w:val="en-GB"/>
        </w:rPr>
        <w:t>Employee list</w:t>
      </w:r>
      <w:r w:rsidRPr="007D0117">
        <w:rPr>
          <w:rFonts w:ascii="Amalia" w:hAnsi="Amalia"/>
          <w:lang w:val="en-GB"/>
        </w:rPr>
        <w:t xml:space="preserve"> in хls/dbf format, click on </w:t>
      </w:r>
      <w:r w:rsidR="008C49B2" w:rsidRPr="007D0117">
        <w:rPr>
          <w:rFonts w:ascii="Amalia" w:hAnsi="Amalia"/>
          <w:lang w:val="en-GB"/>
        </w:rPr>
        <w:t>“</w:t>
      </w:r>
      <w:r w:rsidRPr="007D0117">
        <w:rPr>
          <w:rFonts w:ascii="Amalia" w:hAnsi="Amalia"/>
          <w:lang w:val="en-GB"/>
        </w:rPr>
        <w:t>Additional actions</w:t>
      </w:r>
      <w:r w:rsidR="008C49B2" w:rsidRPr="007D0117">
        <w:rPr>
          <w:rFonts w:ascii="Amalia" w:hAnsi="Amalia"/>
          <w:lang w:val="en-GB"/>
        </w:rPr>
        <w:t>”</w:t>
      </w:r>
      <w:r w:rsidRPr="007D0117">
        <w:rPr>
          <w:rFonts w:ascii="Amalia" w:hAnsi="Amalia"/>
          <w:lang w:val="en-GB"/>
        </w:rPr>
        <w:t>/</w:t>
      </w:r>
      <w:r w:rsidR="008C49B2" w:rsidRPr="007D0117">
        <w:rPr>
          <w:rFonts w:ascii="Amalia" w:hAnsi="Amalia"/>
          <w:lang w:val="en-GB"/>
        </w:rPr>
        <w:t>”</w:t>
      </w:r>
      <w:r w:rsidRPr="007D0117">
        <w:rPr>
          <w:rFonts w:ascii="Amalia" w:hAnsi="Amalia"/>
          <w:lang w:val="en-GB"/>
        </w:rPr>
        <w:t>Export</w:t>
      </w:r>
      <w:r w:rsidR="008C49B2" w:rsidRPr="007D0117">
        <w:rPr>
          <w:rFonts w:ascii="Amalia" w:hAnsi="Amalia"/>
          <w:lang w:val="en-GB"/>
        </w:rPr>
        <w:t>”</w:t>
      </w:r>
      <w:r w:rsidRPr="007D0117">
        <w:rPr>
          <w:rFonts w:ascii="Amalia" w:hAnsi="Amalia"/>
          <w:lang w:val="en-GB"/>
        </w:rPr>
        <w:t xml:space="preserve"> in the </w:t>
      </w:r>
      <w:r w:rsidR="009D0E5C" w:rsidRPr="007D0117">
        <w:rPr>
          <w:rFonts w:ascii="Amalia" w:hAnsi="Amalia"/>
          <w:lang w:val="en-GB"/>
        </w:rPr>
        <w:t>E</w:t>
      </w:r>
      <w:r w:rsidR="001B6F05" w:rsidRPr="007D0117">
        <w:rPr>
          <w:rFonts w:ascii="Amalia" w:hAnsi="Amalia"/>
          <w:lang w:val="en-GB"/>
        </w:rPr>
        <w:t xml:space="preserve">mployee </w:t>
      </w:r>
      <w:r w:rsidR="004A4504" w:rsidRPr="007D0117">
        <w:rPr>
          <w:rFonts w:ascii="Amalia" w:hAnsi="Amalia"/>
          <w:lang w:val="en-GB"/>
        </w:rPr>
        <w:t>D</w:t>
      </w:r>
      <w:r w:rsidR="001B6F05" w:rsidRPr="007D0117">
        <w:rPr>
          <w:rFonts w:ascii="Amalia" w:hAnsi="Amalia"/>
          <w:lang w:val="en-GB"/>
        </w:rPr>
        <w:t>ictionary</w:t>
      </w:r>
      <w:r w:rsidR="00C502BC" w:rsidRPr="007D0117">
        <w:rPr>
          <w:rFonts w:ascii="Amalia" w:hAnsi="Amalia"/>
          <w:lang w:val="en-GB"/>
        </w:rPr>
        <w:t>.</w:t>
      </w:r>
      <w:r w:rsidRPr="007D0117">
        <w:rPr>
          <w:rFonts w:ascii="Amalia" w:hAnsi="Amalia"/>
          <w:lang w:val="en-GB"/>
        </w:rPr>
        <w:t xml:space="preserve">   </w:t>
      </w:r>
    </w:p>
    <w:p w14:paraId="7F87FBD1" w14:textId="77777777" w:rsidR="004041B7" w:rsidRPr="007D0117" w:rsidRDefault="004041B7" w:rsidP="006C45C5">
      <w:pPr>
        <w:rPr>
          <w:rFonts w:ascii="Amalia" w:hAnsi="Amalia"/>
          <w:lang w:val="en-GB"/>
        </w:rPr>
      </w:pPr>
    </w:p>
    <w:p w14:paraId="56F9D95A" w14:textId="2AC223A5" w:rsidR="00485713" w:rsidRPr="007D0117" w:rsidRDefault="00C502BC" w:rsidP="006C45C5">
      <w:pPr>
        <w:rPr>
          <w:rFonts w:ascii="Amalia" w:hAnsi="Amalia"/>
          <w:lang w:val="en-GB"/>
        </w:rPr>
      </w:pPr>
      <w:r w:rsidRPr="007D0117">
        <w:rPr>
          <w:rFonts w:ascii="Amalia" w:hAnsi="Amalia"/>
          <w:noProof/>
          <w:lang w:val="en-GB"/>
        </w:rPr>
        <w:drawing>
          <wp:inline distT="0" distB="0" distL="0" distR="0" wp14:anchorId="74DE2F0E" wp14:editId="641CC14B">
            <wp:extent cx="1623871" cy="1305680"/>
            <wp:effectExtent l="0" t="0" r="0" b="8890"/>
            <wp:docPr id="825084172" name="Рисунок 1" descr="Зображення, що містить текст, знімок екрана, Шрифт,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84172" name="Рисунок 1" descr="Зображення, що містить текст, знімок екрана, Шрифт, ряд&#10;&#10;Вміст, створений ШІ, може бути неправильним."/>
                    <pic:cNvPicPr/>
                  </pic:nvPicPr>
                  <pic:blipFill>
                    <a:blip r:embed="rId26"/>
                    <a:stretch>
                      <a:fillRect/>
                    </a:stretch>
                  </pic:blipFill>
                  <pic:spPr>
                    <a:xfrm>
                      <a:off x="0" y="0"/>
                      <a:ext cx="1629991" cy="1310601"/>
                    </a:xfrm>
                    <a:prstGeom prst="rect">
                      <a:avLst/>
                    </a:prstGeom>
                  </pic:spPr>
                </pic:pic>
              </a:graphicData>
            </a:graphic>
          </wp:inline>
        </w:drawing>
      </w:r>
    </w:p>
    <w:p w14:paraId="4CC1883F" w14:textId="77777777" w:rsidR="001F530B" w:rsidRPr="007D0117" w:rsidRDefault="001F530B" w:rsidP="006C45C5">
      <w:pPr>
        <w:rPr>
          <w:rFonts w:ascii="Amalia" w:hAnsi="Amalia"/>
          <w:lang w:val="en-GB"/>
        </w:rPr>
      </w:pPr>
    </w:p>
    <w:p w14:paraId="5F6B31CD" w14:textId="36B836E3" w:rsidR="001F530B" w:rsidRPr="007D0117" w:rsidRDefault="00C502BC" w:rsidP="006C45C5">
      <w:pPr>
        <w:rPr>
          <w:rFonts w:ascii="Amalia" w:hAnsi="Amalia"/>
          <w:lang w:val="en-GB"/>
        </w:rPr>
      </w:pPr>
      <w:r w:rsidRPr="007D0117">
        <w:rPr>
          <w:rFonts w:ascii="Amalia" w:hAnsi="Amalia"/>
          <w:noProof/>
          <w:lang w:val="en-GB"/>
        </w:rPr>
        <w:drawing>
          <wp:inline distT="0" distB="0" distL="0" distR="0" wp14:anchorId="541E7350" wp14:editId="463D23AD">
            <wp:extent cx="2789046" cy="1496390"/>
            <wp:effectExtent l="0" t="0" r="0" b="8890"/>
            <wp:docPr id="664467689" name="Рисунок 1" descr="Зображення, що містить текст, знімок екрана, програмне забезпечення, Операційна систем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67689" name="Рисунок 1" descr="Зображення, що містить текст, знімок екрана, програмне забезпечення, Операційна система&#10;&#10;Вміст, створений ШІ, може бути неправильним."/>
                    <pic:cNvPicPr/>
                  </pic:nvPicPr>
                  <pic:blipFill>
                    <a:blip r:embed="rId27"/>
                    <a:stretch>
                      <a:fillRect/>
                    </a:stretch>
                  </pic:blipFill>
                  <pic:spPr>
                    <a:xfrm>
                      <a:off x="0" y="0"/>
                      <a:ext cx="2794055" cy="1499078"/>
                    </a:xfrm>
                    <a:prstGeom prst="rect">
                      <a:avLst/>
                    </a:prstGeom>
                  </pic:spPr>
                </pic:pic>
              </a:graphicData>
            </a:graphic>
          </wp:inline>
        </w:drawing>
      </w:r>
    </w:p>
    <w:p w14:paraId="281D31FB" w14:textId="77777777" w:rsidR="00982BC4" w:rsidRPr="007D0117" w:rsidRDefault="00982BC4" w:rsidP="006C45C5">
      <w:pPr>
        <w:rPr>
          <w:rFonts w:ascii="Amalia" w:hAnsi="Amalia"/>
          <w:lang w:val="en-GB"/>
        </w:rPr>
      </w:pPr>
    </w:p>
    <w:p w14:paraId="3AD9716F" w14:textId="77777777" w:rsidR="000E128F" w:rsidRPr="007D0117" w:rsidRDefault="000E128F" w:rsidP="00CD2BFF">
      <w:pPr>
        <w:rPr>
          <w:rFonts w:ascii="Amalia" w:hAnsi="Amalia"/>
          <w:lang w:val="en-GB"/>
        </w:rPr>
      </w:pPr>
    </w:p>
    <w:p w14:paraId="6632514C" w14:textId="7E35286E" w:rsidR="00791357" w:rsidRPr="007D0117" w:rsidRDefault="00487E4F" w:rsidP="000E128F">
      <w:pPr>
        <w:rPr>
          <w:rFonts w:ascii="Amalia" w:hAnsi="Amalia"/>
          <w:lang w:val="en-GB"/>
        </w:rPr>
      </w:pPr>
      <w:r w:rsidRPr="007D0117">
        <w:rPr>
          <w:rFonts w:ascii="Amalia" w:hAnsi="Amalia"/>
          <w:lang w:val="en-GB"/>
        </w:rPr>
        <w:t>Examples of the export file:</w:t>
      </w:r>
    </w:p>
    <w:p w14:paraId="09FD35D8" w14:textId="171C5E0B" w:rsidR="000E128F" w:rsidRPr="007D0117" w:rsidRDefault="0069160A" w:rsidP="000E128F">
      <w:pPr>
        <w:rPr>
          <w:rFonts w:ascii="Amalia" w:hAnsi="Amalia"/>
          <w:lang w:val="en-GB"/>
        </w:rPr>
      </w:pPr>
      <w:r w:rsidRPr="007D0117">
        <w:rPr>
          <w:rFonts w:ascii="Amalia" w:hAnsi="Amalia"/>
          <w:lang w:val="en-GB"/>
        </w:rPr>
        <w:object w:dxaOrig="1508" w:dyaOrig="982" w14:anchorId="61D6C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4pt" o:ole="">
            <v:imagedata r:id="rId28" o:title=""/>
          </v:shape>
          <o:OLEObject Type="Embed" ProgID="Package" ShapeID="_x0000_i1025" DrawAspect="Icon" ObjectID="_1825849604" r:id="rId29"/>
        </w:object>
      </w:r>
      <w:r w:rsidR="007F6AC8" w:rsidRPr="007D0117">
        <w:rPr>
          <w:rFonts w:ascii="Amalia" w:hAnsi="Amalia"/>
          <w:lang w:val="en-GB"/>
        </w:rPr>
        <w:object w:dxaOrig="1508" w:dyaOrig="982" w14:anchorId="7F74C04C">
          <v:shape id="_x0000_i1026" type="#_x0000_t75" style="width:77.25pt;height:51.4pt" o:ole="">
            <v:imagedata r:id="rId30" o:title=""/>
          </v:shape>
          <o:OLEObject Type="Embed" ProgID="Excel.Sheet.12" ShapeID="_x0000_i1026" DrawAspect="Icon" ObjectID="_1825849605" r:id="rId31"/>
        </w:object>
      </w:r>
    </w:p>
    <w:p w14:paraId="7C371467" w14:textId="520C2988" w:rsidR="000E128F" w:rsidRPr="007D0117" w:rsidRDefault="000E128F" w:rsidP="000E128F">
      <w:pPr>
        <w:rPr>
          <w:rFonts w:ascii="Amalia" w:hAnsi="Amalia"/>
          <w:lang w:val="en-GB"/>
        </w:rPr>
      </w:pPr>
    </w:p>
    <w:p w14:paraId="5DB76BB3" w14:textId="77777777" w:rsidR="000E128F" w:rsidRPr="007D0117" w:rsidRDefault="000E128F" w:rsidP="00CD2BFF">
      <w:pPr>
        <w:rPr>
          <w:rFonts w:ascii="Amalia" w:hAnsi="Amalia"/>
          <w:lang w:val="en-GB"/>
        </w:rPr>
      </w:pPr>
    </w:p>
    <w:p w14:paraId="58EDA89E" w14:textId="27ADAD94" w:rsidR="00CB4292" w:rsidRPr="007D0117" w:rsidRDefault="00F177EE" w:rsidP="006C45C5">
      <w:pPr>
        <w:rPr>
          <w:rFonts w:ascii="Amalia" w:hAnsi="Amalia"/>
          <w:lang w:val="en-GB"/>
        </w:rPr>
      </w:pPr>
      <w:r w:rsidRPr="007D0117">
        <w:rPr>
          <w:rFonts w:ascii="Amalia" w:hAnsi="Amalia"/>
          <w:lang w:val="en-GB"/>
        </w:rPr>
        <w:t>File structure in dbf format:</w:t>
      </w:r>
    </w:p>
    <w:p w14:paraId="1A9087EB" w14:textId="77777777" w:rsidR="00F177EE" w:rsidRPr="007D0117" w:rsidRDefault="00F177EE" w:rsidP="006C45C5">
      <w:pPr>
        <w:rPr>
          <w:rFonts w:ascii="Amalia" w:hAnsi="Amalia"/>
          <w:lang w:val="en-GB"/>
        </w:rPr>
      </w:pPr>
    </w:p>
    <w:tbl>
      <w:tblPr>
        <w:tblW w:w="903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322"/>
        <w:gridCol w:w="2409"/>
        <w:gridCol w:w="3450"/>
      </w:tblGrid>
      <w:tr w:rsidR="00D811A4" w:rsidRPr="007D0117" w14:paraId="3896C244" w14:textId="77777777" w:rsidTr="00302D9B">
        <w:trPr>
          <w:tblHeader/>
        </w:trPr>
        <w:tc>
          <w:tcPr>
            <w:tcW w:w="858" w:type="dxa"/>
            <w:shd w:val="clear" w:color="auto" w:fill="F2F2F2"/>
          </w:tcPr>
          <w:p w14:paraId="5700D154" w14:textId="415AA514" w:rsidR="00D811A4" w:rsidRPr="007D0117" w:rsidRDefault="00D811A4" w:rsidP="00D811A4">
            <w:pPr>
              <w:jc w:val="center"/>
              <w:rPr>
                <w:rFonts w:ascii="Amalia" w:hAnsi="Amalia"/>
                <w:lang w:val="en-GB"/>
              </w:rPr>
            </w:pPr>
            <w:r w:rsidRPr="007D0117">
              <w:rPr>
                <w:rFonts w:ascii="Amalia" w:hAnsi="Amalia"/>
                <w:b/>
                <w:lang w:val="en-GB"/>
              </w:rPr>
              <w:t>No.</w:t>
            </w:r>
          </w:p>
        </w:tc>
        <w:tc>
          <w:tcPr>
            <w:tcW w:w="2322" w:type="dxa"/>
            <w:shd w:val="clear" w:color="auto" w:fill="F2F2F2"/>
          </w:tcPr>
          <w:p w14:paraId="556B6CA4" w14:textId="2304E876" w:rsidR="00D811A4" w:rsidRPr="007D0117" w:rsidRDefault="00D811A4" w:rsidP="00D811A4">
            <w:pPr>
              <w:jc w:val="center"/>
              <w:rPr>
                <w:rFonts w:ascii="Amalia" w:hAnsi="Amalia"/>
                <w:b/>
                <w:lang w:val="en-GB"/>
              </w:rPr>
            </w:pPr>
            <w:r w:rsidRPr="007D0117">
              <w:rPr>
                <w:rFonts w:ascii="Amalia" w:hAnsi="Amalia" w:cs="Arial"/>
                <w:b/>
                <w:color w:val="0D0D0D"/>
                <w:lang w:val="en-GB"/>
              </w:rPr>
              <w:t>Field name</w:t>
            </w:r>
          </w:p>
        </w:tc>
        <w:tc>
          <w:tcPr>
            <w:tcW w:w="2409" w:type="dxa"/>
            <w:shd w:val="clear" w:color="auto" w:fill="F2F2F2"/>
          </w:tcPr>
          <w:p w14:paraId="1533A35A" w14:textId="32CE0A39" w:rsidR="00D811A4" w:rsidRPr="007D0117" w:rsidRDefault="00D811A4" w:rsidP="00D811A4">
            <w:pPr>
              <w:jc w:val="center"/>
              <w:rPr>
                <w:rFonts w:ascii="Amalia" w:hAnsi="Amalia"/>
                <w:lang w:val="en-GB"/>
              </w:rPr>
            </w:pPr>
            <w:r w:rsidRPr="007D0117">
              <w:rPr>
                <w:rFonts w:ascii="Amalia" w:hAnsi="Amalia"/>
                <w:b/>
                <w:lang w:val="en-GB"/>
              </w:rPr>
              <w:t>Type</w:t>
            </w:r>
          </w:p>
        </w:tc>
        <w:tc>
          <w:tcPr>
            <w:tcW w:w="3450" w:type="dxa"/>
            <w:shd w:val="clear" w:color="auto" w:fill="F2F2F2"/>
          </w:tcPr>
          <w:p w14:paraId="39060FBE" w14:textId="11D6695A" w:rsidR="00D811A4" w:rsidRPr="007D0117" w:rsidRDefault="00D811A4" w:rsidP="00D811A4">
            <w:pPr>
              <w:jc w:val="center"/>
              <w:rPr>
                <w:rFonts w:ascii="Amalia" w:hAnsi="Amalia"/>
                <w:lang w:val="en-GB"/>
              </w:rPr>
            </w:pPr>
            <w:r w:rsidRPr="007D0117">
              <w:rPr>
                <w:rFonts w:ascii="Amalia" w:hAnsi="Amalia" w:cs="Arial"/>
                <w:b/>
                <w:color w:val="0D0D0D"/>
                <w:lang w:val="en-GB"/>
              </w:rPr>
              <w:t xml:space="preserve">Length </w:t>
            </w:r>
          </w:p>
        </w:tc>
      </w:tr>
      <w:tr w:rsidR="009926D6" w:rsidRPr="007D0117" w14:paraId="073CE36B" w14:textId="77777777" w:rsidTr="00302D9B">
        <w:tc>
          <w:tcPr>
            <w:tcW w:w="858" w:type="dxa"/>
            <w:shd w:val="clear" w:color="auto" w:fill="auto"/>
          </w:tcPr>
          <w:p w14:paraId="0AA7872B" w14:textId="77777777" w:rsidR="009926D6" w:rsidRPr="007D0117" w:rsidRDefault="009926D6" w:rsidP="00302D9B">
            <w:pPr>
              <w:jc w:val="center"/>
              <w:rPr>
                <w:rFonts w:ascii="Amalia" w:hAnsi="Amalia"/>
                <w:bCs/>
                <w:lang w:val="en-GB"/>
              </w:rPr>
            </w:pPr>
            <w:r w:rsidRPr="007D0117">
              <w:rPr>
                <w:rFonts w:ascii="Amalia" w:hAnsi="Amalia"/>
                <w:bCs/>
                <w:lang w:val="en-GB"/>
              </w:rPr>
              <w:t>1</w:t>
            </w:r>
          </w:p>
        </w:tc>
        <w:tc>
          <w:tcPr>
            <w:tcW w:w="2322" w:type="dxa"/>
          </w:tcPr>
          <w:p w14:paraId="57F935A4" w14:textId="77777777" w:rsidR="009926D6" w:rsidRPr="007D0117" w:rsidRDefault="009926D6" w:rsidP="00302D9B">
            <w:pPr>
              <w:jc w:val="center"/>
              <w:rPr>
                <w:rFonts w:ascii="Amalia" w:hAnsi="Amalia"/>
                <w:bCs/>
                <w:lang w:val="en-GB"/>
              </w:rPr>
            </w:pPr>
            <w:r w:rsidRPr="007D0117">
              <w:rPr>
                <w:rFonts w:ascii="Amalia" w:hAnsi="Amalia"/>
                <w:lang w:val="en-GB"/>
              </w:rPr>
              <w:t>ACCT_CARD</w:t>
            </w:r>
          </w:p>
        </w:tc>
        <w:tc>
          <w:tcPr>
            <w:tcW w:w="2409" w:type="dxa"/>
            <w:shd w:val="clear" w:color="auto" w:fill="auto"/>
          </w:tcPr>
          <w:p w14:paraId="0E8BB730" w14:textId="77777777" w:rsidR="009926D6" w:rsidRPr="007D0117" w:rsidRDefault="009926D6" w:rsidP="00302D9B">
            <w:pPr>
              <w:jc w:val="center"/>
              <w:rPr>
                <w:rFonts w:ascii="Amalia" w:hAnsi="Amalia"/>
                <w:bCs/>
                <w:lang w:val="en-GB"/>
              </w:rPr>
            </w:pPr>
            <w:r w:rsidRPr="007D0117">
              <w:rPr>
                <w:rFonts w:ascii="Amalia" w:hAnsi="Amalia"/>
                <w:bCs/>
                <w:lang w:val="en-GB"/>
              </w:rPr>
              <w:t>Character</w:t>
            </w:r>
          </w:p>
        </w:tc>
        <w:tc>
          <w:tcPr>
            <w:tcW w:w="3450" w:type="dxa"/>
            <w:shd w:val="clear" w:color="auto" w:fill="auto"/>
          </w:tcPr>
          <w:p w14:paraId="0048E319" w14:textId="6564DF45" w:rsidR="009926D6" w:rsidRPr="007D0117" w:rsidRDefault="009926D6" w:rsidP="009926D6">
            <w:pPr>
              <w:jc w:val="center"/>
              <w:rPr>
                <w:rFonts w:ascii="Amalia" w:hAnsi="Amalia" w:cs="Arial"/>
                <w:bCs/>
                <w:color w:val="0D0D0D"/>
                <w:lang w:val="en-GB"/>
              </w:rPr>
            </w:pPr>
            <w:r w:rsidRPr="007D0117">
              <w:rPr>
                <w:rFonts w:ascii="Amalia" w:hAnsi="Amalia" w:cs="Arial"/>
                <w:bCs/>
                <w:color w:val="0D0D0D"/>
                <w:lang w:val="en-GB"/>
              </w:rPr>
              <w:t>29</w:t>
            </w:r>
          </w:p>
        </w:tc>
      </w:tr>
      <w:tr w:rsidR="009926D6" w:rsidRPr="007D0117" w14:paraId="63C04865" w14:textId="77777777" w:rsidTr="00302D9B">
        <w:trPr>
          <w:trHeight w:val="1437"/>
        </w:trPr>
        <w:tc>
          <w:tcPr>
            <w:tcW w:w="858" w:type="dxa"/>
            <w:shd w:val="clear" w:color="auto" w:fill="auto"/>
          </w:tcPr>
          <w:p w14:paraId="45ED2F3A" w14:textId="77777777" w:rsidR="009926D6" w:rsidRPr="007D0117" w:rsidRDefault="009926D6" w:rsidP="00302D9B">
            <w:pPr>
              <w:jc w:val="center"/>
              <w:rPr>
                <w:rFonts w:ascii="Amalia" w:hAnsi="Amalia"/>
                <w:bCs/>
                <w:lang w:val="en-GB"/>
              </w:rPr>
            </w:pPr>
            <w:r w:rsidRPr="007D0117">
              <w:rPr>
                <w:rFonts w:ascii="Amalia" w:hAnsi="Amalia"/>
                <w:bCs/>
                <w:lang w:val="en-GB"/>
              </w:rPr>
              <w:t>2</w:t>
            </w:r>
          </w:p>
        </w:tc>
        <w:tc>
          <w:tcPr>
            <w:tcW w:w="2322" w:type="dxa"/>
          </w:tcPr>
          <w:p w14:paraId="3739A47F" w14:textId="77777777" w:rsidR="009926D6" w:rsidRPr="007D0117" w:rsidRDefault="009926D6" w:rsidP="00302D9B">
            <w:pPr>
              <w:jc w:val="center"/>
              <w:rPr>
                <w:rFonts w:ascii="Amalia" w:hAnsi="Amalia"/>
                <w:bCs/>
                <w:lang w:val="en-GB"/>
              </w:rPr>
            </w:pPr>
            <w:r w:rsidRPr="007D0117">
              <w:rPr>
                <w:rFonts w:ascii="Amalia" w:hAnsi="Amalia"/>
                <w:lang w:val="en-GB"/>
              </w:rPr>
              <w:t>FIO</w:t>
            </w:r>
          </w:p>
        </w:tc>
        <w:tc>
          <w:tcPr>
            <w:tcW w:w="2409" w:type="dxa"/>
            <w:shd w:val="clear" w:color="auto" w:fill="auto"/>
          </w:tcPr>
          <w:p w14:paraId="39685DED" w14:textId="77777777" w:rsidR="009926D6" w:rsidRPr="007D0117" w:rsidRDefault="009926D6" w:rsidP="00302D9B">
            <w:pPr>
              <w:jc w:val="center"/>
              <w:rPr>
                <w:rFonts w:ascii="Amalia" w:hAnsi="Amalia"/>
                <w:bCs/>
                <w:lang w:val="en-GB"/>
              </w:rPr>
            </w:pPr>
            <w:r w:rsidRPr="007D0117">
              <w:rPr>
                <w:rFonts w:ascii="Amalia" w:hAnsi="Amalia"/>
                <w:noProof/>
                <w:lang w:val="en-GB"/>
              </w:rPr>
              <w:t>Character</w:t>
            </w:r>
          </w:p>
        </w:tc>
        <w:tc>
          <w:tcPr>
            <w:tcW w:w="3450" w:type="dxa"/>
            <w:shd w:val="clear" w:color="auto" w:fill="auto"/>
          </w:tcPr>
          <w:p w14:paraId="292DF943" w14:textId="17D83E73" w:rsidR="009926D6" w:rsidRPr="007D0117" w:rsidRDefault="00973E01" w:rsidP="009926D6">
            <w:pPr>
              <w:jc w:val="center"/>
              <w:rPr>
                <w:rFonts w:ascii="Amalia" w:hAnsi="Amalia" w:cs="Arial"/>
                <w:bCs/>
                <w:color w:val="0D0D0D"/>
                <w:lang w:val="en-GB"/>
              </w:rPr>
            </w:pPr>
            <w:r w:rsidRPr="007D0117">
              <w:rPr>
                <w:rFonts w:ascii="Amalia" w:hAnsi="Amalia" w:cs="Arial"/>
                <w:bCs/>
                <w:color w:val="0D0D0D"/>
                <w:lang w:val="en-GB"/>
              </w:rPr>
              <w:t>120</w:t>
            </w:r>
          </w:p>
        </w:tc>
      </w:tr>
      <w:tr w:rsidR="009926D6" w:rsidRPr="007D0117" w14:paraId="7CCEFB23" w14:textId="77777777" w:rsidTr="00302D9B">
        <w:trPr>
          <w:trHeight w:val="349"/>
        </w:trPr>
        <w:tc>
          <w:tcPr>
            <w:tcW w:w="858" w:type="dxa"/>
            <w:shd w:val="clear" w:color="auto" w:fill="auto"/>
          </w:tcPr>
          <w:p w14:paraId="62A6285A" w14:textId="77777777" w:rsidR="009926D6" w:rsidRPr="007D0117" w:rsidRDefault="009926D6" w:rsidP="00302D9B">
            <w:pPr>
              <w:jc w:val="center"/>
              <w:rPr>
                <w:rFonts w:ascii="Amalia" w:hAnsi="Amalia"/>
                <w:bCs/>
                <w:lang w:val="en-GB"/>
              </w:rPr>
            </w:pPr>
            <w:r w:rsidRPr="007D0117">
              <w:rPr>
                <w:rFonts w:ascii="Amalia" w:hAnsi="Amalia"/>
                <w:bCs/>
                <w:lang w:val="en-GB"/>
              </w:rPr>
              <w:t>3</w:t>
            </w:r>
          </w:p>
        </w:tc>
        <w:tc>
          <w:tcPr>
            <w:tcW w:w="2322" w:type="dxa"/>
          </w:tcPr>
          <w:p w14:paraId="1B66E07C" w14:textId="77777777" w:rsidR="009926D6" w:rsidRPr="007D0117" w:rsidRDefault="009926D6" w:rsidP="00302D9B">
            <w:pPr>
              <w:jc w:val="center"/>
              <w:rPr>
                <w:rFonts w:ascii="Amalia" w:hAnsi="Amalia"/>
                <w:bCs/>
                <w:lang w:val="en-GB"/>
              </w:rPr>
            </w:pPr>
            <w:r w:rsidRPr="007D0117">
              <w:rPr>
                <w:rFonts w:ascii="Amalia" w:hAnsi="Amalia"/>
                <w:lang w:val="en-GB"/>
              </w:rPr>
              <w:t>ID_CODE</w:t>
            </w:r>
          </w:p>
        </w:tc>
        <w:tc>
          <w:tcPr>
            <w:tcW w:w="2409" w:type="dxa"/>
            <w:shd w:val="clear" w:color="auto" w:fill="auto"/>
          </w:tcPr>
          <w:p w14:paraId="54BEBC14" w14:textId="77777777" w:rsidR="009926D6" w:rsidRPr="007D0117" w:rsidRDefault="009926D6" w:rsidP="00302D9B">
            <w:pPr>
              <w:jc w:val="center"/>
              <w:rPr>
                <w:rFonts w:ascii="Amalia" w:hAnsi="Amalia"/>
                <w:bCs/>
                <w:lang w:val="en-GB"/>
              </w:rPr>
            </w:pPr>
            <w:r w:rsidRPr="007D0117">
              <w:rPr>
                <w:rFonts w:ascii="Amalia" w:hAnsi="Amalia"/>
                <w:bCs/>
                <w:lang w:val="en-GB"/>
              </w:rPr>
              <w:t>Сharacter</w:t>
            </w:r>
          </w:p>
        </w:tc>
        <w:tc>
          <w:tcPr>
            <w:tcW w:w="3450" w:type="dxa"/>
            <w:shd w:val="clear" w:color="auto" w:fill="auto"/>
          </w:tcPr>
          <w:p w14:paraId="69B5C18C" w14:textId="77777777" w:rsidR="009926D6" w:rsidRPr="007D0117" w:rsidRDefault="009926D6" w:rsidP="009926D6">
            <w:pPr>
              <w:jc w:val="center"/>
              <w:rPr>
                <w:rFonts w:ascii="Amalia" w:hAnsi="Amalia" w:cs="Arial"/>
                <w:bCs/>
                <w:color w:val="0D0D0D"/>
                <w:lang w:val="en-GB"/>
              </w:rPr>
            </w:pPr>
            <w:r w:rsidRPr="007D0117">
              <w:rPr>
                <w:rFonts w:ascii="Amalia" w:hAnsi="Amalia" w:cs="Arial"/>
                <w:bCs/>
                <w:color w:val="0D0D0D"/>
                <w:lang w:val="en-GB"/>
              </w:rPr>
              <w:t>10</w:t>
            </w:r>
          </w:p>
        </w:tc>
      </w:tr>
      <w:tr w:rsidR="009926D6" w:rsidRPr="00DA08D7" w14:paraId="4A9FA630" w14:textId="77777777" w:rsidTr="00302D9B">
        <w:trPr>
          <w:trHeight w:val="368"/>
        </w:trPr>
        <w:tc>
          <w:tcPr>
            <w:tcW w:w="858" w:type="dxa"/>
            <w:shd w:val="clear" w:color="auto" w:fill="auto"/>
          </w:tcPr>
          <w:p w14:paraId="2B856168" w14:textId="77777777" w:rsidR="009926D6" w:rsidRPr="007D0117" w:rsidRDefault="009926D6" w:rsidP="00302D9B">
            <w:pPr>
              <w:jc w:val="center"/>
              <w:rPr>
                <w:rFonts w:ascii="Amalia" w:hAnsi="Amalia"/>
                <w:bCs/>
                <w:lang w:val="en-GB"/>
              </w:rPr>
            </w:pPr>
            <w:r w:rsidRPr="007D0117">
              <w:rPr>
                <w:rFonts w:ascii="Amalia" w:hAnsi="Amalia"/>
                <w:bCs/>
                <w:lang w:val="en-GB"/>
              </w:rPr>
              <w:t>4</w:t>
            </w:r>
          </w:p>
        </w:tc>
        <w:tc>
          <w:tcPr>
            <w:tcW w:w="2322" w:type="dxa"/>
          </w:tcPr>
          <w:p w14:paraId="36F697A4" w14:textId="77777777" w:rsidR="009926D6" w:rsidRPr="007D0117" w:rsidRDefault="009926D6" w:rsidP="00302D9B">
            <w:pPr>
              <w:jc w:val="center"/>
              <w:rPr>
                <w:rFonts w:ascii="Amalia" w:hAnsi="Amalia"/>
                <w:bCs/>
                <w:lang w:val="en-GB"/>
              </w:rPr>
            </w:pPr>
            <w:r w:rsidRPr="007D0117">
              <w:rPr>
                <w:rFonts w:ascii="Amalia" w:hAnsi="Amalia"/>
                <w:lang w:val="en-GB"/>
              </w:rPr>
              <w:t>SUMA</w:t>
            </w:r>
          </w:p>
        </w:tc>
        <w:tc>
          <w:tcPr>
            <w:tcW w:w="2409" w:type="dxa"/>
            <w:shd w:val="clear" w:color="auto" w:fill="auto"/>
          </w:tcPr>
          <w:p w14:paraId="2D2445A5" w14:textId="3F77E963" w:rsidR="009926D6" w:rsidRPr="007D0117" w:rsidRDefault="009926D6" w:rsidP="00302D9B">
            <w:pPr>
              <w:jc w:val="center"/>
              <w:rPr>
                <w:rFonts w:ascii="Amalia" w:hAnsi="Amalia"/>
                <w:bCs/>
                <w:lang w:val="en-GB"/>
              </w:rPr>
            </w:pPr>
            <w:r w:rsidRPr="007D0117">
              <w:rPr>
                <w:rFonts w:ascii="Amalia" w:hAnsi="Amalia"/>
                <w:bCs/>
                <w:lang w:val="en-GB"/>
              </w:rPr>
              <w:t>Numeric</w:t>
            </w:r>
          </w:p>
        </w:tc>
        <w:tc>
          <w:tcPr>
            <w:tcW w:w="3450" w:type="dxa"/>
            <w:shd w:val="clear" w:color="auto" w:fill="auto"/>
          </w:tcPr>
          <w:p w14:paraId="3F7019EE" w14:textId="3746D077" w:rsidR="009926D6" w:rsidRPr="007D0117" w:rsidRDefault="00435518" w:rsidP="00985EE4">
            <w:pPr>
              <w:jc w:val="both"/>
              <w:rPr>
                <w:rFonts w:ascii="Amalia" w:hAnsi="Amalia" w:cs="Arial"/>
                <w:bCs/>
                <w:color w:val="0D0D0D"/>
                <w:lang w:val="en-GB"/>
              </w:rPr>
            </w:pPr>
            <w:r w:rsidRPr="007D0117">
              <w:rPr>
                <w:rFonts w:ascii="Amalia" w:hAnsi="Amalia" w:cs="Arial"/>
                <w:bCs/>
                <w:color w:val="0D0D0D"/>
                <w:lang w:val="en-GB"/>
              </w:rPr>
              <w:t>The number containing not more than 10 digits in the integral part and 2 digits in the fractional part</w:t>
            </w:r>
          </w:p>
        </w:tc>
      </w:tr>
      <w:tr w:rsidR="00D17D73" w:rsidRPr="007D0117" w14:paraId="7B2AF2AC" w14:textId="77777777" w:rsidTr="00302D9B">
        <w:trPr>
          <w:trHeight w:val="368"/>
        </w:trPr>
        <w:tc>
          <w:tcPr>
            <w:tcW w:w="858" w:type="dxa"/>
            <w:shd w:val="clear" w:color="auto" w:fill="auto"/>
          </w:tcPr>
          <w:p w14:paraId="555D0BF8" w14:textId="39AC9929" w:rsidR="00D17D73" w:rsidRPr="007D0117" w:rsidRDefault="00D17D73" w:rsidP="00302D9B">
            <w:pPr>
              <w:jc w:val="center"/>
              <w:rPr>
                <w:rFonts w:ascii="Amalia" w:hAnsi="Amalia"/>
                <w:bCs/>
                <w:lang w:val="en-GB"/>
              </w:rPr>
            </w:pPr>
            <w:r w:rsidRPr="007D0117">
              <w:rPr>
                <w:rFonts w:ascii="Amalia" w:hAnsi="Amalia"/>
                <w:bCs/>
                <w:lang w:val="en-GB"/>
              </w:rPr>
              <w:t>5</w:t>
            </w:r>
          </w:p>
        </w:tc>
        <w:tc>
          <w:tcPr>
            <w:tcW w:w="2322" w:type="dxa"/>
          </w:tcPr>
          <w:p w14:paraId="6DA114EA" w14:textId="743AFE6A" w:rsidR="00D17D73" w:rsidRPr="007D0117" w:rsidRDefault="00D17D73" w:rsidP="00302D9B">
            <w:pPr>
              <w:jc w:val="center"/>
              <w:rPr>
                <w:rFonts w:ascii="Amalia" w:hAnsi="Amalia"/>
                <w:lang w:val="en-GB"/>
              </w:rPr>
            </w:pPr>
            <w:r w:rsidRPr="007D0117">
              <w:rPr>
                <w:rFonts w:ascii="Amalia" w:hAnsi="Amalia"/>
                <w:lang w:val="en-GB"/>
              </w:rPr>
              <w:t>OPEN_DANE</w:t>
            </w:r>
          </w:p>
        </w:tc>
        <w:tc>
          <w:tcPr>
            <w:tcW w:w="2409" w:type="dxa"/>
            <w:shd w:val="clear" w:color="auto" w:fill="auto"/>
          </w:tcPr>
          <w:p w14:paraId="57AC3D75" w14:textId="10D2D6D0" w:rsidR="00D17D73" w:rsidRPr="007D0117" w:rsidRDefault="00D17D73" w:rsidP="00302D9B">
            <w:pPr>
              <w:jc w:val="center"/>
              <w:rPr>
                <w:rFonts w:ascii="Amalia" w:hAnsi="Amalia"/>
                <w:bCs/>
                <w:lang w:val="en-GB"/>
              </w:rPr>
            </w:pPr>
            <w:r w:rsidRPr="007D0117">
              <w:rPr>
                <w:rFonts w:ascii="Amalia" w:hAnsi="Amalia"/>
                <w:noProof/>
                <w:lang w:val="en-GB"/>
              </w:rPr>
              <w:t>Character</w:t>
            </w:r>
          </w:p>
        </w:tc>
        <w:tc>
          <w:tcPr>
            <w:tcW w:w="3450" w:type="dxa"/>
            <w:shd w:val="clear" w:color="auto" w:fill="auto"/>
          </w:tcPr>
          <w:p w14:paraId="05BE9370" w14:textId="52CA24DB" w:rsidR="00D17D73" w:rsidRPr="007D0117" w:rsidRDefault="00D17D73" w:rsidP="00985EE4">
            <w:pPr>
              <w:jc w:val="both"/>
              <w:rPr>
                <w:rFonts w:ascii="Amalia" w:hAnsi="Amalia" w:cs="Arial"/>
                <w:bCs/>
                <w:color w:val="0D0D0D"/>
                <w:lang w:val="en-GB"/>
              </w:rPr>
            </w:pPr>
            <w:r w:rsidRPr="007D0117">
              <w:rPr>
                <w:rFonts w:ascii="Amalia" w:hAnsi="Amalia" w:cs="Arial"/>
                <w:bCs/>
                <w:color w:val="0D0D0D"/>
                <w:lang w:val="en-GB"/>
              </w:rPr>
              <w:t xml:space="preserve">                          10</w:t>
            </w:r>
          </w:p>
        </w:tc>
      </w:tr>
    </w:tbl>
    <w:p w14:paraId="5A673D19" w14:textId="77777777" w:rsidR="000E128F" w:rsidRPr="007D0117" w:rsidRDefault="000E128F" w:rsidP="006C45C5">
      <w:pPr>
        <w:rPr>
          <w:rFonts w:ascii="Amalia" w:hAnsi="Amalia"/>
          <w:lang w:val="en-GB"/>
        </w:rPr>
      </w:pPr>
    </w:p>
    <w:p w14:paraId="75DEEDB6" w14:textId="29412FB4" w:rsidR="1A7C56AB" w:rsidRPr="007D0117" w:rsidRDefault="1A7C56AB" w:rsidP="1A7C56AB">
      <w:pPr>
        <w:rPr>
          <w:rFonts w:ascii="Amalia" w:hAnsi="Amalia"/>
          <w:lang w:val="en-GB"/>
        </w:rPr>
      </w:pPr>
    </w:p>
    <w:p w14:paraId="0327C383" w14:textId="77777777" w:rsidR="00EB606C" w:rsidRPr="007D0117" w:rsidRDefault="00EB606C" w:rsidP="1A7C56AB">
      <w:pPr>
        <w:rPr>
          <w:rFonts w:ascii="Amalia" w:hAnsi="Amalia"/>
          <w:lang w:val="en-GB"/>
        </w:rPr>
      </w:pPr>
    </w:p>
    <w:p w14:paraId="65B463B2" w14:textId="77777777" w:rsidR="000D7FD4" w:rsidRPr="007D0117" w:rsidRDefault="000D7FD4" w:rsidP="1A7C56AB">
      <w:pPr>
        <w:rPr>
          <w:rFonts w:ascii="Amalia" w:hAnsi="Amalia"/>
          <w:lang w:val="en-GB"/>
        </w:rPr>
      </w:pPr>
    </w:p>
    <w:p w14:paraId="3CCD7BE1" w14:textId="77777777" w:rsidR="000D7FD4" w:rsidRPr="007D0117" w:rsidRDefault="000D7FD4" w:rsidP="1A7C56AB">
      <w:pPr>
        <w:rPr>
          <w:rFonts w:ascii="Amalia" w:hAnsi="Amalia"/>
          <w:lang w:val="en-GB"/>
        </w:rPr>
      </w:pPr>
    </w:p>
    <w:p w14:paraId="18C415F1" w14:textId="77777777" w:rsidR="000D7FD4" w:rsidRPr="007D0117" w:rsidRDefault="000D7FD4" w:rsidP="1A7C56AB">
      <w:pPr>
        <w:rPr>
          <w:rFonts w:ascii="Amalia" w:hAnsi="Amalia"/>
          <w:lang w:val="en-GB"/>
        </w:rPr>
      </w:pPr>
    </w:p>
    <w:p w14:paraId="27F8A120" w14:textId="7076A518" w:rsidR="00B86CC5" w:rsidRPr="007D0117" w:rsidRDefault="009D1147" w:rsidP="00DD7E62">
      <w:pPr>
        <w:pStyle w:val="af6"/>
        <w:numPr>
          <w:ilvl w:val="1"/>
          <w:numId w:val="33"/>
        </w:numPr>
        <w:rPr>
          <w:rFonts w:ascii="Amalia" w:hAnsi="Amalia"/>
          <w:b/>
          <w:bCs/>
          <w:i/>
          <w:iCs/>
          <w:lang w:val="en-GB"/>
        </w:rPr>
      </w:pPr>
      <w:r w:rsidRPr="007D0117">
        <w:rPr>
          <w:rFonts w:ascii="Amalia" w:hAnsi="Amalia"/>
          <w:b/>
          <w:bCs/>
          <w:i/>
          <w:iCs/>
          <w:lang w:val="en-GB"/>
        </w:rPr>
        <w:t>Importing employees holding account</w:t>
      </w:r>
      <w:r w:rsidR="00EB606C" w:rsidRPr="007D0117">
        <w:rPr>
          <w:rFonts w:ascii="Amalia" w:hAnsi="Amalia"/>
          <w:b/>
          <w:bCs/>
          <w:i/>
          <w:iCs/>
          <w:lang w:val="en-GB"/>
        </w:rPr>
        <w:t>s</w:t>
      </w:r>
      <w:r w:rsidRPr="007D0117">
        <w:rPr>
          <w:rFonts w:ascii="Amalia" w:hAnsi="Amalia"/>
          <w:b/>
          <w:bCs/>
          <w:i/>
          <w:iCs/>
          <w:lang w:val="en-GB"/>
        </w:rPr>
        <w:t xml:space="preserve"> </w:t>
      </w:r>
      <w:r w:rsidR="003A6115" w:rsidRPr="007D0117">
        <w:rPr>
          <w:rFonts w:ascii="Amalia" w:hAnsi="Amalia"/>
          <w:b/>
          <w:bCs/>
          <w:i/>
          <w:iCs/>
          <w:lang w:val="en-GB"/>
        </w:rPr>
        <w:t>at other bank</w:t>
      </w:r>
      <w:r w:rsidR="00EB606C" w:rsidRPr="007D0117">
        <w:rPr>
          <w:rFonts w:ascii="Amalia" w:hAnsi="Amalia"/>
          <w:b/>
          <w:bCs/>
          <w:i/>
          <w:iCs/>
          <w:lang w:val="en-GB"/>
        </w:rPr>
        <w:t>s</w:t>
      </w:r>
      <w:r w:rsidRPr="007D0117">
        <w:rPr>
          <w:rFonts w:ascii="Amalia" w:hAnsi="Amalia"/>
          <w:b/>
          <w:bCs/>
          <w:i/>
          <w:iCs/>
          <w:lang w:val="en-GB"/>
        </w:rPr>
        <w:t xml:space="preserve"> to the </w:t>
      </w:r>
      <w:r w:rsidR="007D495F" w:rsidRPr="007D0117">
        <w:rPr>
          <w:rFonts w:ascii="Amalia" w:hAnsi="Amalia"/>
          <w:b/>
          <w:bCs/>
          <w:i/>
          <w:iCs/>
          <w:lang w:val="en-GB"/>
        </w:rPr>
        <w:t xml:space="preserve">Employee </w:t>
      </w:r>
      <w:r w:rsidR="004A4504" w:rsidRPr="007D0117">
        <w:rPr>
          <w:rFonts w:ascii="Amalia" w:hAnsi="Amalia"/>
          <w:b/>
          <w:bCs/>
          <w:i/>
          <w:iCs/>
          <w:lang w:val="en-GB"/>
        </w:rPr>
        <w:t>D</w:t>
      </w:r>
      <w:r w:rsidR="007D495F" w:rsidRPr="007D0117">
        <w:rPr>
          <w:rFonts w:ascii="Amalia" w:hAnsi="Amalia"/>
          <w:b/>
          <w:bCs/>
          <w:i/>
          <w:iCs/>
          <w:lang w:val="en-GB"/>
        </w:rPr>
        <w:t>ictionary</w:t>
      </w:r>
      <w:r w:rsidRPr="007D0117">
        <w:rPr>
          <w:rFonts w:ascii="Amalia" w:hAnsi="Amalia"/>
          <w:b/>
          <w:bCs/>
          <w:i/>
          <w:iCs/>
          <w:lang w:val="en-GB"/>
        </w:rPr>
        <w:t xml:space="preserve"> is possible in .xlsx format.</w:t>
      </w:r>
    </w:p>
    <w:p w14:paraId="66C257F0" w14:textId="77777777" w:rsidR="00015D88" w:rsidRPr="007D0117" w:rsidRDefault="00015D88" w:rsidP="004973AA">
      <w:pPr>
        <w:rPr>
          <w:rFonts w:ascii="Amalia" w:hAnsi="Amalia"/>
          <w:lang w:val="en-GB"/>
        </w:rPr>
      </w:pPr>
    </w:p>
    <w:p w14:paraId="0821C8C4" w14:textId="33027C78" w:rsidR="00EB2845" w:rsidRPr="007D0117" w:rsidRDefault="005C2776" w:rsidP="00EB2845">
      <w:pPr>
        <w:rPr>
          <w:rFonts w:ascii="Amalia" w:hAnsi="Amalia"/>
          <w:lang w:val="en-GB"/>
        </w:rPr>
      </w:pPr>
      <w:r w:rsidRPr="007D0117">
        <w:rPr>
          <w:rFonts w:ascii="Amalia" w:hAnsi="Amalia"/>
          <w:lang w:val="en-GB"/>
        </w:rPr>
        <w:t xml:space="preserve">Click on </w:t>
      </w:r>
      <w:r w:rsidR="0006010E" w:rsidRPr="007D0117">
        <w:rPr>
          <w:rFonts w:ascii="Amalia" w:hAnsi="Amalia"/>
          <w:lang w:val="en-GB"/>
        </w:rPr>
        <w:t>“</w:t>
      </w:r>
      <w:r w:rsidRPr="007D0117">
        <w:rPr>
          <w:rFonts w:ascii="Amalia" w:hAnsi="Amalia"/>
          <w:lang w:val="en-GB"/>
        </w:rPr>
        <w:t>Additional actions</w:t>
      </w:r>
      <w:r w:rsidR="0006010E" w:rsidRPr="007D0117">
        <w:rPr>
          <w:rFonts w:ascii="Amalia" w:hAnsi="Amalia"/>
          <w:lang w:val="en-GB"/>
        </w:rPr>
        <w:t>”</w:t>
      </w:r>
      <w:r w:rsidRPr="007D0117">
        <w:rPr>
          <w:rFonts w:ascii="Amalia" w:hAnsi="Amalia"/>
          <w:lang w:val="en-GB"/>
        </w:rPr>
        <w:t>/</w:t>
      </w:r>
      <w:r w:rsidR="0006010E" w:rsidRPr="007D0117">
        <w:rPr>
          <w:rFonts w:ascii="Amalia" w:hAnsi="Amalia"/>
          <w:lang w:val="en-GB"/>
        </w:rPr>
        <w:t>”</w:t>
      </w:r>
      <w:r w:rsidRPr="007D0117">
        <w:rPr>
          <w:rFonts w:ascii="Amalia" w:hAnsi="Amalia"/>
          <w:lang w:val="en-GB"/>
        </w:rPr>
        <w:t>Import</w:t>
      </w:r>
      <w:r w:rsidR="0006010E" w:rsidRPr="007D0117">
        <w:rPr>
          <w:rFonts w:ascii="Amalia" w:hAnsi="Amalia"/>
          <w:lang w:val="en-GB"/>
        </w:rPr>
        <w:t>”</w:t>
      </w:r>
      <w:r w:rsidRPr="007D0117">
        <w:rPr>
          <w:rFonts w:ascii="Amalia" w:hAnsi="Amalia"/>
          <w:lang w:val="en-GB"/>
        </w:rPr>
        <w:t xml:space="preserve"> in the </w:t>
      </w:r>
      <w:r w:rsidR="007D495F" w:rsidRPr="007D0117">
        <w:rPr>
          <w:rFonts w:ascii="Amalia" w:hAnsi="Amalia"/>
          <w:lang w:val="en-GB"/>
        </w:rPr>
        <w:t xml:space="preserve">Employee </w:t>
      </w:r>
      <w:r w:rsidR="004A4504" w:rsidRPr="007D0117">
        <w:rPr>
          <w:rFonts w:ascii="Amalia" w:hAnsi="Amalia"/>
          <w:lang w:val="en-GB"/>
        </w:rPr>
        <w:t>D</w:t>
      </w:r>
      <w:r w:rsidR="007D495F" w:rsidRPr="007D0117">
        <w:rPr>
          <w:rFonts w:ascii="Amalia" w:hAnsi="Amalia"/>
          <w:lang w:val="en-GB"/>
        </w:rPr>
        <w:t>ictionary</w:t>
      </w:r>
      <w:r w:rsidRPr="007D0117">
        <w:rPr>
          <w:rFonts w:ascii="Amalia" w:hAnsi="Amalia"/>
          <w:lang w:val="en-GB"/>
        </w:rPr>
        <w:t xml:space="preserve"> on “Accounts in other banks”</w:t>
      </w:r>
      <w:r w:rsidR="004741BC" w:rsidRPr="007D0117">
        <w:rPr>
          <w:rFonts w:ascii="Amalia" w:hAnsi="Amalia"/>
          <w:lang w:val="en-GB"/>
        </w:rPr>
        <w:t xml:space="preserve"> tab</w:t>
      </w:r>
      <w:r w:rsidRPr="007D0117">
        <w:rPr>
          <w:rFonts w:ascii="Amalia" w:hAnsi="Amalia"/>
          <w:lang w:val="en-GB"/>
        </w:rPr>
        <w:t>.</w:t>
      </w:r>
    </w:p>
    <w:p w14:paraId="0B1409BC" w14:textId="77777777" w:rsidR="00C76020" w:rsidRPr="007D0117" w:rsidRDefault="00C76020" w:rsidP="00EB2845">
      <w:pPr>
        <w:rPr>
          <w:rFonts w:ascii="Amalia" w:hAnsi="Amalia"/>
          <w:lang w:val="en-GB"/>
        </w:rPr>
      </w:pPr>
    </w:p>
    <w:p w14:paraId="0C40E1B4" w14:textId="64DCD695" w:rsidR="00C76020" w:rsidRPr="007D0117" w:rsidRDefault="00C502BC" w:rsidP="00EB2845">
      <w:pPr>
        <w:rPr>
          <w:rFonts w:ascii="Amalia" w:hAnsi="Amalia"/>
          <w:lang w:val="en-GB"/>
        </w:rPr>
      </w:pPr>
      <w:r w:rsidRPr="007D0117">
        <w:rPr>
          <w:rFonts w:ascii="Amalia" w:hAnsi="Amalia"/>
          <w:noProof/>
          <w:lang w:val="en-GB"/>
        </w:rPr>
        <mc:AlternateContent>
          <mc:Choice Requires="wps">
            <w:drawing>
              <wp:anchor distT="0" distB="0" distL="114300" distR="114300" simplePos="0" relativeHeight="251865088" behindDoc="0" locked="0" layoutInCell="1" allowOverlap="1" wp14:anchorId="6F5BDC96" wp14:editId="30018191">
                <wp:simplePos x="0" y="0"/>
                <wp:positionH relativeFrom="column">
                  <wp:posOffset>721256</wp:posOffset>
                </wp:positionH>
                <wp:positionV relativeFrom="paragraph">
                  <wp:posOffset>304784</wp:posOffset>
                </wp:positionV>
                <wp:extent cx="243068" cy="237281"/>
                <wp:effectExtent l="38100" t="0" r="24130" b="48895"/>
                <wp:wrapNone/>
                <wp:docPr id="463788576" name="Пряма зі стрілкою 33"/>
                <wp:cNvGraphicFramePr/>
                <a:graphic xmlns:a="http://schemas.openxmlformats.org/drawingml/2006/main">
                  <a:graphicData uri="http://schemas.microsoft.com/office/word/2010/wordprocessingShape">
                    <wps:wsp>
                      <wps:cNvCnPr/>
                      <wps:spPr>
                        <a:xfrm flipH="1">
                          <a:off x="0" y="0"/>
                          <a:ext cx="243068" cy="237281"/>
                        </a:xfrm>
                        <a:prstGeom prst="straightConnector1">
                          <a:avLst/>
                        </a:prstGeom>
                        <a:ln w="1905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70599E97" id="_x0000_t32" coordsize="21600,21600" o:spt="32" o:oned="t" path="m,l21600,21600e" filled="f">
                <v:path arrowok="t" fillok="f" o:connecttype="none"/>
                <o:lock v:ext="edit" shapetype="t"/>
              </v:shapetype>
              <v:shape id="Пряма зі стрілкою 33" o:spid="_x0000_s1026" type="#_x0000_t32" style="position:absolute;margin-left:56.8pt;margin-top:24pt;width:19.15pt;height:18.7pt;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" strokecolor="#ed7d31 [3205]" strokeweight="1.5pt">
                <v:stroke endarrow="open"/>
              </v:shape>
            </w:pict>
          </mc:Fallback>
        </mc:AlternateContent>
      </w:r>
      <w:r w:rsidRPr="007D0117">
        <w:rPr>
          <w:rFonts w:ascii="Amalia" w:hAnsi="Amalia"/>
          <w:noProof/>
          <w:lang w:val="en-GB"/>
        </w:rPr>
        <w:drawing>
          <wp:inline distT="0" distB="0" distL="0" distR="0" wp14:anchorId="5F92768E" wp14:editId="0AC98BDE">
            <wp:extent cx="1348450" cy="1053962"/>
            <wp:effectExtent l="0" t="0" r="4445" b="0"/>
            <wp:docPr id="550837548" name="Рисунок 1" descr="Зображення, що містить текст, Шрифт, знімок екрана, білий&#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37548" name="Рисунок 1" descr="Зображення, що містить текст, Шрифт, знімок екрана, білий&#10;&#10;Вміст, створений ШІ, може бути неправильним."/>
                    <pic:cNvPicPr/>
                  </pic:nvPicPr>
                  <pic:blipFill>
                    <a:blip r:embed="rId32"/>
                    <a:stretch>
                      <a:fillRect/>
                    </a:stretch>
                  </pic:blipFill>
                  <pic:spPr>
                    <a:xfrm>
                      <a:off x="0" y="0"/>
                      <a:ext cx="1349858" cy="1055063"/>
                    </a:xfrm>
                    <a:prstGeom prst="rect">
                      <a:avLst/>
                    </a:prstGeom>
                  </pic:spPr>
                </pic:pic>
              </a:graphicData>
            </a:graphic>
          </wp:inline>
        </w:drawing>
      </w:r>
      <w:r w:rsidRPr="007D0117">
        <w:rPr>
          <w:rFonts w:ascii="Amalia" w:hAnsi="Amalia"/>
          <w:lang w:val="en-GB"/>
        </w:rPr>
        <w:br/>
      </w:r>
    </w:p>
    <w:p w14:paraId="2D91E377" w14:textId="117949D1" w:rsidR="00371DA7" w:rsidRPr="007D0117" w:rsidRDefault="00C502BC" w:rsidP="00EB2845">
      <w:pPr>
        <w:rPr>
          <w:rFonts w:ascii="Amalia" w:hAnsi="Amalia"/>
          <w:lang w:val="en-GB"/>
        </w:rPr>
      </w:pPr>
      <w:r w:rsidRPr="007D0117">
        <w:rPr>
          <w:rFonts w:ascii="Amalia" w:hAnsi="Amalia"/>
          <w:noProof/>
          <w:lang w:val="en-GB"/>
        </w:rPr>
        <w:drawing>
          <wp:inline distT="0" distB="0" distL="0" distR="0" wp14:anchorId="7511890D" wp14:editId="7C314A75">
            <wp:extent cx="3152621" cy="2118167"/>
            <wp:effectExtent l="0" t="0" r="0" b="0"/>
            <wp:docPr id="1862921631" name="Рисунок 1" descr="Зображення, що містить текст, знімок екрана, програмне забезпечення, Операційна систем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21631" name="Рисунок 1" descr="Зображення, що містить текст, знімок екрана, програмне забезпечення, Операційна система&#10;&#10;Вміст, створений ШІ, може бути неправильним."/>
                    <pic:cNvPicPr/>
                  </pic:nvPicPr>
                  <pic:blipFill>
                    <a:blip r:embed="rId33"/>
                    <a:stretch>
                      <a:fillRect/>
                    </a:stretch>
                  </pic:blipFill>
                  <pic:spPr>
                    <a:xfrm>
                      <a:off x="0" y="0"/>
                      <a:ext cx="3156704" cy="2120911"/>
                    </a:xfrm>
                    <a:prstGeom prst="rect">
                      <a:avLst/>
                    </a:prstGeom>
                  </pic:spPr>
                </pic:pic>
              </a:graphicData>
            </a:graphic>
          </wp:inline>
        </w:drawing>
      </w:r>
    </w:p>
    <w:p w14:paraId="1E2FF200" w14:textId="77777777" w:rsidR="00CE1101" w:rsidRPr="007D0117" w:rsidRDefault="00CE1101" w:rsidP="00EB2845">
      <w:pPr>
        <w:rPr>
          <w:rFonts w:ascii="Amalia" w:hAnsi="Amalia"/>
          <w:lang w:val="en-GB"/>
        </w:rPr>
      </w:pPr>
    </w:p>
    <w:p w14:paraId="1B51FCA9" w14:textId="523CE82D" w:rsidR="008B37B8" w:rsidRPr="007D0117" w:rsidRDefault="008B37B8" w:rsidP="00EB2845">
      <w:pPr>
        <w:rPr>
          <w:rFonts w:ascii="Amalia" w:hAnsi="Amalia"/>
          <w:b/>
          <w:bCs/>
          <w:lang w:val="en-GB"/>
        </w:rPr>
      </w:pPr>
      <w:r w:rsidRPr="007D0117">
        <w:rPr>
          <w:rFonts w:ascii="Amalia" w:hAnsi="Amalia"/>
          <w:lang w:val="en-GB"/>
        </w:rPr>
        <w:t xml:space="preserve"> </w:t>
      </w:r>
      <w:r w:rsidR="00D353AD" w:rsidRPr="007D0117">
        <w:rPr>
          <w:rFonts w:ascii="Amalia" w:hAnsi="Amalia"/>
          <w:b/>
          <w:bCs/>
          <w:lang w:val="en-GB"/>
        </w:rPr>
        <w:t>The requirements to the file structure:</w:t>
      </w:r>
      <w:r w:rsidRPr="007D0117">
        <w:rPr>
          <w:rFonts w:ascii="Amalia" w:hAnsi="Amalia"/>
          <w:b/>
          <w:bCs/>
          <w:lang w:val="en-GB"/>
        </w:rPr>
        <w:t xml:space="preserve"> </w:t>
      </w:r>
    </w:p>
    <w:p w14:paraId="61FD6087" w14:textId="77777777" w:rsidR="008B37B8" w:rsidRPr="007D0117" w:rsidRDefault="008B37B8" w:rsidP="00EB2845">
      <w:pPr>
        <w:rPr>
          <w:rFonts w:ascii="Amalia" w:hAnsi="Amalia"/>
          <w:lang w:val="en-GB"/>
        </w:rPr>
      </w:pPr>
    </w:p>
    <w:tbl>
      <w:tblPr>
        <w:tblW w:w="9665"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1801"/>
        <w:gridCol w:w="1336"/>
        <w:gridCol w:w="1434"/>
        <w:gridCol w:w="2042"/>
      </w:tblGrid>
      <w:tr w:rsidR="00601BB1" w:rsidRPr="007D0117" w14:paraId="36CF24CD" w14:textId="77777777" w:rsidTr="00D74D1F">
        <w:trPr>
          <w:trHeight w:val="323"/>
        </w:trPr>
        <w:tc>
          <w:tcPr>
            <w:tcW w:w="2841" w:type="dxa"/>
            <w:shd w:val="clear" w:color="auto" w:fill="auto"/>
            <w:vAlign w:val="bottom"/>
            <w:hideMark/>
          </w:tcPr>
          <w:p w14:paraId="5DF9F9D6" w14:textId="77777777" w:rsidR="00D673E8" w:rsidRPr="007D0117" w:rsidRDefault="00D673E8">
            <w:pPr>
              <w:rPr>
                <w:rFonts w:ascii="Amalia" w:hAnsi="Amalia" w:cs="Arial"/>
                <w:b/>
                <w:bCs/>
                <w:lang w:val="en-GB"/>
              </w:rPr>
            </w:pPr>
            <w:r w:rsidRPr="007D0117">
              <w:rPr>
                <w:rFonts w:ascii="Amalia" w:hAnsi="Amalia" w:cs="Arial"/>
                <w:b/>
                <w:bCs/>
                <w:lang w:val="en-GB"/>
              </w:rPr>
              <w:t>IBAN</w:t>
            </w:r>
          </w:p>
        </w:tc>
        <w:tc>
          <w:tcPr>
            <w:tcW w:w="1639" w:type="dxa"/>
            <w:shd w:val="clear" w:color="auto" w:fill="auto"/>
            <w:vAlign w:val="bottom"/>
            <w:hideMark/>
          </w:tcPr>
          <w:p w14:paraId="59F27A0E" w14:textId="77777777" w:rsidR="00D673E8" w:rsidRPr="007D0117" w:rsidRDefault="00D673E8">
            <w:pPr>
              <w:rPr>
                <w:rFonts w:ascii="Amalia" w:hAnsi="Amalia" w:cs="Arial"/>
                <w:b/>
                <w:bCs/>
                <w:lang w:val="en-GB"/>
              </w:rPr>
            </w:pPr>
            <w:r w:rsidRPr="007D0117">
              <w:rPr>
                <w:rFonts w:ascii="Amalia" w:hAnsi="Amalia" w:cs="Arial"/>
                <w:b/>
                <w:bCs/>
                <w:lang w:val="en-GB"/>
              </w:rPr>
              <w:t>FULL_NAME</w:t>
            </w:r>
          </w:p>
        </w:tc>
        <w:tc>
          <w:tcPr>
            <w:tcW w:w="1106" w:type="dxa"/>
            <w:shd w:val="clear" w:color="auto" w:fill="auto"/>
            <w:vAlign w:val="bottom"/>
            <w:hideMark/>
          </w:tcPr>
          <w:p w14:paraId="464159D4" w14:textId="77777777" w:rsidR="00D673E8" w:rsidRPr="007D0117" w:rsidRDefault="00D673E8">
            <w:pPr>
              <w:rPr>
                <w:rFonts w:ascii="Amalia" w:hAnsi="Amalia" w:cs="Arial"/>
                <w:b/>
                <w:bCs/>
                <w:lang w:val="en-GB"/>
              </w:rPr>
            </w:pPr>
            <w:r w:rsidRPr="007D0117">
              <w:rPr>
                <w:rFonts w:ascii="Amalia" w:hAnsi="Amalia" w:cs="Arial"/>
                <w:b/>
                <w:bCs/>
                <w:lang w:val="en-GB"/>
              </w:rPr>
              <w:t>TAX_CODE</w:t>
            </w:r>
          </w:p>
        </w:tc>
        <w:tc>
          <w:tcPr>
            <w:tcW w:w="1898" w:type="dxa"/>
            <w:shd w:val="clear" w:color="auto" w:fill="auto"/>
            <w:vAlign w:val="bottom"/>
            <w:hideMark/>
          </w:tcPr>
          <w:p w14:paraId="542005B0" w14:textId="77777777" w:rsidR="00D673E8" w:rsidRPr="007D0117" w:rsidRDefault="00D673E8">
            <w:pPr>
              <w:rPr>
                <w:rFonts w:ascii="Amalia" w:hAnsi="Amalia" w:cs="Arial"/>
                <w:b/>
                <w:bCs/>
                <w:lang w:val="en-GB"/>
              </w:rPr>
            </w:pPr>
            <w:r w:rsidRPr="007D0117">
              <w:rPr>
                <w:rFonts w:ascii="Amalia" w:hAnsi="Amalia" w:cs="Arial"/>
                <w:b/>
                <w:bCs/>
                <w:lang w:val="en-GB"/>
              </w:rPr>
              <w:t>DOCUMENT</w:t>
            </w:r>
          </w:p>
        </w:tc>
        <w:tc>
          <w:tcPr>
            <w:tcW w:w="2181" w:type="dxa"/>
            <w:shd w:val="clear" w:color="auto" w:fill="auto"/>
            <w:noWrap/>
            <w:hideMark/>
          </w:tcPr>
          <w:p w14:paraId="0E75DDB9" w14:textId="77777777" w:rsidR="00A93006" w:rsidRPr="007D0117" w:rsidRDefault="00A93006">
            <w:pPr>
              <w:rPr>
                <w:rFonts w:ascii="Amalia" w:hAnsi="Amalia" w:cs="Arial"/>
                <w:b/>
                <w:bCs/>
                <w:lang w:val="en-GB"/>
              </w:rPr>
            </w:pPr>
          </w:p>
          <w:p w14:paraId="6B870B73" w14:textId="7BDAA842" w:rsidR="00D673E8" w:rsidRPr="007D0117" w:rsidRDefault="00D673E8">
            <w:pPr>
              <w:rPr>
                <w:rFonts w:ascii="Amalia" w:hAnsi="Amalia" w:cs="Arial"/>
                <w:b/>
                <w:bCs/>
                <w:lang w:val="en-GB"/>
              </w:rPr>
            </w:pPr>
            <w:r w:rsidRPr="007D0117">
              <w:rPr>
                <w:rFonts w:ascii="Amalia" w:hAnsi="Amalia" w:cs="Arial"/>
                <w:b/>
                <w:bCs/>
                <w:lang w:val="en-GB"/>
              </w:rPr>
              <w:t>RESIDENCY</w:t>
            </w:r>
          </w:p>
        </w:tc>
      </w:tr>
      <w:tr w:rsidR="00601BB1" w:rsidRPr="007D0117" w14:paraId="06CAD006" w14:textId="77777777" w:rsidTr="00D74D1F">
        <w:trPr>
          <w:trHeight w:val="323"/>
        </w:trPr>
        <w:tc>
          <w:tcPr>
            <w:tcW w:w="2841" w:type="dxa"/>
            <w:shd w:val="clear" w:color="auto" w:fill="auto"/>
            <w:vAlign w:val="bottom"/>
            <w:hideMark/>
          </w:tcPr>
          <w:p w14:paraId="43C3A736" w14:textId="77777777" w:rsidR="00D673E8" w:rsidRPr="007D0117" w:rsidRDefault="00D673E8">
            <w:pPr>
              <w:rPr>
                <w:rFonts w:ascii="Amalia" w:hAnsi="Amalia" w:cs="Arial"/>
                <w:lang w:val="en-GB"/>
              </w:rPr>
            </w:pPr>
            <w:r w:rsidRPr="007D0117">
              <w:rPr>
                <w:rFonts w:ascii="Amalia" w:hAnsi="Amalia" w:cs="Arial"/>
                <w:lang w:val="en-GB"/>
              </w:rPr>
              <w:t>UA123524570000026200511111101</w:t>
            </w:r>
          </w:p>
        </w:tc>
        <w:tc>
          <w:tcPr>
            <w:tcW w:w="1639" w:type="dxa"/>
            <w:shd w:val="clear" w:color="auto" w:fill="auto"/>
            <w:vAlign w:val="bottom"/>
            <w:hideMark/>
          </w:tcPr>
          <w:p w14:paraId="43F29B2F" w14:textId="1E2FE34D" w:rsidR="00D673E8" w:rsidRPr="007D0117" w:rsidRDefault="004A3EDB">
            <w:pPr>
              <w:rPr>
                <w:rFonts w:ascii="Amalia" w:hAnsi="Amalia" w:cs="Arial"/>
                <w:lang w:val="en-GB"/>
              </w:rPr>
            </w:pPr>
            <w:r w:rsidRPr="007D0117">
              <w:rPr>
                <w:rFonts w:ascii="Amalia" w:hAnsi="Amalia" w:cs="Arial"/>
                <w:lang w:val="en-GB"/>
              </w:rPr>
              <w:t>Ivanenko Oleksandr Oleksandrovych</w:t>
            </w:r>
          </w:p>
        </w:tc>
        <w:tc>
          <w:tcPr>
            <w:tcW w:w="1106" w:type="dxa"/>
            <w:shd w:val="clear" w:color="auto" w:fill="auto"/>
            <w:vAlign w:val="bottom"/>
            <w:hideMark/>
          </w:tcPr>
          <w:p w14:paraId="4D382860" w14:textId="77777777" w:rsidR="00D673E8" w:rsidRPr="007D0117" w:rsidRDefault="00D673E8">
            <w:pPr>
              <w:jc w:val="right"/>
              <w:rPr>
                <w:rFonts w:ascii="Amalia" w:hAnsi="Amalia" w:cs="Arial"/>
                <w:lang w:val="en-GB"/>
              </w:rPr>
            </w:pPr>
            <w:r w:rsidRPr="007D0117">
              <w:rPr>
                <w:rFonts w:ascii="Amalia" w:hAnsi="Amalia" w:cs="Arial"/>
                <w:lang w:val="en-GB"/>
              </w:rPr>
              <w:t>1234567891</w:t>
            </w:r>
          </w:p>
        </w:tc>
        <w:tc>
          <w:tcPr>
            <w:tcW w:w="1898" w:type="dxa"/>
            <w:shd w:val="clear" w:color="auto" w:fill="auto"/>
            <w:vAlign w:val="bottom"/>
            <w:hideMark/>
          </w:tcPr>
          <w:p w14:paraId="7E71BD98" w14:textId="77777777" w:rsidR="00D673E8" w:rsidRPr="007D0117" w:rsidRDefault="00D673E8">
            <w:pPr>
              <w:rPr>
                <w:rFonts w:ascii="Amalia" w:hAnsi="Amalia" w:cs="Arial"/>
                <w:lang w:val="en-GB"/>
              </w:rPr>
            </w:pPr>
            <w:r w:rsidRPr="007D0117">
              <w:rPr>
                <w:rFonts w:ascii="Amalia" w:hAnsi="Amalia" w:cs="Arial"/>
                <w:lang w:val="en-GB"/>
              </w:rPr>
              <w:t>МР123456</w:t>
            </w:r>
          </w:p>
        </w:tc>
        <w:tc>
          <w:tcPr>
            <w:tcW w:w="2181" w:type="dxa"/>
            <w:shd w:val="clear" w:color="auto" w:fill="auto"/>
            <w:vAlign w:val="bottom"/>
            <w:hideMark/>
          </w:tcPr>
          <w:p w14:paraId="6C835E70" w14:textId="77777777" w:rsidR="00D673E8" w:rsidRPr="007D0117" w:rsidRDefault="00D673E8" w:rsidP="004973AA">
            <w:pPr>
              <w:rPr>
                <w:rFonts w:ascii="Amalia" w:hAnsi="Amalia" w:cs="Arial"/>
                <w:lang w:val="en-GB"/>
              </w:rPr>
            </w:pPr>
            <w:r w:rsidRPr="007D0117">
              <w:rPr>
                <w:rFonts w:ascii="Amalia" w:hAnsi="Amalia" w:cs="Arial"/>
                <w:lang w:val="en-GB"/>
              </w:rPr>
              <w:t>804</w:t>
            </w:r>
          </w:p>
        </w:tc>
      </w:tr>
    </w:tbl>
    <w:p w14:paraId="0FF3D2F9" w14:textId="17493F15" w:rsidR="000E571E" w:rsidRPr="007D0117" w:rsidRDefault="000E571E" w:rsidP="00D74D1F">
      <w:pPr>
        <w:rPr>
          <w:rFonts w:ascii="Amalia" w:hAnsi="Amalia"/>
          <w:b/>
          <w:bCs/>
          <w:i/>
          <w:iCs/>
          <w:lang w:val="en-GB"/>
        </w:rPr>
      </w:pPr>
    </w:p>
    <w:p w14:paraId="381F3DBD" w14:textId="77777777" w:rsidR="00ED458E" w:rsidRPr="007D0117" w:rsidRDefault="00ED458E" w:rsidP="00D74D1F">
      <w:pPr>
        <w:rPr>
          <w:rFonts w:ascii="Amalia" w:hAnsi="Amalia"/>
          <w:b/>
          <w:bCs/>
          <w:i/>
          <w:iCs/>
          <w:lang w:val="en-GB"/>
        </w:rPr>
      </w:pPr>
    </w:p>
    <w:p w14:paraId="29A7CED5" w14:textId="414B5CCE" w:rsidR="00D74D1F" w:rsidRPr="007D0117" w:rsidRDefault="00380D30" w:rsidP="00DD7E62">
      <w:pPr>
        <w:pStyle w:val="af6"/>
        <w:numPr>
          <w:ilvl w:val="1"/>
          <w:numId w:val="33"/>
        </w:numPr>
        <w:rPr>
          <w:rFonts w:ascii="Amalia" w:hAnsi="Amalia"/>
          <w:b/>
          <w:bCs/>
          <w:i/>
          <w:iCs/>
          <w:lang w:val="en-GB"/>
        </w:rPr>
      </w:pPr>
      <w:r w:rsidRPr="007D0117">
        <w:rPr>
          <w:rFonts w:ascii="Amalia" w:hAnsi="Amalia"/>
          <w:b/>
          <w:bCs/>
          <w:i/>
          <w:iCs/>
          <w:lang w:val="en-GB"/>
        </w:rPr>
        <w:t>Creating employees holding account</w:t>
      </w:r>
      <w:r w:rsidR="00ED458E" w:rsidRPr="007D0117">
        <w:rPr>
          <w:rFonts w:ascii="Amalia" w:hAnsi="Amalia"/>
          <w:b/>
          <w:bCs/>
          <w:i/>
          <w:iCs/>
          <w:lang w:val="en-GB"/>
        </w:rPr>
        <w:t>s</w:t>
      </w:r>
      <w:r w:rsidRPr="007D0117">
        <w:rPr>
          <w:rFonts w:ascii="Amalia" w:hAnsi="Amalia"/>
          <w:b/>
          <w:bCs/>
          <w:i/>
          <w:iCs/>
          <w:lang w:val="en-GB"/>
        </w:rPr>
        <w:t xml:space="preserve"> </w:t>
      </w:r>
      <w:r w:rsidR="003A6115" w:rsidRPr="007D0117">
        <w:rPr>
          <w:rFonts w:ascii="Amalia" w:hAnsi="Amalia"/>
          <w:b/>
          <w:bCs/>
          <w:i/>
          <w:iCs/>
          <w:lang w:val="en-GB"/>
        </w:rPr>
        <w:t>at other bank</w:t>
      </w:r>
      <w:r w:rsidR="00ED458E" w:rsidRPr="007D0117">
        <w:rPr>
          <w:rFonts w:ascii="Amalia" w:hAnsi="Amalia"/>
          <w:b/>
          <w:bCs/>
          <w:i/>
          <w:iCs/>
          <w:lang w:val="en-GB"/>
        </w:rPr>
        <w:t>s</w:t>
      </w:r>
    </w:p>
    <w:p w14:paraId="5624E552" w14:textId="77777777" w:rsidR="00610B76" w:rsidRPr="007D0117" w:rsidRDefault="00610B76">
      <w:pPr>
        <w:rPr>
          <w:rFonts w:ascii="Amalia" w:hAnsi="Amalia"/>
          <w:b/>
          <w:bCs/>
          <w:lang w:val="en-GB"/>
        </w:rPr>
      </w:pPr>
    </w:p>
    <w:p w14:paraId="13E344D4" w14:textId="6913DBEC" w:rsidR="00A252A6" w:rsidRPr="007D0117" w:rsidRDefault="00A252A6" w:rsidP="00A252A6">
      <w:pPr>
        <w:ind w:firstLine="709"/>
        <w:rPr>
          <w:rFonts w:ascii="Amalia" w:hAnsi="Amalia"/>
          <w:lang w:val="en-GB"/>
        </w:rPr>
      </w:pPr>
      <w:r w:rsidRPr="007D0117">
        <w:rPr>
          <w:rFonts w:ascii="Amalia" w:hAnsi="Amalia"/>
          <w:lang w:val="en-GB"/>
        </w:rPr>
        <w:t xml:space="preserve">To create an employee, go to </w:t>
      </w:r>
      <w:r w:rsidR="007D495F" w:rsidRPr="007D0117">
        <w:rPr>
          <w:rFonts w:ascii="Amalia" w:hAnsi="Amalia"/>
          <w:lang w:val="en-GB"/>
        </w:rPr>
        <w:t xml:space="preserve">Employee </w:t>
      </w:r>
      <w:r w:rsidR="004A4504" w:rsidRPr="007D0117">
        <w:rPr>
          <w:rFonts w:ascii="Amalia" w:hAnsi="Amalia"/>
          <w:lang w:val="en-GB"/>
        </w:rPr>
        <w:t>D</w:t>
      </w:r>
      <w:r w:rsidR="007D495F" w:rsidRPr="007D0117">
        <w:rPr>
          <w:rFonts w:ascii="Amalia" w:hAnsi="Amalia"/>
          <w:lang w:val="en-GB"/>
        </w:rPr>
        <w:t>ictionary</w:t>
      </w:r>
      <w:r w:rsidRPr="007D0117">
        <w:rPr>
          <w:rFonts w:ascii="Amalia" w:hAnsi="Amalia"/>
          <w:lang w:val="en-GB"/>
        </w:rPr>
        <w:t>/</w:t>
      </w:r>
      <w:r w:rsidR="00921EB6" w:rsidRPr="007D0117">
        <w:rPr>
          <w:rFonts w:ascii="Amalia" w:hAnsi="Amalia"/>
          <w:lang w:val="en-GB"/>
        </w:rPr>
        <w:t>”</w:t>
      </w:r>
      <w:r w:rsidRPr="007D0117">
        <w:rPr>
          <w:rFonts w:ascii="Amalia" w:hAnsi="Amalia"/>
          <w:lang w:val="en-GB"/>
        </w:rPr>
        <w:t xml:space="preserve">Accounts </w:t>
      </w:r>
      <w:r w:rsidR="004A4504" w:rsidRPr="007D0117">
        <w:rPr>
          <w:rFonts w:ascii="Amalia" w:hAnsi="Amalia"/>
          <w:lang w:val="en-GB"/>
        </w:rPr>
        <w:t>at</w:t>
      </w:r>
      <w:r w:rsidRPr="007D0117">
        <w:rPr>
          <w:rFonts w:ascii="Amalia" w:hAnsi="Amalia"/>
          <w:lang w:val="en-GB"/>
        </w:rPr>
        <w:t xml:space="preserve"> other banks</w:t>
      </w:r>
      <w:r w:rsidR="00921EB6" w:rsidRPr="007D0117">
        <w:rPr>
          <w:rFonts w:ascii="Amalia" w:hAnsi="Amalia"/>
          <w:lang w:val="en-GB"/>
        </w:rPr>
        <w:t>”</w:t>
      </w:r>
      <w:r w:rsidRPr="007D0117">
        <w:rPr>
          <w:rFonts w:ascii="Amalia" w:hAnsi="Amalia"/>
          <w:lang w:val="en-GB"/>
        </w:rPr>
        <w:t>/</w:t>
      </w:r>
      <w:r w:rsidR="00921EB6" w:rsidRPr="007D0117">
        <w:rPr>
          <w:rFonts w:ascii="Amalia" w:hAnsi="Amalia"/>
          <w:lang w:val="en-GB"/>
        </w:rPr>
        <w:t>”</w:t>
      </w:r>
      <w:r w:rsidRPr="007D0117">
        <w:rPr>
          <w:rFonts w:ascii="Amalia" w:hAnsi="Amalia"/>
          <w:lang w:val="en-GB"/>
        </w:rPr>
        <w:t>Create an employee</w:t>
      </w:r>
      <w:r w:rsidR="004A4504" w:rsidRPr="007D0117">
        <w:rPr>
          <w:rFonts w:ascii="Amalia" w:hAnsi="Amalia"/>
          <w:lang w:val="en-GB"/>
        </w:rPr>
        <w:t>”</w:t>
      </w:r>
      <w:r w:rsidRPr="007D0117">
        <w:rPr>
          <w:rFonts w:ascii="Amalia" w:hAnsi="Amalia"/>
          <w:lang w:val="en-GB"/>
        </w:rPr>
        <w:t xml:space="preserve"> section.</w:t>
      </w:r>
    </w:p>
    <w:p w14:paraId="615FA19F" w14:textId="10D43E41" w:rsidR="00CF3314" w:rsidRPr="007D0117" w:rsidRDefault="00CF3314" w:rsidP="004973AA">
      <w:pPr>
        <w:ind w:firstLine="709"/>
        <w:rPr>
          <w:rFonts w:ascii="Amalia" w:hAnsi="Amalia"/>
          <w:lang w:val="en-GB"/>
        </w:rPr>
      </w:pPr>
    </w:p>
    <w:p w14:paraId="485BEEC1" w14:textId="35FA21F0" w:rsidR="00610B76" w:rsidRPr="007D0117" w:rsidRDefault="00C502BC">
      <w:pPr>
        <w:rPr>
          <w:rFonts w:ascii="Amalia" w:hAnsi="Amalia"/>
          <w:b/>
          <w:bCs/>
          <w:lang w:val="en-GB"/>
        </w:rPr>
      </w:pPr>
      <w:r w:rsidRPr="007D0117">
        <w:rPr>
          <w:rFonts w:ascii="Amalia" w:hAnsi="Amalia"/>
          <w:b/>
          <w:bCs/>
          <w:noProof/>
          <w:lang w:val="en-GB"/>
        </w:rPr>
        <w:drawing>
          <wp:inline distT="0" distB="0" distL="0" distR="0" wp14:anchorId="57F4D5F8" wp14:editId="190E8087">
            <wp:extent cx="6659880" cy="522605"/>
            <wp:effectExtent l="0" t="0" r="7620" b="0"/>
            <wp:docPr id="273643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43207" name=""/>
                    <pic:cNvPicPr/>
                  </pic:nvPicPr>
                  <pic:blipFill>
                    <a:blip r:embed="rId34"/>
                    <a:stretch>
                      <a:fillRect/>
                    </a:stretch>
                  </pic:blipFill>
                  <pic:spPr>
                    <a:xfrm>
                      <a:off x="0" y="0"/>
                      <a:ext cx="6659880" cy="522605"/>
                    </a:xfrm>
                    <a:prstGeom prst="rect">
                      <a:avLst/>
                    </a:prstGeom>
                  </pic:spPr>
                </pic:pic>
              </a:graphicData>
            </a:graphic>
          </wp:inline>
        </w:drawing>
      </w:r>
    </w:p>
    <w:p w14:paraId="3D0E4CFB" w14:textId="77777777" w:rsidR="00FE4FA5" w:rsidRPr="007D0117" w:rsidRDefault="00FE4FA5">
      <w:pPr>
        <w:rPr>
          <w:rFonts w:ascii="Amalia" w:hAnsi="Amalia"/>
          <w:b/>
          <w:bCs/>
          <w:lang w:val="en-GB"/>
        </w:rPr>
      </w:pPr>
    </w:p>
    <w:p w14:paraId="2E6A95C4" w14:textId="1B7C8C6C" w:rsidR="00891945" w:rsidRPr="007D0117" w:rsidRDefault="00891945" w:rsidP="00891945">
      <w:pPr>
        <w:ind w:firstLine="709"/>
        <w:rPr>
          <w:rFonts w:ascii="Amalia" w:hAnsi="Amalia"/>
          <w:lang w:val="en-GB"/>
        </w:rPr>
      </w:pPr>
      <w:r w:rsidRPr="007D0117">
        <w:rPr>
          <w:rFonts w:ascii="Amalia" w:hAnsi="Amalia"/>
          <w:lang w:val="en-GB"/>
        </w:rPr>
        <w:t>When you click on “Create an employee" button, a window with the list of the mandatory data to be entered will open. If the employee does not have a tax</w:t>
      </w:r>
      <w:r w:rsidR="00727720" w:rsidRPr="007D0117">
        <w:rPr>
          <w:rFonts w:ascii="Amalia" w:hAnsi="Amalia"/>
          <w:lang w:val="en-GB"/>
        </w:rPr>
        <w:t xml:space="preserve">payer’s identification number (TIN) </w:t>
      </w:r>
      <w:r w:rsidRPr="007D0117">
        <w:rPr>
          <w:rFonts w:ascii="Amalia" w:hAnsi="Amalia"/>
          <w:lang w:val="en-GB"/>
        </w:rPr>
        <w:t>– the passport data should be mandatorily filled in.</w:t>
      </w:r>
    </w:p>
    <w:p w14:paraId="7D79381C" w14:textId="77777777" w:rsidR="00891945" w:rsidRPr="007D0117" w:rsidRDefault="00891945" w:rsidP="004973AA">
      <w:pPr>
        <w:ind w:firstLine="709"/>
        <w:rPr>
          <w:rFonts w:ascii="Amalia" w:hAnsi="Amalia"/>
          <w:lang w:val="en-GB"/>
        </w:rPr>
      </w:pPr>
    </w:p>
    <w:p w14:paraId="4A678F85" w14:textId="77777777" w:rsidR="00565150" w:rsidRPr="007D0117" w:rsidRDefault="00565150" w:rsidP="004973AA">
      <w:pPr>
        <w:ind w:firstLine="709"/>
        <w:rPr>
          <w:rFonts w:ascii="Amalia" w:hAnsi="Amalia"/>
          <w:lang w:val="en-GB"/>
        </w:rPr>
      </w:pPr>
    </w:p>
    <w:p w14:paraId="38A001C0" w14:textId="77777777" w:rsidR="00565150" w:rsidRPr="007D0117" w:rsidRDefault="00565150" w:rsidP="00A1385F">
      <w:pPr>
        <w:rPr>
          <w:rFonts w:ascii="Amalia" w:hAnsi="Amalia"/>
          <w:lang w:val="en-GB"/>
        </w:rPr>
      </w:pPr>
    </w:p>
    <w:p w14:paraId="79ECB909" w14:textId="77777777" w:rsidR="00565150" w:rsidRPr="007D0117" w:rsidRDefault="00565150" w:rsidP="004973AA">
      <w:pPr>
        <w:ind w:firstLine="709"/>
        <w:rPr>
          <w:rFonts w:ascii="Amalia" w:hAnsi="Amalia"/>
          <w:lang w:val="en-GB"/>
        </w:rPr>
      </w:pPr>
    </w:p>
    <w:p w14:paraId="5408D555" w14:textId="77777777" w:rsidR="00C502BC" w:rsidRPr="007D0117" w:rsidRDefault="00C502BC" w:rsidP="004973AA">
      <w:pPr>
        <w:ind w:firstLine="709"/>
        <w:rPr>
          <w:rFonts w:ascii="Amalia" w:hAnsi="Amalia"/>
          <w:lang w:val="en-GB"/>
        </w:rPr>
      </w:pPr>
    </w:p>
    <w:p w14:paraId="62C0D47E" w14:textId="3B08E543" w:rsidR="008835CF" w:rsidRPr="007D0117" w:rsidRDefault="00C502BC" w:rsidP="004973AA">
      <w:pPr>
        <w:ind w:firstLine="709"/>
        <w:rPr>
          <w:rFonts w:ascii="Amalia" w:hAnsi="Amalia"/>
          <w:lang w:val="en-GB"/>
        </w:rPr>
      </w:pPr>
      <w:r w:rsidRPr="007D0117">
        <w:rPr>
          <w:rFonts w:ascii="Amalia" w:hAnsi="Amalia"/>
          <w:noProof/>
          <w:lang w:val="en-GB"/>
        </w:rPr>
        <w:drawing>
          <wp:inline distT="0" distB="0" distL="0" distR="0" wp14:anchorId="5F501EB1" wp14:editId="34B3C22A">
            <wp:extent cx="5461532" cy="3812345"/>
            <wp:effectExtent l="0" t="0" r="6350" b="0"/>
            <wp:docPr id="328521822" name="Рисунок 1" descr="Зображення, що містить текст, знімок екрана, число,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21822" name="Рисунок 1" descr="Зображення, що містить текст, знімок екрана, число, Шрифт&#10;&#10;Вміст, створений ШІ, може бути неправильним."/>
                    <pic:cNvPicPr/>
                  </pic:nvPicPr>
                  <pic:blipFill>
                    <a:blip r:embed="rId35"/>
                    <a:stretch>
                      <a:fillRect/>
                    </a:stretch>
                  </pic:blipFill>
                  <pic:spPr>
                    <a:xfrm>
                      <a:off x="0" y="0"/>
                      <a:ext cx="5462753" cy="3813197"/>
                    </a:xfrm>
                    <a:prstGeom prst="rect">
                      <a:avLst/>
                    </a:prstGeom>
                  </pic:spPr>
                </pic:pic>
              </a:graphicData>
            </a:graphic>
          </wp:inline>
        </w:drawing>
      </w:r>
    </w:p>
    <w:p w14:paraId="601C7824" w14:textId="77777777" w:rsidR="00033F1C" w:rsidRPr="007D0117" w:rsidRDefault="00033F1C" w:rsidP="00986A26">
      <w:pPr>
        <w:rPr>
          <w:rFonts w:ascii="Amalia" w:hAnsi="Amalia"/>
          <w:b/>
          <w:bCs/>
          <w:lang w:val="en-GB"/>
        </w:rPr>
      </w:pPr>
    </w:p>
    <w:p w14:paraId="4300FC18" w14:textId="4B03F3C4" w:rsidR="00D56537" w:rsidRPr="007D0117" w:rsidRDefault="001E120F" w:rsidP="00DD7E62">
      <w:pPr>
        <w:pStyle w:val="1"/>
        <w:numPr>
          <w:ilvl w:val="0"/>
          <w:numId w:val="33"/>
        </w:numPr>
        <w:ind w:left="0" w:firstLine="0"/>
        <w:rPr>
          <w:rFonts w:ascii="Amalia" w:hAnsi="Amalia"/>
          <w:i/>
          <w:color w:val="0070C0"/>
          <w:sz w:val="24"/>
          <w:szCs w:val="24"/>
          <w:lang w:val="en-GB"/>
        </w:rPr>
      </w:pPr>
      <w:bookmarkStart w:id="26" w:name="_Toc83048746"/>
      <w:bookmarkStart w:id="27" w:name="_Toc83048747"/>
      <w:bookmarkStart w:id="28" w:name="_Toc83048748"/>
      <w:bookmarkStart w:id="29" w:name="_Toc83048749"/>
      <w:bookmarkStart w:id="30" w:name="_Toc83048750"/>
      <w:bookmarkStart w:id="31" w:name="_Toc83048751"/>
      <w:bookmarkStart w:id="32" w:name="_Toc83048752"/>
      <w:bookmarkStart w:id="33" w:name="_Toc83048753"/>
      <w:bookmarkStart w:id="34" w:name="_Toc83048754"/>
      <w:bookmarkStart w:id="35" w:name="_Toc83048755"/>
      <w:bookmarkStart w:id="36" w:name="_Toc83048756"/>
      <w:bookmarkStart w:id="37" w:name="_Toc83048757"/>
      <w:bookmarkStart w:id="38" w:name="_Toc83048758"/>
      <w:bookmarkStart w:id="39" w:name="_Toc83048759"/>
      <w:bookmarkStart w:id="40" w:name="_Toc83048760"/>
      <w:bookmarkStart w:id="41" w:name="_Toc83048761"/>
      <w:bookmarkStart w:id="42" w:name="_Toc83048762"/>
      <w:bookmarkStart w:id="43" w:name="_Toc83048763"/>
      <w:bookmarkStart w:id="44" w:name="_Toc83048764"/>
      <w:bookmarkStart w:id="45" w:name="_Toc83048765"/>
      <w:bookmarkStart w:id="46" w:name="_Toc83048766"/>
      <w:bookmarkStart w:id="47" w:name="_Toc83048767"/>
      <w:bookmarkStart w:id="48" w:name="_Toc83048768"/>
      <w:bookmarkStart w:id="49" w:name="_Toc83048769"/>
      <w:bookmarkStart w:id="50" w:name="_Toc83048770"/>
      <w:bookmarkStart w:id="51" w:name="_Toc83048771"/>
      <w:bookmarkStart w:id="52" w:name="_Toc83048772"/>
      <w:bookmarkStart w:id="53" w:name="_Toc83048773"/>
      <w:bookmarkStart w:id="54" w:name="_Toc83048774"/>
      <w:bookmarkStart w:id="55" w:name="_Toc83048775"/>
      <w:bookmarkStart w:id="56" w:name="_Toc83048776"/>
      <w:bookmarkStart w:id="57" w:name="_Toc83048777"/>
      <w:bookmarkStart w:id="58" w:name="_Toc83048778"/>
      <w:bookmarkStart w:id="59" w:name="_Toc83048779"/>
      <w:bookmarkStart w:id="60" w:name="_Toc83048780"/>
      <w:bookmarkStart w:id="61" w:name="_Toc83048781"/>
      <w:bookmarkStart w:id="62" w:name="_Toc83048782"/>
      <w:bookmarkStart w:id="63" w:name="_Toc83048783"/>
      <w:bookmarkStart w:id="64" w:name="_Toc83048784"/>
      <w:bookmarkStart w:id="65" w:name="_Toc83048785"/>
      <w:bookmarkStart w:id="66" w:name="_Toc83048786"/>
      <w:bookmarkStart w:id="67" w:name="_Toc83048787"/>
      <w:bookmarkStart w:id="68" w:name="_Toc83048788"/>
      <w:bookmarkStart w:id="69" w:name="_Toc83048789"/>
      <w:bookmarkStart w:id="70" w:name="_Toc83048790"/>
      <w:bookmarkStart w:id="71" w:name="_Toc83048791"/>
      <w:bookmarkStart w:id="72" w:name="_Toc83048792"/>
      <w:bookmarkStart w:id="73" w:name="_Toc83048793"/>
      <w:bookmarkStart w:id="74" w:name="_Toc83048794"/>
      <w:bookmarkStart w:id="75" w:name="_Toc83048795"/>
      <w:bookmarkStart w:id="76" w:name="_Toc83048796"/>
      <w:bookmarkStart w:id="77" w:name="_Toc83048797"/>
      <w:bookmarkStart w:id="78" w:name="_Toc83048798"/>
      <w:bookmarkStart w:id="79" w:name="_Toc83048799"/>
      <w:bookmarkStart w:id="80" w:name="_Toc83048800"/>
      <w:bookmarkStart w:id="81" w:name="_Toc21307348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7D0117">
        <w:rPr>
          <w:rFonts w:ascii="Amalia" w:hAnsi="Amalia"/>
          <w:i/>
          <w:color w:val="0070C0"/>
          <w:sz w:val="24"/>
          <w:szCs w:val="24"/>
          <w:lang w:val="en-GB"/>
        </w:rPr>
        <w:t>Salary</w:t>
      </w:r>
      <w:r w:rsidR="00DD41E8" w:rsidRPr="007D0117">
        <w:rPr>
          <w:rFonts w:ascii="Amalia" w:hAnsi="Amalia"/>
          <w:i/>
          <w:color w:val="0070C0"/>
          <w:sz w:val="24"/>
          <w:szCs w:val="24"/>
          <w:lang w:val="en-GB"/>
        </w:rPr>
        <w:t xml:space="preserve"> payrolls</w:t>
      </w:r>
      <w:r w:rsidRPr="007D0117">
        <w:rPr>
          <w:rFonts w:ascii="Amalia" w:hAnsi="Amalia"/>
          <w:i/>
          <w:color w:val="0070C0"/>
          <w:sz w:val="24"/>
          <w:szCs w:val="24"/>
          <w:lang w:val="en-GB"/>
        </w:rPr>
        <w:t>.</w:t>
      </w:r>
      <w:bookmarkEnd w:id="81"/>
    </w:p>
    <w:p w14:paraId="635AA94C" w14:textId="77777777" w:rsidR="00A509EB" w:rsidRPr="007D0117" w:rsidRDefault="00A509EB" w:rsidP="00A509EB">
      <w:pPr>
        <w:rPr>
          <w:rFonts w:ascii="Amalia" w:hAnsi="Amalia"/>
          <w:lang w:val="en-GB"/>
        </w:rPr>
      </w:pPr>
    </w:p>
    <w:p w14:paraId="76741324" w14:textId="733D588D" w:rsidR="00015EAE" w:rsidRPr="007D0117" w:rsidRDefault="00963811" w:rsidP="00DD7E62">
      <w:pPr>
        <w:pStyle w:val="af6"/>
        <w:numPr>
          <w:ilvl w:val="1"/>
          <w:numId w:val="33"/>
        </w:numPr>
        <w:rPr>
          <w:rFonts w:ascii="Amalia" w:hAnsi="Amalia"/>
          <w:b/>
          <w:bCs/>
          <w:i/>
          <w:iCs/>
          <w:lang w:val="en-GB"/>
        </w:rPr>
      </w:pPr>
      <w:r w:rsidRPr="007D0117">
        <w:rPr>
          <w:rFonts w:ascii="Amalia" w:hAnsi="Amalia"/>
          <w:b/>
          <w:bCs/>
          <w:i/>
          <w:iCs/>
          <w:lang w:val="en-GB"/>
        </w:rPr>
        <w:t xml:space="preserve">Viewing the list of the </w:t>
      </w:r>
      <w:r w:rsidR="00DD41E8" w:rsidRPr="007D0117">
        <w:rPr>
          <w:rFonts w:ascii="Amalia" w:hAnsi="Amalia"/>
          <w:b/>
          <w:bCs/>
          <w:i/>
          <w:iCs/>
          <w:lang w:val="en-GB"/>
        </w:rPr>
        <w:t>payrolls</w:t>
      </w:r>
    </w:p>
    <w:p w14:paraId="58C74274" w14:textId="77777777" w:rsidR="007F4756" w:rsidRPr="007D0117" w:rsidRDefault="007F4756" w:rsidP="007F4756">
      <w:pPr>
        <w:rPr>
          <w:lang w:val="en-GB"/>
        </w:rPr>
      </w:pPr>
    </w:p>
    <w:p w14:paraId="52C87FEB" w14:textId="039E10FC" w:rsidR="009B6D16" w:rsidRPr="007D0117" w:rsidRDefault="009B6D16" w:rsidP="009B6D16">
      <w:pPr>
        <w:jc w:val="both"/>
        <w:rPr>
          <w:rFonts w:ascii="Amalia" w:hAnsi="Amalia"/>
          <w:lang w:val="en-GB"/>
        </w:rPr>
      </w:pPr>
      <w:r w:rsidRPr="007D0117">
        <w:rPr>
          <w:rFonts w:ascii="Amalia" w:hAnsi="Amalia"/>
          <w:lang w:val="en-GB"/>
        </w:rPr>
        <w:t xml:space="preserve">To view the list of the </w:t>
      </w:r>
      <w:r w:rsidR="00DD41E8" w:rsidRPr="007D0117">
        <w:rPr>
          <w:rFonts w:ascii="Amalia" w:hAnsi="Amalia"/>
          <w:lang w:val="en-GB"/>
        </w:rPr>
        <w:t>payrolls</w:t>
      </w:r>
      <w:r w:rsidRPr="007D0117">
        <w:rPr>
          <w:rFonts w:ascii="Amalia" w:hAnsi="Amalia"/>
          <w:lang w:val="en-GB"/>
        </w:rPr>
        <w:t xml:space="preserve"> for all the salary </w:t>
      </w:r>
      <w:r w:rsidR="00653AB5" w:rsidRPr="007D0117">
        <w:rPr>
          <w:rFonts w:ascii="Amalia" w:hAnsi="Amalia"/>
          <w:lang w:val="en-GB"/>
        </w:rPr>
        <w:t>contracts</w:t>
      </w:r>
      <w:r w:rsidRPr="007D0117">
        <w:rPr>
          <w:rFonts w:ascii="Amalia" w:hAnsi="Amalia"/>
          <w:lang w:val="en-GB"/>
        </w:rPr>
        <w:t xml:space="preserve">, go to “Salary” – “Salary </w:t>
      </w:r>
      <w:r w:rsidR="00DD41E8" w:rsidRPr="007D0117">
        <w:rPr>
          <w:rFonts w:ascii="Amalia" w:hAnsi="Amalia"/>
          <w:lang w:val="en-GB"/>
        </w:rPr>
        <w:t>payrolls</w:t>
      </w:r>
      <w:r w:rsidRPr="007D0117">
        <w:rPr>
          <w:rFonts w:ascii="Amalia" w:hAnsi="Amalia"/>
          <w:lang w:val="en-GB"/>
        </w:rPr>
        <w:t xml:space="preserve">” section. A page with the list of </w:t>
      </w:r>
      <w:r w:rsidR="00DD41E8" w:rsidRPr="007D0117">
        <w:rPr>
          <w:rFonts w:ascii="Amalia" w:hAnsi="Amalia"/>
          <w:lang w:val="en-GB"/>
        </w:rPr>
        <w:t>payrolls</w:t>
      </w:r>
      <w:r w:rsidRPr="007D0117">
        <w:rPr>
          <w:rFonts w:ascii="Amalia" w:hAnsi="Amalia"/>
          <w:lang w:val="en-GB"/>
        </w:rPr>
        <w:t xml:space="preserve"> will open (see Fig. </w:t>
      </w:r>
      <w:r w:rsidRPr="007D0117">
        <w:rPr>
          <w:rFonts w:ascii="Amalia" w:hAnsi="Amalia"/>
          <w:b/>
          <w:bCs/>
          <w:lang w:val="en-GB"/>
        </w:rPr>
        <w:t>6</w:t>
      </w:r>
      <w:r w:rsidRPr="007D0117">
        <w:rPr>
          <w:rFonts w:ascii="Amalia" w:hAnsi="Amalia"/>
          <w:lang w:val="en-GB"/>
        </w:rPr>
        <w:t>).</w:t>
      </w:r>
    </w:p>
    <w:p w14:paraId="0CABEF5F" w14:textId="45782B38" w:rsidR="0069770A" w:rsidRPr="007D0117" w:rsidRDefault="006039C0" w:rsidP="0069770A">
      <w:pPr>
        <w:rPr>
          <w:rFonts w:ascii="Amalia" w:hAnsi="Amalia"/>
          <w:lang w:val="en-GB"/>
        </w:rPr>
      </w:pPr>
      <w:r w:rsidRPr="007D0117">
        <w:rPr>
          <w:rFonts w:ascii="Amalia" w:hAnsi="Amalia"/>
          <w:lang w:val="en-GB"/>
        </w:rPr>
        <w:t xml:space="preserve">        </w:t>
      </w:r>
      <w:r w:rsidR="00547766" w:rsidRPr="007D0117">
        <w:rPr>
          <w:rFonts w:ascii="Amalia" w:hAnsi="Amalia"/>
          <w:noProof/>
          <w:lang w:val="en-GB"/>
        </w:rPr>
        <w:drawing>
          <wp:inline distT="0" distB="0" distL="0" distR="0" wp14:anchorId="2E1EE367" wp14:editId="25532354">
            <wp:extent cx="6281225" cy="983388"/>
            <wp:effectExtent l="0" t="0" r="5715" b="7620"/>
            <wp:docPr id="2016423532" name="Рисунок 1" descr="Зображення, що містить текст,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3532" name="Рисунок 1" descr="Зображення, що містить текст, знімок екрана&#10;&#10;Вміст, створений ШІ, може бути неправильним."/>
                    <pic:cNvPicPr/>
                  </pic:nvPicPr>
                  <pic:blipFill>
                    <a:blip r:embed="rId36"/>
                    <a:stretch>
                      <a:fillRect/>
                    </a:stretch>
                  </pic:blipFill>
                  <pic:spPr>
                    <a:xfrm>
                      <a:off x="0" y="0"/>
                      <a:ext cx="6284580" cy="983913"/>
                    </a:xfrm>
                    <a:prstGeom prst="rect">
                      <a:avLst/>
                    </a:prstGeom>
                  </pic:spPr>
                </pic:pic>
              </a:graphicData>
            </a:graphic>
          </wp:inline>
        </w:drawing>
      </w:r>
    </w:p>
    <w:p w14:paraId="695FC68B" w14:textId="77777777" w:rsidR="000873EC" w:rsidRPr="007D0117" w:rsidRDefault="000873EC" w:rsidP="0069770A">
      <w:pPr>
        <w:rPr>
          <w:rFonts w:ascii="Amalia" w:hAnsi="Amalia"/>
          <w:lang w:val="en-GB"/>
        </w:rPr>
      </w:pPr>
    </w:p>
    <w:p w14:paraId="6DF436FC" w14:textId="65A48D8C" w:rsidR="00135E49" w:rsidRPr="007D0117" w:rsidRDefault="00135E49" w:rsidP="00135E49">
      <w:pPr>
        <w:pStyle w:val="afa"/>
        <w:jc w:val="center"/>
        <w:rPr>
          <w:rFonts w:ascii="Amalia" w:hAnsi="Amalia"/>
          <w:b w:val="0"/>
          <w:bCs w:val="0"/>
          <w:sz w:val="24"/>
          <w:szCs w:val="24"/>
          <w:lang w:val="en-GB"/>
        </w:rPr>
      </w:pPr>
      <w:r w:rsidRPr="007D0117">
        <w:rPr>
          <w:rFonts w:ascii="Amalia" w:hAnsi="Amalia"/>
          <w:b w:val="0"/>
          <w:bCs w:val="0"/>
          <w:sz w:val="24"/>
          <w:szCs w:val="24"/>
          <w:lang w:val="en-GB"/>
        </w:rPr>
        <w:t xml:space="preserve">Fig. </w:t>
      </w:r>
      <w:r w:rsidRPr="007D0117">
        <w:rPr>
          <w:rFonts w:ascii="Amalia" w:hAnsi="Amalia"/>
          <w:b w:val="0"/>
          <w:bCs w:val="0"/>
          <w:sz w:val="24"/>
          <w:szCs w:val="24"/>
          <w:lang w:val="en-GB"/>
        </w:rPr>
        <w:fldChar w:fldCharType="begin"/>
      </w:r>
      <w:r w:rsidRPr="007D0117">
        <w:rPr>
          <w:rFonts w:ascii="Amalia" w:hAnsi="Amalia"/>
          <w:b w:val="0"/>
          <w:bCs w:val="0"/>
          <w:sz w:val="24"/>
          <w:szCs w:val="24"/>
          <w:lang w:val="en-GB"/>
        </w:rPr>
        <w:instrText xml:space="preserve"> SEQ Рис. \* ARABIC </w:instrText>
      </w:r>
      <w:r w:rsidRPr="007D0117">
        <w:rPr>
          <w:rFonts w:ascii="Amalia" w:hAnsi="Amalia"/>
          <w:b w:val="0"/>
          <w:bCs w:val="0"/>
          <w:sz w:val="24"/>
          <w:szCs w:val="24"/>
          <w:lang w:val="en-GB"/>
        </w:rPr>
        <w:fldChar w:fldCharType="separate"/>
      </w:r>
      <w:r w:rsidRPr="007D0117">
        <w:rPr>
          <w:rFonts w:ascii="Amalia" w:hAnsi="Amalia"/>
          <w:b w:val="0"/>
          <w:bCs w:val="0"/>
          <w:noProof/>
          <w:sz w:val="24"/>
          <w:szCs w:val="24"/>
          <w:lang w:val="en-GB"/>
        </w:rPr>
        <w:t>6</w:t>
      </w:r>
      <w:r w:rsidRPr="007D0117">
        <w:rPr>
          <w:rFonts w:ascii="Amalia" w:hAnsi="Amalia"/>
          <w:b w:val="0"/>
          <w:bCs w:val="0"/>
          <w:sz w:val="24"/>
          <w:szCs w:val="24"/>
          <w:lang w:val="en-GB"/>
        </w:rPr>
        <w:fldChar w:fldCharType="end"/>
      </w:r>
      <w:r w:rsidRPr="007D0117">
        <w:rPr>
          <w:rFonts w:ascii="Amalia" w:hAnsi="Amalia"/>
          <w:b w:val="0"/>
          <w:bCs w:val="0"/>
          <w:sz w:val="24"/>
          <w:szCs w:val="24"/>
          <w:lang w:val="en-GB"/>
        </w:rPr>
        <w:t xml:space="preserve"> List of </w:t>
      </w:r>
      <w:r w:rsidR="001F4BE8" w:rsidRPr="007D0117">
        <w:rPr>
          <w:rFonts w:ascii="Amalia" w:hAnsi="Amalia"/>
          <w:b w:val="0"/>
          <w:bCs w:val="0"/>
          <w:sz w:val="24"/>
          <w:szCs w:val="24"/>
          <w:lang w:val="en-GB"/>
        </w:rPr>
        <w:t>salary</w:t>
      </w:r>
      <w:r w:rsidRPr="007D0117">
        <w:rPr>
          <w:rFonts w:ascii="Amalia" w:hAnsi="Amalia"/>
          <w:b w:val="0"/>
          <w:bCs w:val="0"/>
          <w:sz w:val="24"/>
          <w:szCs w:val="24"/>
          <w:lang w:val="en-GB"/>
        </w:rPr>
        <w:t xml:space="preserve"> </w:t>
      </w:r>
      <w:r w:rsidR="00DD41E8" w:rsidRPr="007D0117">
        <w:rPr>
          <w:rFonts w:ascii="Amalia" w:hAnsi="Amalia"/>
          <w:b w:val="0"/>
          <w:bCs w:val="0"/>
          <w:sz w:val="24"/>
          <w:szCs w:val="24"/>
          <w:lang w:val="en-GB"/>
        </w:rPr>
        <w:t>payrolls</w:t>
      </w:r>
      <w:r w:rsidRPr="007D0117">
        <w:rPr>
          <w:rFonts w:ascii="Amalia" w:hAnsi="Amalia"/>
          <w:b w:val="0"/>
          <w:bCs w:val="0"/>
          <w:sz w:val="24"/>
          <w:szCs w:val="24"/>
          <w:lang w:val="en-GB"/>
        </w:rPr>
        <w:t>.</w:t>
      </w:r>
    </w:p>
    <w:p w14:paraId="3B0AC60F" w14:textId="4CEE5D2E" w:rsidR="0069770A" w:rsidRPr="007D0117" w:rsidRDefault="0069770A" w:rsidP="005E31A7">
      <w:pPr>
        <w:pStyle w:val="afa"/>
        <w:jc w:val="center"/>
        <w:rPr>
          <w:rFonts w:ascii="Amalia" w:hAnsi="Amalia"/>
          <w:b w:val="0"/>
          <w:bCs w:val="0"/>
          <w:sz w:val="24"/>
          <w:szCs w:val="24"/>
          <w:lang w:val="en-GB"/>
        </w:rPr>
      </w:pPr>
    </w:p>
    <w:p w14:paraId="049F1A49" w14:textId="2693240D" w:rsidR="00DA21FC" w:rsidRPr="007D0117" w:rsidRDefault="00F1332D" w:rsidP="001344A0">
      <w:pPr>
        <w:numPr>
          <w:ilvl w:val="0"/>
          <w:numId w:val="2"/>
        </w:numPr>
        <w:tabs>
          <w:tab w:val="left" w:pos="851"/>
        </w:tabs>
        <w:ind w:left="1287"/>
        <w:jc w:val="both"/>
        <w:rPr>
          <w:rFonts w:ascii="Amalia" w:hAnsi="Amalia"/>
          <w:lang w:val="en-GB"/>
        </w:rPr>
      </w:pPr>
      <w:r w:rsidRPr="007D0117">
        <w:rPr>
          <w:rFonts w:ascii="Amalia" w:hAnsi="Amalia"/>
          <w:b/>
          <w:lang w:val="en-GB"/>
        </w:rPr>
        <w:t xml:space="preserve">All </w:t>
      </w:r>
      <w:r w:rsidR="00DD41E8" w:rsidRPr="007D0117">
        <w:rPr>
          <w:rFonts w:ascii="Amalia" w:hAnsi="Amalia"/>
          <w:b/>
          <w:lang w:val="en-GB"/>
        </w:rPr>
        <w:t>payrolls</w:t>
      </w:r>
      <w:r w:rsidRPr="007D0117">
        <w:rPr>
          <w:rFonts w:ascii="Amalia" w:hAnsi="Amalia"/>
          <w:b/>
          <w:lang w:val="en-GB"/>
        </w:rPr>
        <w:t xml:space="preserve"> </w:t>
      </w:r>
      <w:r w:rsidR="00DA21FC" w:rsidRPr="007D0117">
        <w:rPr>
          <w:rFonts w:ascii="Amalia" w:hAnsi="Amalia"/>
          <w:lang w:val="en-GB"/>
        </w:rPr>
        <w:t>–</w:t>
      </w:r>
      <w:r w:rsidR="00EB2726" w:rsidRPr="007D0117">
        <w:rPr>
          <w:rFonts w:ascii="Amalia" w:hAnsi="Amalia"/>
          <w:lang w:val="en-GB"/>
        </w:rPr>
        <w:t xml:space="preserve"> </w:t>
      </w:r>
      <w:r w:rsidR="001344A0" w:rsidRPr="007D0117">
        <w:rPr>
          <w:rFonts w:ascii="Amalia" w:hAnsi="Amalia"/>
          <w:lang w:val="en-GB"/>
        </w:rPr>
        <w:t xml:space="preserve">the </w:t>
      </w:r>
      <w:r w:rsidR="00DD41E8" w:rsidRPr="007D0117">
        <w:rPr>
          <w:rFonts w:ascii="Amalia" w:hAnsi="Amalia"/>
          <w:lang w:val="en-GB"/>
        </w:rPr>
        <w:t>payrolls</w:t>
      </w:r>
      <w:r w:rsidR="001344A0" w:rsidRPr="007D0117">
        <w:rPr>
          <w:rFonts w:ascii="Amalia" w:hAnsi="Amalia"/>
          <w:lang w:val="en-GB"/>
        </w:rPr>
        <w:t xml:space="preserve"> in all statuses (7-day period is displayed by default) are displayed here, except for “Draft” and “Archive”.</w:t>
      </w:r>
    </w:p>
    <w:p w14:paraId="34A85060" w14:textId="2BD212AF" w:rsidR="004204B5" w:rsidRPr="007D0117" w:rsidRDefault="002F4451" w:rsidP="004204B5">
      <w:pPr>
        <w:tabs>
          <w:tab w:val="left" w:pos="851"/>
        </w:tabs>
        <w:ind w:left="851"/>
        <w:jc w:val="both"/>
        <w:rPr>
          <w:rFonts w:ascii="Amalia" w:hAnsi="Amalia"/>
          <w:bCs/>
          <w:lang w:val="en-GB"/>
        </w:rPr>
      </w:pPr>
      <w:r w:rsidRPr="007D0117">
        <w:rPr>
          <w:rFonts w:ascii="Amalia" w:hAnsi="Amalia"/>
          <w:bCs/>
          <w:lang w:val="en-GB"/>
        </w:rPr>
        <w:t xml:space="preserve">The possibility of bulk </w:t>
      </w:r>
      <w:r w:rsidR="00DD41E8" w:rsidRPr="007D0117">
        <w:rPr>
          <w:rFonts w:ascii="Amalia" w:hAnsi="Amalia"/>
          <w:bCs/>
          <w:lang w:val="en-GB"/>
        </w:rPr>
        <w:t>payrolls</w:t>
      </w:r>
      <w:r w:rsidRPr="007D0117">
        <w:rPr>
          <w:rFonts w:ascii="Amalia" w:hAnsi="Amalia"/>
          <w:bCs/>
          <w:lang w:val="en-GB"/>
        </w:rPr>
        <w:t xml:space="preserve"> signing\</w:t>
      </w:r>
      <w:r w:rsidR="00FA095F" w:rsidRPr="007D0117">
        <w:rPr>
          <w:rFonts w:ascii="Amalia" w:hAnsi="Amalia"/>
          <w:bCs/>
          <w:lang w:val="en-GB"/>
        </w:rPr>
        <w:t>rejection</w:t>
      </w:r>
      <w:r w:rsidRPr="007D0117">
        <w:rPr>
          <w:rFonts w:ascii="Amalia" w:hAnsi="Amalia"/>
          <w:bCs/>
          <w:lang w:val="en-GB"/>
        </w:rPr>
        <w:t>\</w:t>
      </w:r>
      <w:r w:rsidR="009E5945" w:rsidRPr="007D0117">
        <w:rPr>
          <w:rFonts w:ascii="Amalia" w:hAnsi="Amalia"/>
          <w:bCs/>
          <w:lang w:val="en-GB"/>
        </w:rPr>
        <w:t xml:space="preserve">printing </w:t>
      </w:r>
      <w:r w:rsidRPr="007D0117">
        <w:rPr>
          <w:rFonts w:ascii="Amalia" w:hAnsi="Amalia"/>
          <w:bCs/>
          <w:lang w:val="en-GB"/>
        </w:rPr>
        <w:t xml:space="preserve">is available in the section (the action is called out by a click on the check-box to the left when selecting one and more </w:t>
      </w:r>
      <w:r w:rsidR="00DD41E8" w:rsidRPr="007D0117">
        <w:rPr>
          <w:rFonts w:ascii="Amalia" w:hAnsi="Amalia"/>
          <w:bCs/>
          <w:lang w:val="en-GB"/>
        </w:rPr>
        <w:t>payrolls</w:t>
      </w:r>
      <w:r w:rsidRPr="007D0117">
        <w:rPr>
          <w:rFonts w:ascii="Amalia" w:hAnsi="Amalia"/>
          <w:bCs/>
          <w:lang w:val="en-GB"/>
        </w:rPr>
        <w:t>).</w:t>
      </w:r>
    </w:p>
    <w:p w14:paraId="229774A1" w14:textId="77777777" w:rsidR="002F4451" w:rsidRPr="007D0117" w:rsidRDefault="002F4451" w:rsidP="004204B5">
      <w:pPr>
        <w:tabs>
          <w:tab w:val="left" w:pos="851"/>
        </w:tabs>
        <w:ind w:left="851"/>
        <w:jc w:val="both"/>
        <w:rPr>
          <w:rFonts w:ascii="Amalia" w:hAnsi="Amalia"/>
          <w:bCs/>
          <w:lang w:val="en-GB"/>
        </w:rPr>
      </w:pPr>
    </w:p>
    <w:p w14:paraId="5C38DCD7" w14:textId="77777777" w:rsidR="00583647" w:rsidRPr="007D0117" w:rsidRDefault="00583647" w:rsidP="00583647">
      <w:pPr>
        <w:tabs>
          <w:tab w:val="left" w:pos="851"/>
        </w:tabs>
        <w:ind w:left="851"/>
        <w:jc w:val="both"/>
        <w:rPr>
          <w:rFonts w:ascii="Amalia" w:hAnsi="Amalia"/>
          <w:lang w:val="en-GB"/>
        </w:rPr>
      </w:pPr>
      <w:r w:rsidRPr="007D0117">
        <w:rPr>
          <w:rFonts w:ascii="Amalia" w:hAnsi="Amalia"/>
          <w:lang w:val="en-GB"/>
        </w:rPr>
        <w:t>Example:</w:t>
      </w:r>
    </w:p>
    <w:p w14:paraId="0C7D018B" w14:textId="66A892F6" w:rsidR="00583647" w:rsidRPr="007D0117" w:rsidRDefault="00583647" w:rsidP="00583647">
      <w:pPr>
        <w:tabs>
          <w:tab w:val="left" w:pos="851"/>
        </w:tabs>
        <w:ind w:left="851"/>
        <w:jc w:val="both"/>
        <w:rPr>
          <w:rFonts w:ascii="Amalia" w:hAnsi="Amalia"/>
          <w:bCs/>
          <w:lang w:val="en-GB"/>
        </w:rPr>
      </w:pPr>
      <w:r w:rsidRPr="007D0117">
        <w:rPr>
          <w:rFonts w:ascii="Amalia" w:hAnsi="Amalia"/>
          <w:bCs/>
          <w:lang w:val="en-GB"/>
        </w:rPr>
        <w:t xml:space="preserve">Selecting one </w:t>
      </w:r>
      <w:r w:rsidR="007716DD" w:rsidRPr="007D0117">
        <w:rPr>
          <w:rFonts w:ascii="Amalia" w:hAnsi="Amalia"/>
          <w:bCs/>
          <w:lang w:val="en-GB"/>
        </w:rPr>
        <w:t>payroll</w:t>
      </w:r>
      <w:r w:rsidRPr="007D0117">
        <w:rPr>
          <w:rFonts w:ascii="Amalia" w:hAnsi="Amalia"/>
          <w:bCs/>
          <w:lang w:val="en-GB"/>
        </w:rPr>
        <w:t>:</w:t>
      </w:r>
    </w:p>
    <w:p w14:paraId="46E442B2" w14:textId="57465930" w:rsidR="004204B5" w:rsidRPr="007D0117" w:rsidRDefault="00462630" w:rsidP="004204B5">
      <w:pPr>
        <w:tabs>
          <w:tab w:val="left" w:pos="851"/>
        </w:tabs>
        <w:ind w:left="851"/>
        <w:jc w:val="both"/>
        <w:rPr>
          <w:rFonts w:ascii="Amalia" w:hAnsi="Amalia"/>
          <w:bCs/>
          <w:lang w:val="en-GB"/>
        </w:rPr>
      </w:pPr>
      <w:r w:rsidRPr="007D0117">
        <w:rPr>
          <w:rFonts w:ascii="Amalia" w:hAnsi="Amalia"/>
          <w:bCs/>
          <w:noProof/>
          <w:lang w:val="en-GB"/>
        </w:rPr>
        <w:drawing>
          <wp:inline distT="0" distB="0" distL="0" distR="0" wp14:anchorId="40D86812" wp14:editId="1E1557F8">
            <wp:extent cx="5433633" cy="734121"/>
            <wp:effectExtent l="0" t="0" r="0" b="8890"/>
            <wp:docPr id="797489667" name="Рисунок 1" descr="Зображення, що містить текст, знімок екрана, ряд,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89667" name="Рисунок 1" descr="Зображення, що містить текст, знімок екрана, ряд, Шрифт&#10;&#10;Вміст, створений ШІ, може бути неправильним."/>
                    <pic:cNvPicPr/>
                  </pic:nvPicPr>
                  <pic:blipFill>
                    <a:blip r:embed="rId37"/>
                    <a:stretch>
                      <a:fillRect/>
                    </a:stretch>
                  </pic:blipFill>
                  <pic:spPr>
                    <a:xfrm>
                      <a:off x="0" y="0"/>
                      <a:ext cx="5444268" cy="735558"/>
                    </a:xfrm>
                    <a:prstGeom prst="rect">
                      <a:avLst/>
                    </a:prstGeom>
                  </pic:spPr>
                </pic:pic>
              </a:graphicData>
            </a:graphic>
          </wp:inline>
        </w:drawing>
      </w:r>
    </w:p>
    <w:p w14:paraId="7C9A36AD" w14:textId="77777777" w:rsidR="00700ACB" w:rsidRPr="007D0117" w:rsidRDefault="00700ACB" w:rsidP="00EE76C6">
      <w:pPr>
        <w:tabs>
          <w:tab w:val="left" w:pos="851"/>
        </w:tabs>
        <w:jc w:val="both"/>
        <w:rPr>
          <w:rFonts w:ascii="Amalia" w:hAnsi="Amalia"/>
          <w:bCs/>
          <w:lang w:val="en-GB"/>
        </w:rPr>
      </w:pPr>
    </w:p>
    <w:p w14:paraId="7F06662D" w14:textId="7EE10B3B" w:rsidR="00891F01" w:rsidRPr="007D0117" w:rsidRDefault="00891F01" w:rsidP="00891F01">
      <w:pPr>
        <w:tabs>
          <w:tab w:val="left" w:pos="851"/>
        </w:tabs>
        <w:ind w:left="851"/>
        <w:jc w:val="both"/>
        <w:rPr>
          <w:rFonts w:ascii="Amalia" w:hAnsi="Amalia"/>
          <w:bCs/>
          <w:lang w:val="en-GB"/>
        </w:rPr>
      </w:pPr>
      <w:r w:rsidRPr="007D0117">
        <w:rPr>
          <w:rFonts w:ascii="Amalia" w:hAnsi="Amalia"/>
          <w:bCs/>
          <w:lang w:val="en-GB"/>
        </w:rPr>
        <w:t xml:space="preserve">Selecting several </w:t>
      </w:r>
      <w:r w:rsidR="00DD41E8" w:rsidRPr="007D0117">
        <w:rPr>
          <w:rFonts w:ascii="Amalia" w:hAnsi="Amalia"/>
          <w:bCs/>
          <w:lang w:val="en-GB"/>
        </w:rPr>
        <w:t>payrolls</w:t>
      </w:r>
      <w:r w:rsidRPr="007D0117">
        <w:rPr>
          <w:rFonts w:ascii="Amalia" w:hAnsi="Amalia"/>
          <w:bCs/>
          <w:lang w:val="en-GB"/>
        </w:rPr>
        <w:t>:</w:t>
      </w:r>
    </w:p>
    <w:p w14:paraId="172964D9" w14:textId="5387EB22" w:rsidR="0083449A" w:rsidRPr="007D0117" w:rsidRDefault="00462630" w:rsidP="00EE76C6">
      <w:pPr>
        <w:tabs>
          <w:tab w:val="left" w:pos="851"/>
        </w:tabs>
        <w:ind w:left="851"/>
        <w:jc w:val="both"/>
        <w:rPr>
          <w:rFonts w:ascii="Amalia" w:hAnsi="Amalia"/>
          <w:bCs/>
          <w:lang w:val="en-GB"/>
        </w:rPr>
      </w:pPr>
      <w:r w:rsidRPr="007D0117">
        <w:rPr>
          <w:rFonts w:ascii="Amalia" w:hAnsi="Amalia"/>
          <w:bCs/>
          <w:noProof/>
          <w:lang w:val="en-GB"/>
        </w:rPr>
        <w:drawing>
          <wp:inline distT="0" distB="0" distL="0" distR="0" wp14:anchorId="205469D8" wp14:editId="59569AB9">
            <wp:extent cx="5380777" cy="787005"/>
            <wp:effectExtent l="0" t="0" r="0" b="0"/>
            <wp:docPr id="128737825" name="Рисунок 1" descr="Зображення, що містить текст, знімок екрана, Шрифт,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7825" name="Рисунок 1" descr="Зображення, що містить текст, знімок екрана, Шрифт, ряд&#10;&#10;Вміст, створений ШІ, може бути неправильним."/>
                    <pic:cNvPicPr/>
                  </pic:nvPicPr>
                  <pic:blipFill>
                    <a:blip r:embed="rId38"/>
                    <a:stretch>
                      <a:fillRect/>
                    </a:stretch>
                  </pic:blipFill>
                  <pic:spPr>
                    <a:xfrm>
                      <a:off x="0" y="0"/>
                      <a:ext cx="5406711" cy="790798"/>
                    </a:xfrm>
                    <a:prstGeom prst="rect">
                      <a:avLst/>
                    </a:prstGeom>
                  </pic:spPr>
                </pic:pic>
              </a:graphicData>
            </a:graphic>
          </wp:inline>
        </w:drawing>
      </w:r>
    </w:p>
    <w:p w14:paraId="080D705A" w14:textId="77777777" w:rsidR="004204B5" w:rsidRPr="007D0117" w:rsidRDefault="004204B5" w:rsidP="004204B5">
      <w:pPr>
        <w:tabs>
          <w:tab w:val="left" w:pos="851"/>
        </w:tabs>
        <w:ind w:left="851"/>
        <w:jc w:val="both"/>
        <w:rPr>
          <w:rFonts w:ascii="Amalia" w:hAnsi="Amalia"/>
          <w:bCs/>
          <w:lang w:val="en-GB"/>
        </w:rPr>
      </w:pPr>
    </w:p>
    <w:p w14:paraId="3890DF81" w14:textId="2750AE3D" w:rsidR="0083449A" w:rsidRPr="007D0117" w:rsidRDefault="00C04F6A" w:rsidP="004204B5">
      <w:pPr>
        <w:tabs>
          <w:tab w:val="left" w:pos="851"/>
        </w:tabs>
        <w:ind w:left="851"/>
        <w:jc w:val="both"/>
        <w:rPr>
          <w:rFonts w:ascii="Amalia" w:hAnsi="Amalia"/>
          <w:bCs/>
          <w:lang w:val="en-GB"/>
        </w:rPr>
      </w:pPr>
      <w:r w:rsidRPr="007D0117">
        <w:rPr>
          <w:rFonts w:ascii="Amalia" w:hAnsi="Amalia"/>
          <w:bCs/>
          <w:lang w:val="en-GB"/>
        </w:rPr>
        <w:t xml:space="preserve">Selecting all the </w:t>
      </w:r>
      <w:r w:rsidR="00DD41E8" w:rsidRPr="007D0117">
        <w:rPr>
          <w:rFonts w:ascii="Amalia" w:hAnsi="Amalia"/>
          <w:bCs/>
          <w:lang w:val="en-GB"/>
        </w:rPr>
        <w:t>payrolls</w:t>
      </w:r>
      <w:r w:rsidRPr="007D0117">
        <w:rPr>
          <w:rFonts w:ascii="Amalia" w:hAnsi="Amalia"/>
          <w:bCs/>
          <w:lang w:val="en-GB"/>
        </w:rPr>
        <w:t xml:space="preserve"> (is possible by a click on the upper check-box:</w:t>
      </w:r>
    </w:p>
    <w:p w14:paraId="0EF14A85" w14:textId="77777777" w:rsidR="00C04F6A" w:rsidRPr="007D0117" w:rsidRDefault="00C04F6A" w:rsidP="004204B5">
      <w:pPr>
        <w:tabs>
          <w:tab w:val="left" w:pos="851"/>
        </w:tabs>
        <w:ind w:left="851"/>
        <w:jc w:val="both"/>
        <w:rPr>
          <w:rFonts w:ascii="Amalia" w:hAnsi="Amalia"/>
          <w:bCs/>
          <w:lang w:val="en-GB"/>
        </w:rPr>
      </w:pPr>
    </w:p>
    <w:p w14:paraId="32D43A66" w14:textId="0E09B0EB" w:rsidR="0083449A" w:rsidRPr="007D0117" w:rsidRDefault="00462630" w:rsidP="004204B5">
      <w:pPr>
        <w:tabs>
          <w:tab w:val="left" w:pos="851"/>
        </w:tabs>
        <w:ind w:left="851"/>
        <w:jc w:val="both"/>
        <w:rPr>
          <w:rFonts w:ascii="Amalia" w:hAnsi="Amalia"/>
          <w:bCs/>
          <w:lang w:val="en-GB"/>
        </w:rPr>
      </w:pPr>
      <w:r w:rsidRPr="007D0117">
        <w:rPr>
          <w:rFonts w:ascii="Amalia" w:hAnsi="Amalia"/>
          <w:bCs/>
          <w:noProof/>
          <w:lang w:val="en-GB"/>
        </w:rPr>
        <w:drawing>
          <wp:inline distT="0" distB="0" distL="0" distR="0" wp14:anchorId="24D4E09E" wp14:editId="319B7419">
            <wp:extent cx="6215894" cy="1180000"/>
            <wp:effectExtent l="0" t="0" r="0" b="1270"/>
            <wp:docPr id="153378804" name="Рисунок 1" descr="Зображення, що містить текст, Шрифт, число,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8804" name="Рисунок 1" descr="Зображення, що містить текст, Шрифт, число, ряд&#10;&#10;Вміст, створений ШІ, може бути неправильним."/>
                    <pic:cNvPicPr/>
                  </pic:nvPicPr>
                  <pic:blipFill>
                    <a:blip r:embed="rId39"/>
                    <a:stretch>
                      <a:fillRect/>
                    </a:stretch>
                  </pic:blipFill>
                  <pic:spPr>
                    <a:xfrm>
                      <a:off x="0" y="0"/>
                      <a:ext cx="6264179" cy="1189166"/>
                    </a:xfrm>
                    <a:prstGeom prst="rect">
                      <a:avLst/>
                    </a:prstGeom>
                  </pic:spPr>
                </pic:pic>
              </a:graphicData>
            </a:graphic>
          </wp:inline>
        </w:drawing>
      </w:r>
    </w:p>
    <w:p w14:paraId="31D53898" w14:textId="77777777" w:rsidR="004204B5" w:rsidRDefault="004204B5" w:rsidP="004204B5">
      <w:pPr>
        <w:tabs>
          <w:tab w:val="left" w:pos="851"/>
        </w:tabs>
        <w:ind w:left="851"/>
        <w:jc w:val="both"/>
        <w:rPr>
          <w:rFonts w:ascii="Amalia" w:hAnsi="Amalia"/>
          <w:bCs/>
          <w:lang w:val="uk-UA"/>
        </w:rPr>
      </w:pPr>
    </w:p>
    <w:p w14:paraId="638108B3" w14:textId="77777777" w:rsidR="00DA08D7" w:rsidRPr="00DA08D7" w:rsidRDefault="00DA08D7" w:rsidP="004204B5">
      <w:pPr>
        <w:tabs>
          <w:tab w:val="left" w:pos="851"/>
        </w:tabs>
        <w:ind w:left="851"/>
        <w:jc w:val="both"/>
        <w:rPr>
          <w:rFonts w:ascii="Amalia" w:hAnsi="Amalia"/>
          <w:bCs/>
          <w:lang w:val="uk-UA"/>
        </w:rPr>
      </w:pPr>
    </w:p>
    <w:p w14:paraId="66C01C96" w14:textId="7478ED98" w:rsidR="00DA21FC" w:rsidRPr="007D0117" w:rsidRDefault="003005CE">
      <w:pPr>
        <w:numPr>
          <w:ilvl w:val="0"/>
          <w:numId w:val="2"/>
        </w:numPr>
        <w:tabs>
          <w:tab w:val="left" w:pos="851"/>
        </w:tabs>
        <w:ind w:left="851" w:hanging="284"/>
        <w:jc w:val="both"/>
        <w:rPr>
          <w:rFonts w:ascii="Amalia" w:hAnsi="Amalia"/>
          <w:lang w:val="en-GB"/>
        </w:rPr>
      </w:pPr>
      <w:r w:rsidRPr="007D0117">
        <w:rPr>
          <w:rFonts w:ascii="Amalia" w:hAnsi="Amalia"/>
          <w:b/>
          <w:lang w:val="en-GB"/>
        </w:rPr>
        <w:t>New</w:t>
      </w:r>
      <w:r w:rsidR="00DA21FC" w:rsidRPr="007D0117">
        <w:rPr>
          <w:rFonts w:ascii="Amalia" w:hAnsi="Amalia"/>
          <w:b/>
          <w:lang w:val="en-GB"/>
        </w:rPr>
        <w:t xml:space="preserve"> </w:t>
      </w:r>
      <w:r w:rsidR="00DA21FC" w:rsidRPr="007D0117">
        <w:rPr>
          <w:rFonts w:ascii="Amalia" w:hAnsi="Amalia"/>
          <w:lang w:val="en-GB"/>
        </w:rPr>
        <w:t xml:space="preserve">– </w:t>
      </w:r>
      <w:r w:rsidRPr="007D0117">
        <w:rPr>
          <w:rFonts w:ascii="Amalia" w:hAnsi="Amalia"/>
          <w:lang w:val="en-GB"/>
        </w:rPr>
        <w:t xml:space="preserve">only the </w:t>
      </w:r>
      <w:r w:rsidR="00DD41E8" w:rsidRPr="007D0117">
        <w:rPr>
          <w:rFonts w:ascii="Amalia" w:hAnsi="Amalia"/>
          <w:lang w:val="en-GB"/>
        </w:rPr>
        <w:t>payrolls</w:t>
      </w:r>
      <w:r w:rsidRPr="007D0117">
        <w:rPr>
          <w:rFonts w:ascii="Amalia" w:hAnsi="Amalia"/>
          <w:lang w:val="en-GB"/>
        </w:rPr>
        <w:t xml:space="preserve"> with the status “New” that are automatically selected by the current document date are displayed here.</w:t>
      </w:r>
    </w:p>
    <w:p w14:paraId="0E965F89" w14:textId="32B3D92C" w:rsidR="00C71B48" w:rsidRPr="007D0117" w:rsidRDefault="000021EB" w:rsidP="00C71B48">
      <w:pPr>
        <w:tabs>
          <w:tab w:val="left" w:pos="851"/>
        </w:tabs>
        <w:ind w:left="567"/>
        <w:jc w:val="both"/>
        <w:rPr>
          <w:rFonts w:ascii="Amalia" w:hAnsi="Amalia"/>
          <w:lang w:val="en-GB"/>
        </w:rPr>
      </w:pPr>
      <w:r w:rsidRPr="007D0117">
        <w:rPr>
          <w:rFonts w:ascii="Amalia" w:hAnsi="Amalia"/>
          <w:lang w:val="en-GB"/>
        </w:rPr>
        <w:t xml:space="preserve">The possibility of bulk </w:t>
      </w:r>
      <w:r w:rsidR="00DD41E8" w:rsidRPr="007D0117">
        <w:rPr>
          <w:rFonts w:ascii="Amalia" w:hAnsi="Amalia"/>
          <w:lang w:val="en-GB"/>
        </w:rPr>
        <w:t>payrolls</w:t>
      </w:r>
      <w:r w:rsidRPr="007D0117">
        <w:rPr>
          <w:rFonts w:ascii="Amalia" w:hAnsi="Amalia"/>
          <w:lang w:val="en-GB"/>
        </w:rPr>
        <w:t xml:space="preserve"> signing\</w:t>
      </w:r>
      <w:r w:rsidR="00FA095F" w:rsidRPr="007D0117">
        <w:rPr>
          <w:rFonts w:ascii="Amalia" w:hAnsi="Amalia"/>
          <w:lang w:val="en-GB"/>
        </w:rPr>
        <w:t>rejection</w:t>
      </w:r>
      <w:r w:rsidRPr="007D0117">
        <w:rPr>
          <w:rFonts w:ascii="Amalia" w:hAnsi="Amalia"/>
          <w:lang w:val="en-GB"/>
        </w:rPr>
        <w:t>\</w:t>
      </w:r>
      <w:r w:rsidR="009E5945" w:rsidRPr="007D0117">
        <w:rPr>
          <w:rFonts w:ascii="Amalia" w:hAnsi="Amalia"/>
          <w:lang w:val="en-GB"/>
        </w:rPr>
        <w:t xml:space="preserve">printing </w:t>
      </w:r>
      <w:r w:rsidRPr="007D0117">
        <w:rPr>
          <w:rFonts w:ascii="Amalia" w:hAnsi="Amalia"/>
          <w:lang w:val="en-GB"/>
        </w:rPr>
        <w:t xml:space="preserve">is available in this section (the action is called out in the same manner, as in the section </w:t>
      </w:r>
      <w:r w:rsidRPr="007D0117">
        <w:rPr>
          <w:rFonts w:ascii="Amalia" w:hAnsi="Amalia"/>
          <w:b/>
          <w:bCs/>
          <w:lang w:val="en-GB"/>
        </w:rPr>
        <w:t xml:space="preserve">All </w:t>
      </w:r>
      <w:r w:rsidR="00DD41E8" w:rsidRPr="007D0117">
        <w:rPr>
          <w:rFonts w:ascii="Amalia" w:hAnsi="Amalia"/>
          <w:b/>
          <w:bCs/>
          <w:lang w:val="en-GB"/>
        </w:rPr>
        <w:t>payrolls</w:t>
      </w:r>
      <w:r w:rsidRPr="007D0117">
        <w:rPr>
          <w:rFonts w:ascii="Amalia" w:hAnsi="Amalia"/>
          <w:lang w:val="en-GB"/>
        </w:rPr>
        <w:t>).</w:t>
      </w:r>
    </w:p>
    <w:p w14:paraId="73159DED" w14:textId="54B711FC" w:rsidR="00DA21FC" w:rsidRPr="007D0117" w:rsidRDefault="00E1517B" w:rsidP="001B27B0">
      <w:pPr>
        <w:pStyle w:val="af6"/>
        <w:numPr>
          <w:ilvl w:val="0"/>
          <w:numId w:val="2"/>
        </w:numPr>
        <w:tabs>
          <w:tab w:val="left" w:pos="851"/>
        </w:tabs>
        <w:ind w:left="709"/>
        <w:jc w:val="both"/>
        <w:rPr>
          <w:rFonts w:ascii="Amalia" w:hAnsi="Amalia"/>
          <w:lang w:val="en-GB"/>
        </w:rPr>
      </w:pPr>
      <w:r w:rsidRPr="007D0117">
        <w:rPr>
          <w:rFonts w:ascii="Amalia" w:hAnsi="Amalia"/>
          <w:b/>
          <w:lang w:val="en-GB"/>
        </w:rPr>
        <w:t>Executed</w:t>
      </w:r>
      <w:r w:rsidR="00DA21FC" w:rsidRPr="007D0117">
        <w:rPr>
          <w:rFonts w:ascii="Amalia" w:hAnsi="Amalia"/>
          <w:b/>
          <w:lang w:val="en-GB"/>
        </w:rPr>
        <w:t xml:space="preserve"> </w:t>
      </w:r>
      <w:r w:rsidR="00DA21FC" w:rsidRPr="007D0117">
        <w:rPr>
          <w:rFonts w:ascii="Amalia" w:hAnsi="Amalia"/>
          <w:lang w:val="en-GB"/>
        </w:rPr>
        <w:t>–</w:t>
      </w:r>
      <w:r w:rsidR="008B3059" w:rsidRPr="007D0117">
        <w:rPr>
          <w:rFonts w:ascii="Amalia" w:hAnsi="Amalia"/>
          <w:lang w:val="en-GB"/>
        </w:rPr>
        <w:t xml:space="preserve"> the </w:t>
      </w:r>
      <w:r w:rsidR="00DD41E8" w:rsidRPr="007D0117">
        <w:rPr>
          <w:rFonts w:ascii="Amalia" w:hAnsi="Amalia"/>
          <w:lang w:val="en-GB"/>
        </w:rPr>
        <w:t>payrolls</w:t>
      </w:r>
      <w:r w:rsidR="008B3059" w:rsidRPr="007D0117">
        <w:rPr>
          <w:rFonts w:ascii="Amalia" w:hAnsi="Amalia"/>
          <w:lang w:val="en-GB"/>
        </w:rPr>
        <w:t xml:space="preserve"> that have the status “Executed” and “Partially executed” are displayed in this section.</w:t>
      </w:r>
      <w:r w:rsidR="00E81C56" w:rsidRPr="007D0117">
        <w:rPr>
          <w:rFonts w:ascii="Amalia" w:hAnsi="Amalia"/>
          <w:bCs/>
          <w:lang w:val="en-GB"/>
        </w:rPr>
        <w:t xml:space="preserve"> </w:t>
      </w:r>
      <w:r w:rsidR="00C71B48" w:rsidRPr="007D0117">
        <w:rPr>
          <w:rFonts w:ascii="Amalia" w:hAnsi="Amalia"/>
          <w:lang w:val="en-GB"/>
        </w:rPr>
        <w:t xml:space="preserve">The possibility of bulk </w:t>
      </w:r>
      <w:r w:rsidR="00DD41E8" w:rsidRPr="007D0117">
        <w:rPr>
          <w:rFonts w:ascii="Amalia" w:hAnsi="Amalia"/>
          <w:lang w:val="en-GB"/>
        </w:rPr>
        <w:t>payrolls</w:t>
      </w:r>
      <w:r w:rsidR="00C71B48" w:rsidRPr="007D0117">
        <w:rPr>
          <w:rFonts w:ascii="Amalia" w:hAnsi="Amalia"/>
          <w:lang w:val="en-GB"/>
        </w:rPr>
        <w:t xml:space="preserve"> </w:t>
      </w:r>
      <w:r w:rsidR="009E5945" w:rsidRPr="007D0117">
        <w:rPr>
          <w:rFonts w:ascii="Amalia" w:hAnsi="Amalia"/>
          <w:lang w:val="en-GB"/>
        </w:rPr>
        <w:t xml:space="preserve">printing </w:t>
      </w:r>
      <w:r w:rsidR="00C71B48" w:rsidRPr="007D0117">
        <w:rPr>
          <w:rFonts w:ascii="Amalia" w:hAnsi="Amalia"/>
          <w:lang w:val="en-GB"/>
        </w:rPr>
        <w:t xml:space="preserve">is available in this section </w:t>
      </w:r>
      <w:r w:rsidR="000A56D1" w:rsidRPr="007D0117">
        <w:rPr>
          <w:rFonts w:ascii="Amalia" w:hAnsi="Amalia"/>
          <w:bCs/>
          <w:lang w:val="en-GB"/>
        </w:rPr>
        <w:t>(</w:t>
      </w:r>
      <w:r w:rsidR="00C71B48" w:rsidRPr="007D0117">
        <w:rPr>
          <w:rFonts w:ascii="Amalia" w:hAnsi="Amalia"/>
          <w:lang w:val="en-GB"/>
        </w:rPr>
        <w:t xml:space="preserve">the action is called out in the same manner, as in the section </w:t>
      </w:r>
      <w:r w:rsidR="00C71B48" w:rsidRPr="007D0117">
        <w:rPr>
          <w:rFonts w:ascii="Amalia" w:hAnsi="Amalia"/>
          <w:b/>
          <w:bCs/>
          <w:lang w:val="en-GB"/>
        </w:rPr>
        <w:t xml:space="preserve">All </w:t>
      </w:r>
      <w:r w:rsidR="00DD41E8" w:rsidRPr="007D0117">
        <w:rPr>
          <w:rFonts w:ascii="Amalia" w:hAnsi="Amalia"/>
          <w:b/>
          <w:bCs/>
          <w:lang w:val="en-GB"/>
        </w:rPr>
        <w:t>payrolls</w:t>
      </w:r>
      <w:r w:rsidR="000A56D1" w:rsidRPr="007D0117">
        <w:rPr>
          <w:rFonts w:ascii="Amalia" w:hAnsi="Amalia"/>
          <w:bCs/>
          <w:lang w:val="en-GB"/>
        </w:rPr>
        <w:t>).</w:t>
      </w:r>
    </w:p>
    <w:p w14:paraId="1F587B78" w14:textId="635CA23C" w:rsidR="00DA21FC" w:rsidRPr="007D0117" w:rsidRDefault="00A12521">
      <w:pPr>
        <w:numPr>
          <w:ilvl w:val="0"/>
          <w:numId w:val="2"/>
        </w:numPr>
        <w:tabs>
          <w:tab w:val="left" w:pos="851"/>
        </w:tabs>
        <w:ind w:left="851" w:hanging="284"/>
        <w:jc w:val="both"/>
        <w:rPr>
          <w:rFonts w:ascii="Amalia" w:hAnsi="Amalia"/>
          <w:lang w:val="en-GB"/>
        </w:rPr>
      </w:pPr>
      <w:r w:rsidRPr="007D0117">
        <w:rPr>
          <w:rFonts w:ascii="Amalia" w:hAnsi="Amalia"/>
          <w:b/>
          <w:bCs/>
          <w:lang w:val="en-GB"/>
        </w:rPr>
        <w:t>Re</w:t>
      </w:r>
      <w:r w:rsidR="00462630" w:rsidRPr="007D0117">
        <w:rPr>
          <w:rFonts w:ascii="Amalia" w:hAnsi="Amalia"/>
          <w:b/>
          <w:bCs/>
          <w:lang w:val="en-GB"/>
        </w:rPr>
        <w:t>jected</w:t>
      </w:r>
      <w:r w:rsidR="00DA21FC" w:rsidRPr="007D0117">
        <w:rPr>
          <w:rFonts w:ascii="Amalia" w:hAnsi="Amalia"/>
          <w:b/>
          <w:bCs/>
          <w:lang w:val="en-GB"/>
        </w:rPr>
        <w:t xml:space="preserve"> </w:t>
      </w:r>
      <w:r w:rsidR="00DA21FC" w:rsidRPr="007D0117">
        <w:rPr>
          <w:rFonts w:ascii="Amalia" w:hAnsi="Amalia"/>
          <w:lang w:val="en-GB"/>
        </w:rPr>
        <w:t xml:space="preserve">- </w:t>
      </w:r>
      <w:r w:rsidR="00224D3F" w:rsidRPr="007D0117">
        <w:rPr>
          <w:rFonts w:ascii="Amalia" w:hAnsi="Amalia"/>
          <w:lang w:val="en-GB"/>
        </w:rPr>
        <w:t xml:space="preserve">the </w:t>
      </w:r>
      <w:r w:rsidR="00DD41E8" w:rsidRPr="007D0117">
        <w:rPr>
          <w:rFonts w:ascii="Amalia" w:hAnsi="Amalia"/>
          <w:lang w:val="en-GB"/>
        </w:rPr>
        <w:t>payrolls</w:t>
      </w:r>
      <w:r w:rsidR="00224D3F" w:rsidRPr="007D0117">
        <w:rPr>
          <w:rFonts w:ascii="Amalia" w:hAnsi="Amalia"/>
          <w:lang w:val="en-GB"/>
        </w:rPr>
        <w:t xml:space="preserve"> in the status “</w:t>
      </w:r>
      <w:r w:rsidR="00B2755D" w:rsidRPr="007D0117">
        <w:rPr>
          <w:rFonts w:ascii="Amalia" w:hAnsi="Amalia"/>
          <w:lang w:val="en-GB"/>
        </w:rPr>
        <w:t>Rejected</w:t>
      </w:r>
      <w:r w:rsidR="00224D3F" w:rsidRPr="007D0117">
        <w:rPr>
          <w:rFonts w:ascii="Amalia" w:hAnsi="Amalia"/>
          <w:lang w:val="en-GB"/>
        </w:rPr>
        <w:t xml:space="preserve">” are displayed here. The reason and the initiator of the </w:t>
      </w:r>
      <w:r w:rsidR="00FA095F" w:rsidRPr="007D0117">
        <w:rPr>
          <w:rFonts w:ascii="Amalia" w:hAnsi="Amalia"/>
          <w:lang w:val="en-GB"/>
        </w:rPr>
        <w:t>rejection</w:t>
      </w:r>
      <w:r w:rsidR="00224D3F" w:rsidRPr="007D0117">
        <w:rPr>
          <w:rFonts w:ascii="Amalia" w:hAnsi="Amalia"/>
          <w:lang w:val="en-GB"/>
        </w:rPr>
        <w:t xml:space="preserve"> can be displayed for each </w:t>
      </w:r>
      <w:r w:rsidR="007716DD" w:rsidRPr="007D0117">
        <w:rPr>
          <w:rFonts w:ascii="Amalia" w:hAnsi="Amalia"/>
          <w:lang w:val="en-GB"/>
        </w:rPr>
        <w:t>payroll</w:t>
      </w:r>
      <w:r w:rsidR="00224D3F" w:rsidRPr="007D0117">
        <w:rPr>
          <w:rFonts w:ascii="Amalia" w:hAnsi="Amalia"/>
          <w:lang w:val="en-GB"/>
        </w:rPr>
        <w:t xml:space="preserve"> in the list. </w:t>
      </w:r>
      <w:r w:rsidR="00224D3F" w:rsidRPr="007D0117">
        <w:rPr>
          <w:rFonts w:ascii="Amalia" w:hAnsi="Amalia"/>
          <w:bCs/>
          <w:lang w:val="en-GB"/>
        </w:rPr>
        <w:t xml:space="preserve">The possibility of bulk </w:t>
      </w:r>
      <w:r w:rsidR="00DD41E8" w:rsidRPr="007D0117">
        <w:rPr>
          <w:rFonts w:ascii="Amalia" w:hAnsi="Amalia"/>
          <w:bCs/>
          <w:lang w:val="en-GB"/>
        </w:rPr>
        <w:t>payrolls</w:t>
      </w:r>
      <w:r w:rsidR="00224D3F" w:rsidRPr="007D0117">
        <w:rPr>
          <w:rFonts w:ascii="Amalia" w:hAnsi="Amalia"/>
          <w:bCs/>
          <w:lang w:val="en-GB"/>
        </w:rPr>
        <w:t xml:space="preserve"> </w:t>
      </w:r>
      <w:r w:rsidR="009E5945" w:rsidRPr="007D0117">
        <w:rPr>
          <w:rFonts w:ascii="Amalia" w:hAnsi="Amalia"/>
          <w:bCs/>
          <w:lang w:val="en-GB"/>
        </w:rPr>
        <w:t xml:space="preserve">printing </w:t>
      </w:r>
      <w:r w:rsidR="00224D3F" w:rsidRPr="007D0117">
        <w:rPr>
          <w:rFonts w:ascii="Amalia" w:hAnsi="Amalia"/>
          <w:bCs/>
          <w:lang w:val="en-GB"/>
        </w:rPr>
        <w:t xml:space="preserve">is available in this section (the action is called out in the same manner, as in the section </w:t>
      </w:r>
      <w:r w:rsidR="00224D3F" w:rsidRPr="007D0117">
        <w:rPr>
          <w:rFonts w:ascii="Amalia" w:hAnsi="Amalia"/>
          <w:b/>
          <w:lang w:val="en-GB"/>
        </w:rPr>
        <w:t xml:space="preserve">All </w:t>
      </w:r>
      <w:r w:rsidR="00DD41E8" w:rsidRPr="007D0117">
        <w:rPr>
          <w:rFonts w:ascii="Amalia" w:hAnsi="Amalia"/>
          <w:b/>
          <w:lang w:val="en-GB"/>
        </w:rPr>
        <w:t>payrolls</w:t>
      </w:r>
      <w:r w:rsidR="00224D3F" w:rsidRPr="007D0117">
        <w:rPr>
          <w:rFonts w:ascii="Amalia" w:hAnsi="Amalia"/>
          <w:bCs/>
          <w:lang w:val="en-GB"/>
        </w:rPr>
        <w:t>).</w:t>
      </w:r>
    </w:p>
    <w:p w14:paraId="3203521A" w14:textId="6C43B52B" w:rsidR="003B08DB" w:rsidRPr="007D0117" w:rsidRDefault="002B23FF" w:rsidP="003B08DB">
      <w:pPr>
        <w:numPr>
          <w:ilvl w:val="0"/>
          <w:numId w:val="2"/>
        </w:numPr>
        <w:tabs>
          <w:tab w:val="left" w:pos="851"/>
        </w:tabs>
        <w:ind w:left="851" w:hanging="284"/>
        <w:jc w:val="both"/>
        <w:rPr>
          <w:rFonts w:ascii="Amalia" w:hAnsi="Amalia"/>
          <w:lang w:val="en-GB"/>
        </w:rPr>
      </w:pPr>
      <w:r w:rsidRPr="007D0117">
        <w:rPr>
          <w:rFonts w:ascii="Amalia" w:hAnsi="Amalia"/>
          <w:b/>
          <w:lang w:val="en-GB"/>
        </w:rPr>
        <w:t xml:space="preserve">Drafts </w:t>
      </w:r>
      <w:r w:rsidR="00DA21FC" w:rsidRPr="007D0117">
        <w:rPr>
          <w:rFonts w:ascii="Amalia" w:hAnsi="Amalia"/>
          <w:lang w:val="en-GB"/>
        </w:rPr>
        <w:t>–</w:t>
      </w:r>
      <w:r w:rsidRPr="007D0117">
        <w:rPr>
          <w:rFonts w:ascii="Amalia" w:hAnsi="Amalia"/>
          <w:lang w:val="en-GB"/>
        </w:rPr>
        <w:t xml:space="preserve"> the </w:t>
      </w:r>
      <w:r w:rsidR="00DD41E8" w:rsidRPr="007D0117">
        <w:rPr>
          <w:rFonts w:ascii="Amalia" w:hAnsi="Amalia"/>
          <w:lang w:val="en-GB"/>
        </w:rPr>
        <w:t>payrolls</w:t>
      </w:r>
      <w:r w:rsidRPr="007D0117">
        <w:rPr>
          <w:rFonts w:ascii="Amalia" w:hAnsi="Amalia"/>
          <w:lang w:val="en-GB"/>
        </w:rPr>
        <w:t xml:space="preserve"> in the</w:t>
      </w:r>
      <w:r w:rsidR="00557E02" w:rsidRPr="007D0117">
        <w:rPr>
          <w:rFonts w:ascii="Amalia" w:hAnsi="Amalia"/>
          <w:lang w:val="en-GB"/>
        </w:rPr>
        <w:t xml:space="preserve"> status</w:t>
      </w:r>
      <w:r w:rsidRPr="007D0117">
        <w:rPr>
          <w:rFonts w:ascii="Amalia" w:hAnsi="Amalia"/>
          <w:lang w:val="en-GB"/>
        </w:rPr>
        <w:t xml:space="preserve"> “Draft” are displayed here.</w:t>
      </w:r>
      <w:r w:rsidRPr="007D0117">
        <w:rPr>
          <w:rFonts w:ascii="Amalia" w:hAnsi="Amalia"/>
          <w:lang w:val="en-GB"/>
        </w:rPr>
        <w:br/>
      </w:r>
      <w:r w:rsidRPr="007D0117">
        <w:rPr>
          <w:rFonts w:ascii="Amalia" w:hAnsi="Amalia"/>
          <w:bCs/>
          <w:lang w:val="en-GB"/>
        </w:rPr>
        <w:t xml:space="preserve">The possibility of bulk </w:t>
      </w:r>
      <w:r w:rsidR="00DD41E8" w:rsidRPr="007D0117">
        <w:rPr>
          <w:rFonts w:ascii="Amalia" w:hAnsi="Amalia"/>
          <w:bCs/>
          <w:lang w:val="en-GB"/>
        </w:rPr>
        <w:t>payrolls</w:t>
      </w:r>
      <w:r w:rsidRPr="007D0117">
        <w:rPr>
          <w:rFonts w:ascii="Amalia" w:hAnsi="Amalia"/>
          <w:bCs/>
          <w:lang w:val="en-GB"/>
        </w:rPr>
        <w:t xml:space="preserve"> deleting is available in this section (the action is called out in the same manner, as in the section </w:t>
      </w:r>
      <w:r w:rsidRPr="007D0117">
        <w:rPr>
          <w:rFonts w:ascii="Amalia" w:hAnsi="Amalia"/>
          <w:b/>
          <w:lang w:val="en-GB"/>
        </w:rPr>
        <w:t xml:space="preserve">All </w:t>
      </w:r>
      <w:r w:rsidR="00DD41E8" w:rsidRPr="007D0117">
        <w:rPr>
          <w:rFonts w:ascii="Amalia" w:hAnsi="Amalia"/>
          <w:b/>
          <w:lang w:val="en-GB"/>
        </w:rPr>
        <w:t>payrolls</w:t>
      </w:r>
      <w:r w:rsidRPr="007D0117">
        <w:rPr>
          <w:rFonts w:ascii="Amalia" w:hAnsi="Amalia"/>
          <w:bCs/>
          <w:lang w:val="en-GB"/>
        </w:rPr>
        <w:t>).</w:t>
      </w:r>
    </w:p>
    <w:p w14:paraId="45787A26" w14:textId="5F76A960" w:rsidR="003B08DB" w:rsidRPr="007D0117" w:rsidRDefault="003B08DB" w:rsidP="003B08DB">
      <w:pPr>
        <w:pStyle w:val="af6"/>
        <w:numPr>
          <w:ilvl w:val="0"/>
          <w:numId w:val="34"/>
        </w:numPr>
        <w:tabs>
          <w:tab w:val="left" w:pos="851"/>
        </w:tabs>
        <w:jc w:val="both"/>
        <w:rPr>
          <w:rFonts w:ascii="Amalia" w:hAnsi="Amalia"/>
          <w:lang w:val="en-GB"/>
        </w:rPr>
      </w:pPr>
      <w:r w:rsidRPr="007D0117">
        <w:rPr>
          <w:rFonts w:ascii="Amalia" w:hAnsi="Amalia"/>
          <w:b/>
          <w:lang w:val="en-GB"/>
        </w:rPr>
        <w:t xml:space="preserve">Archive </w:t>
      </w:r>
      <w:r w:rsidRPr="007D0117">
        <w:rPr>
          <w:rFonts w:ascii="Amalia" w:hAnsi="Amalia"/>
          <w:lang w:val="en-GB"/>
        </w:rPr>
        <w:t xml:space="preserve">– </w:t>
      </w:r>
      <w:r w:rsidR="000336A2" w:rsidRPr="007D0117">
        <w:rPr>
          <w:rFonts w:ascii="Amalia" w:hAnsi="Amalia"/>
          <w:lang w:val="en-GB"/>
        </w:rPr>
        <w:t>the</w:t>
      </w:r>
      <w:r w:rsidRPr="007D0117">
        <w:rPr>
          <w:rFonts w:ascii="Amalia" w:hAnsi="Amalia"/>
          <w:lang w:val="en-GB"/>
        </w:rPr>
        <w:t xml:space="preserve"> </w:t>
      </w:r>
      <w:r w:rsidR="00DD41E8" w:rsidRPr="007D0117">
        <w:rPr>
          <w:rFonts w:ascii="Amalia" w:hAnsi="Amalia"/>
          <w:lang w:val="en-GB"/>
        </w:rPr>
        <w:t>payrolls</w:t>
      </w:r>
      <w:r w:rsidRPr="007D0117">
        <w:rPr>
          <w:rFonts w:ascii="Amalia" w:hAnsi="Amalia"/>
          <w:lang w:val="en-GB"/>
        </w:rPr>
        <w:t xml:space="preserve"> that w</w:t>
      </w:r>
      <w:r w:rsidR="00B85763" w:rsidRPr="007D0117">
        <w:rPr>
          <w:rFonts w:ascii="Amalia" w:hAnsi="Amalia"/>
          <w:lang w:val="en-GB"/>
        </w:rPr>
        <w:t>ere</w:t>
      </w:r>
      <w:r w:rsidRPr="007D0117">
        <w:rPr>
          <w:rFonts w:ascii="Amalia" w:hAnsi="Amalia"/>
          <w:lang w:val="en-GB"/>
        </w:rPr>
        <w:t xml:space="preserve"> entered into iBank (Bifit)</w:t>
      </w:r>
      <w:r w:rsidR="005274CE" w:rsidRPr="007D0117">
        <w:rPr>
          <w:rFonts w:ascii="Amalia" w:hAnsi="Amalia"/>
          <w:lang w:val="en-GB"/>
        </w:rPr>
        <w:t xml:space="preserve"> are displayed here</w:t>
      </w:r>
      <w:r w:rsidRPr="007D0117">
        <w:rPr>
          <w:rFonts w:ascii="Amalia" w:hAnsi="Amalia"/>
          <w:lang w:val="en-GB"/>
        </w:rPr>
        <w:t>.</w:t>
      </w:r>
    </w:p>
    <w:p w14:paraId="351DFA2A" w14:textId="39F2E703" w:rsidR="00380A86" w:rsidRPr="007D0117" w:rsidRDefault="00380A86" w:rsidP="00380A86">
      <w:pPr>
        <w:tabs>
          <w:tab w:val="left" w:pos="851"/>
        </w:tabs>
        <w:jc w:val="both"/>
        <w:rPr>
          <w:rFonts w:ascii="Amalia" w:hAnsi="Amalia"/>
          <w:lang w:val="en-GB"/>
        </w:rPr>
      </w:pPr>
    </w:p>
    <w:p w14:paraId="566E6385" w14:textId="77777777" w:rsidR="00153A9D" w:rsidRPr="007D0117" w:rsidRDefault="00153A9D" w:rsidP="00153A9D">
      <w:pPr>
        <w:tabs>
          <w:tab w:val="left" w:pos="851"/>
        </w:tabs>
        <w:rPr>
          <w:rFonts w:ascii="Amalia" w:hAnsi="Amalia"/>
          <w:b/>
          <w:i/>
          <w:iCs/>
          <w:color w:val="FF0000"/>
          <w:lang w:val="en-GB"/>
        </w:rPr>
      </w:pPr>
      <w:r w:rsidRPr="007D0117">
        <w:rPr>
          <w:rFonts w:ascii="Amalia" w:hAnsi="Amalia"/>
          <w:b/>
          <w:i/>
          <w:iCs/>
          <w:color w:val="FF0000"/>
          <w:lang w:val="en-GB"/>
        </w:rPr>
        <w:t>Attention!</w:t>
      </w:r>
    </w:p>
    <w:p w14:paraId="43274F21" w14:textId="2A4E7D9E" w:rsidR="00153A9D" w:rsidRPr="007D0117" w:rsidRDefault="00153A9D" w:rsidP="00153A9D">
      <w:pPr>
        <w:tabs>
          <w:tab w:val="left" w:pos="851"/>
        </w:tabs>
        <w:jc w:val="both"/>
        <w:rPr>
          <w:rFonts w:ascii="Amalia" w:hAnsi="Amalia"/>
          <w:bCs/>
          <w:i/>
          <w:iCs/>
          <w:color w:val="FF0000"/>
          <w:lang w:val="en-GB"/>
        </w:rPr>
      </w:pPr>
      <w:r w:rsidRPr="007D0117">
        <w:rPr>
          <w:rFonts w:ascii="Amalia" w:hAnsi="Amalia"/>
          <w:bCs/>
          <w:i/>
          <w:iCs/>
          <w:color w:val="FF0000"/>
          <w:lang w:val="en-GB"/>
        </w:rPr>
        <w:t xml:space="preserve">The </w:t>
      </w:r>
      <w:r w:rsidR="00DD41E8" w:rsidRPr="007D0117">
        <w:rPr>
          <w:rFonts w:ascii="Amalia" w:hAnsi="Amalia"/>
          <w:bCs/>
          <w:i/>
          <w:iCs/>
          <w:color w:val="FF0000"/>
          <w:lang w:val="en-GB"/>
        </w:rPr>
        <w:t>payrolls</w:t>
      </w:r>
      <w:r w:rsidRPr="007D0117">
        <w:rPr>
          <w:rFonts w:ascii="Amalia" w:hAnsi="Amalia"/>
          <w:bCs/>
          <w:i/>
          <w:iCs/>
          <w:color w:val="FF0000"/>
          <w:lang w:val="en-GB"/>
        </w:rPr>
        <w:t xml:space="preserve"> in the statuses below are valid for 30 days:</w:t>
      </w:r>
    </w:p>
    <w:p w14:paraId="59561E79" w14:textId="77777777" w:rsidR="008F4F6E" w:rsidRPr="007D0117" w:rsidRDefault="008F4F6E" w:rsidP="008F4F6E">
      <w:pPr>
        <w:pStyle w:val="af6"/>
        <w:numPr>
          <w:ilvl w:val="0"/>
          <w:numId w:val="14"/>
        </w:numPr>
        <w:tabs>
          <w:tab w:val="left" w:pos="851"/>
        </w:tabs>
        <w:jc w:val="both"/>
        <w:rPr>
          <w:rFonts w:ascii="Amalia" w:hAnsi="Amalia"/>
          <w:bCs/>
          <w:i/>
          <w:iCs/>
          <w:lang w:val="en-GB"/>
        </w:rPr>
      </w:pPr>
      <w:r w:rsidRPr="007D0117">
        <w:rPr>
          <w:rFonts w:ascii="Amalia" w:hAnsi="Amalia"/>
          <w:bCs/>
          <w:i/>
          <w:iCs/>
          <w:lang w:val="en-GB"/>
        </w:rPr>
        <w:t>Signed;</w:t>
      </w:r>
    </w:p>
    <w:p w14:paraId="57DBFFC4" w14:textId="77777777" w:rsidR="008F4F6E" w:rsidRPr="007D0117" w:rsidRDefault="008F4F6E" w:rsidP="008F4F6E">
      <w:pPr>
        <w:pStyle w:val="af6"/>
        <w:numPr>
          <w:ilvl w:val="0"/>
          <w:numId w:val="14"/>
        </w:numPr>
        <w:tabs>
          <w:tab w:val="left" w:pos="851"/>
        </w:tabs>
        <w:jc w:val="both"/>
        <w:rPr>
          <w:rFonts w:ascii="Amalia" w:hAnsi="Amalia"/>
          <w:bCs/>
          <w:i/>
          <w:iCs/>
          <w:lang w:val="en-GB"/>
        </w:rPr>
      </w:pPr>
      <w:r w:rsidRPr="007D0117">
        <w:rPr>
          <w:rFonts w:ascii="Amalia" w:hAnsi="Amalia"/>
          <w:bCs/>
          <w:i/>
          <w:iCs/>
          <w:lang w:val="en-GB"/>
        </w:rPr>
        <w:t>Awaits the value date;</w:t>
      </w:r>
    </w:p>
    <w:p w14:paraId="2DEFED0D" w14:textId="73404C85" w:rsidR="008F4F6E" w:rsidRPr="007D0117" w:rsidRDefault="008F4F6E" w:rsidP="008241C3">
      <w:pPr>
        <w:pStyle w:val="af6"/>
        <w:numPr>
          <w:ilvl w:val="0"/>
          <w:numId w:val="14"/>
        </w:numPr>
        <w:tabs>
          <w:tab w:val="left" w:pos="851"/>
        </w:tabs>
        <w:jc w:val="both"/>
        <w:rPr>
          <w:rFonts w:ascii="Amalia" w:hAnsi="Amalia"/>
          <w:bCs/>
          <w:i/>
          <w:iCs/>
          <w:lang w:val="en-GB"/>
        </w:rPr>
      </w:pPr>
      <w:r w:rsidRPr="007D0117">
        <w:rPr>
          <w:rFonts w:ascii="Amalia" w:hAnsi="Amalia"/>
          <w:bCs/>
          <w:i/>
          <w:iCs/>
          <w:lang w:val="en-GB"/>
        </w:rPr>
        <w:t xml:space="preserve">Carrying out </w:t>
      </w:r>
      <w:r w:rsidR="008241C3" w:rsidRPr="007D0117">
        <w:rPr>
          <w:rFonts w:ascii="Amalia" w:hAnsi="Amalia"/>
          <w:bCs/>
          <w:i/>
          <w:iCs/>
          <w:lang w:val="en-GB"/>
        </w:rPr>
        <w:t xml:space="preserve">of </w:t>
      </w:r>
      <w:r w:rsidRPr="007D0117">
        <w:rPr>
          <w:rFonts w:ascii="Amalia" w:hAnsi="Amalia"/>
          <w:bCs/>
          <w:i/>
          <w:iCs/>
          <w:lang w:val="en-GB"/>
        </w:rPr>
        <w:t>the payment is expected;</w:t>
      </w:r>
    </w:p>
    <w:p w14:paraId="6865E64F" w14:textId="77777777" w:rsidR="008F4F6E" w:rsidRPr="007D0117" w:rsidRDefault="008F4F6E" w:rsidP="008F4F6E">
      <w:pPr>
        <w:pStyle w:val="af6"/>
        <w:numPr>
          <w:ilvl w:val="0"/>
          <w:numId w:val="14"/>
        </w:numPr>
        <w:tabs>
          <w:tab w:val="left" w:pos="851"/>
        </w:tabs>
        <w:jc w:val="both"/>
        <w:rPr>
          <w:rFonts w:ascii="Amalia" w:hAnsi="Amalia"/>
          <w:bCs/>
          <w:lang w:val="en-GB"/>
        </w:rPr>
      </w:pPr>
      <w:r w:rsidRPr="007D0117">
        <w:rPr>
          <w:rFonts w:ascii="Amalia" w:hAnsi="Amalia"/>
          <w:bCs/>
          <w:i/>
          <w:iCs/>
          <w:lang w:val="en-GB"/>
        </w:rPr>
        <w:t>Availability of funds check is in progress.</w:t>
      </w:r>
    </w:p>
    <w:p w14:paraId="180B105D" w14:textId="569E5E87" w:rsidR="002421F9" w:rsidRPr="007D0117" w:rsidRDefault="00592391" w:rsidP="009D3BD4">
      <w:pPr>
        <w:tabs>
          <w:tab w:val="left" w:pos="851"/>
        </w:tabs>
        <w:rPr>
          <w:rFonts w:ascii="Amalia" w:hAnsi="Amalia"/>
          <w:lang w:val="en-GB"/>
        </w:rPr>
      </w:pPr>
      <w:r w:rsidRPr="007D0117">
        <w:rPr>
          <w:rFonts w:ascii="Amalia" w:hAnsi="Amalia"/>
          <w:bCs/>
          <w:i/>
          <w:iCs/>
          <w:lang w:val="en-GB"/>
        </w:rPr>
        <w:t xml:space="preserve">Subject to availability of balance </w:t>
      </w:r>
      <w:r w:rsidR="00D10B9E" w:rsidRPr="007D0117">
        <w:rPr>
          <w:rFonts w:ascii="Amalia" w:hAnsi="Amalia"/>
          <w:bCs/>
          <w:i/>
          <w:iCs/>
          <w:lang w:val="en-GB"/>
        </w:rPr>
        <w:t>o</w:t>
      </w:r>
      <w:r w:rsidRPr="007D0117">
        <w:rPr>
          <w:rFonts w:ascii="Amalia" w:hAnsi="Amalia"/>
          <w:bCs/>
          <w:i/>
          <w:iCs/>
          <w:lang w:val="en-GB"/>
        </w:rPr>
        <w:t xml:space="preserve">n the account 2909, </w:t>
      </w:r>
      <w:r w:rsidR="001A16B3" w:rsidRPr="007D0117">
        <w:rPr>
          <w:rFonts w:ascii="Amalia" w:hAnsi="Amalia"/>
          <w:bCs/>
          <w:i/>
          <w:iCs/>
          <w:color w:val="FF0000"/>
          <w:lang w:val="en-GB"/>
        </w:rPr>
        <w:t xml:space="preserve">the Bank proceeds </w:t>
      </w:r>
      <w:r w:rsidR="009D3BD4" w:rsidRPr="007D0117">
        <w:rPr>
          <w:rFonts w:ascii="Amalia" w:hAnsi="Amalia"/>
          <w:bCs/>
          <w:i/>
          <w:iCs/>
          <w:color w:val="FF0000"/>
          <w:lang w:val="en-GB"/>
        </w:rPr>
        <w:t>in</w:t>
      </w:r>
      <w:r w:rsidR="001A16B3" w:rsidRPr="007D0117">
        <w:rPr>
          <w:rFonts w:ascii="Amalia" w:hAnsi="Amalia"/>
          <w:bCs/>
          <w:i/>
          <w:iCs/>
          <w:color w:val="FF0000"/>
          <w:lang w:val="en-GB"/>
        </w:rPr>
        <w:t xml:space="preserve"> the automated mode with such </w:t>
      </w:r>
      <w:proofErr w:type="gramStart"/>
      <w:r w:rsidR="00DD41E8" w:rsidRPr="007D0117">
        <w:rPr>
          <w:rFonts w:ascii="Amalia" w:hAnsi="Amalia"/>
          <w:bCs/>
          <w:i/>
          <w:iCs/>
          <w:color w:val="FF0000"/>
          <w:lang w:val="en-GB"/>
        </w:rPr>
        <w:t>payrolls</w:t>
      </w:r>
      <w:proofErr w:type="gramEnd"/>
      <w:r w:rsidR="001A16B3" w:rsidRPr="007D0117">
        <w:rPr>
          <w:rFonts w:ascii="Amalia" w:hAnsi="Amalia"/>
          <w:bCs/>
          <w:i/>
          <w:iCs/>
          <w:color w:val="FF0000"/>
          <w:lang w:val="en-GB"/>
        </w:rPr>
        <w:t xml:space="preserve"> execution within 30 days.</w:t>
      </w:r>
      <w:r w:rsidR="00A634C5" w:rsidRPr="007D0117">
        <w:rPr>
          <w:rFonts w:ascii="Amalia" w:hAnsi="Amalia"/>
          <w:bCs/>
          <w:i/>
          <w:iCs/>
          <w:lang w:val="en-GB"/>
        </w:rPr>
        <w:t xml:space="preserve"> </w:t>
      </w:r>
      <w:r w:rsidR="006712D5" w:rsidRPr="007D0117">
        <w:rPr>
          <w:rFonts w:ascii="Amalia" w:hAnsi="Amalia"/>
          <w:lang w:val="en-GB"/>
        </w:rPr>
        <w:br/>
      </w:r>
    </w:p>
    <w:p w14:paraId="56454A14" w14:textId="53E13954" w:rsidR="00371B65" w:rsidRPr="007D0117" w:rsidRDefault="00DF213C" w:rsidP="00912DAE">
      <w:pPr>
        <w:tabs>
          <w:tab w:val="left" w:pos="851"/>
        </w:tabs>
        <w:ind w:left="851"/>
        <w:jc w:val="both"/>
        <w:rPr>
          <w:rFonts w:ascii="Amalia" w:hAnsi="Amalia"/>
          <w:lang w:val="en-GB"/>
        </w:rPr>
      </w:pPr>
      <w:r w:rsidRPr="007D0117">
        <w:rPr>
          <w:rFonts w:ascii="Amalia" w:hAnsi="Amalia"/>
          <w:lang w:val="en-GB"/>
        </w:rPr>
        <w:t xml:space="preserve">The history of the status change under the </w:t>
      </w:r>
      <w:r w:rsidR="007716DD" w:rsidRPr="007D0117">
        <w:rPr>
          <w:rFonts w:ascii="Amalia" w:hAnsi="Amalia"/>
          <w:lang w:val="en-GB"/>
        </w:rPr>
        <w:t>payroll</w:t>
      </w:r>
      <w:r w:rsidRPr="007D0117">
        <w:rPr>
          <w:rFonts w:ascii="Amalia" w:hAnsi="Amalia"/>
          <w:lang w:val="en-GB"/>
        </w:rPr>
        <w:t xml:space="preserve">, including the </w:t>
      </w:r>
      <w:r w:rsidR="00DD41E8" w:rsidRPr="007D0117">
        <w:rPr>
          <w:rFonts w:ascii="Amalia" w:hAnsi="Amalia"/>
          <w:lang w:val="en-GB"/>
        </w:rPr>
        <w:t>payrolls</w:t>
      </w:r>
      <w:r w:rsidRPr="007D0117">
        <w:rPr>
          <w:rFonts w:ascii="Amalia" w:hAnsi="Amalia"/>
          <w:lang w:val="en-GB"/>
        </w:rPr>
        <w:t xml:space="preserve"> in the status “Partially executed” and “Awaits the value date”, as well as the history of the status change for the </w:t>
      </w:r>
      <w:r w:rsidR="00DD41E8" w:rsidRPr="007D0117">
        <w:rPr>
          <w:rFonts w:ascii="Amalia" w:hAnsi="Amalia"/>
          <w:lang w:val="en-GB"/>
        </w:rPr>
        <w:t>payrolls</w:t>
      </w:r>
      <w:r w:rsidRPr="007D0117">
        <w:rPr>
          <w:rFonts w:ascii="Amalia" w:hAnsi="Amalia"/>
          <w:lang w:val="en-GB"/>
        </w:rPr>
        <w:t xml:space="preserve"> in the final status “Executed”, “Partially executed”, “</w:t>
      </w:r>
      <w:r w:rsidR="005B365C" w:rsidRPr="007D0117">
        <w:rPr>
          <w:rFonts w:ascii="Amalia" w:hAnsi="Amalia"/>
          <w:lang w:val="en-GB"/>
        </w:rPr>
        <w:t>Rejected</w:t>
      </w:r>
      <w:r w:rsidRPr="007D0117">
        <w:rPr>
          <w:rFonts w:ascii="Amalia" w:hAnsi="Amalia"/>
          <w:lang w:val="en-GB"/>
        </w:rPr>
        <w:t>” can be displayed.</w:t>
      </w:r>
    </w:p>
    <w:p w14:paraId="6EF170AC" w14:textId="77777777" w:rsidR="00371B65" w:rsidRDefault="00371B65" w:rsidP="00D47D8C">
      <w:pPr>
        <w:tabs>
          <w:tab w:val="left" w:pos="851"/>
        </w:tabs>
        <w:ind w:left="851"/>
        <w:jc w:val="both"/>
        <w:rPr>
          <w:rFonts w:ascii="Amalia" w:hAnsi="Amalia"/>
          <w:lang w:val="uk-UA"/>
        </w:rPr>
      </w:pPr>
    </w:p>
    <w:p w14:paraId="3A0E7B06" w14:textId="77777777" w:rsidR="00DA08D7" w:rsidRDefault="00DA08D7" w:rsidP="00D47D8C">
      <w:pPr>
        <w:tabs>
          <w:tab w:val="left" w:pos="851"/>
        </w:tabs>
        <w:ind w:left="851"/>
        <w:jc w:val="both"/>
        <w:rPr>
          <w:rFonts w:ascii="Amalia" w:hAnsi="Amalia"/>
          <w:lang w:val="uk-UA"/>
        </w:rPr>
      </w:pPr>
    </w:p>
    <w:p w14:paraId="04AE6502" w14:textId="77777777" w:rsidR="00DA08D7" w:rsidRDefault="00DA08D7" w:rsidP="00D47D8C">
      <w:pPr>
        <w:tabs>
          <w:tab w:val="left" w:pos="851"/>
        </w:tabs>
        <w:ind w:left="851"/>
        <w:jc w:val="both"/>
        <w:rPr>
          <w:rFonts w:ascii="Amalia" w:hAnsi="Amalia"/>
          <w:lang w:val="uk-UA"/>
        </w:rPr>
      </w:pPr>
    </w:p>
    <w:p w14:paraId="27B30DE3" w14:textId="77777777" w:rsidR="00DA08D7" w:rsidRDefault="00DA08D7" w:rsidP="00D47D8C">
      <w:pPr>
        <w:tabs>
          <w:tab w:val="left" w:pos="851"/>
        </w:tabs>
        <w:ind w:left="851"/>
        <w:jc w:val="both"/>
        <w:rPr>
          <w:rFonts w:ascii="Amalia" w:hAnsi="Amalia"/>
          <w:lang w:val="uk-UA"/>
        </w:rPr>
      </w:pPr>
    </w:p>
    <w:p w14:paraId="7F415D01" w14:textId="77777777" w:rsidR="00DA08D7" w:rsidRPr="00DA08D7" w:rsidRDefault="00DA08D7" w:rsidP="00D47D8C">
      <w:pPr>
        <w:tabs>
          <w:tab w:val="left" w:pos="851"/>
        </w:tabs>
        <w:ind w:left="851"/>
        <w:jc w:val="both"/>
        <w:rPr>
          <w:rFonts w:ascii="Amalia" w:hAnsi="Amalia"/>
          <w:lang w:val="uk-UA"/>
        </w:rPr>
      </w:pPr>
    </w:p>
    <w:p w14:paraId="7C70F842" w14:textId="5596A18F" w:rsidR="000607E3" w:rsidRPr="007D0117" w:rsidRDefault="00DF213C" w:rsidP="00D47D8C">
      <w:pPr>
        <w:tabs>
          <w:tab w:val="left" w:pos="851"/>
        </w:tabs>
        <w:ind w:left="851"/>
        <w:jc w:val="both"/>
        <w:rPr>
          <w:rFonts w:ascii="Amalia" w:hAnsi="Amalia"/>
          <w:lang w:val="en-GB"/>
        </w:rPr>
      </w:pPr>
      <w:r w:rsidRPr="007D0117">
        <w:rPr>
          <w:rFonts w:ascii="Amalia" w:hAnsi="Amalia"/>
          <w:lang w:val="en-GB"/>
        </w:rPr>
        <w:t>Examples</w:t>
      </w:r>
      <w:r w:rsidR="001F0EF8" w:rsidRPr="007D0117">
        <w:rPr>
          <w:rFonts w:ascii="Amalia" w:hAnsi="Amalia"/>
          <w:lang w:val="en-GB"/>
        </w:rPr>
        <w:t>.</w:t>
      </w:r>
    </w:p>
    <w:p w14:paraId="2C86B958" w14:textId="0E65417B" w:rsidR="001F0EF8" w:rsidRPr="007D0117" w:rsidRDefault="000C17B3" w:rsidP="00D47D8C">
      <w:pPr>
        <w:tabs>
          <w:tab w:val="left" w:pos="851"/>
        </w:tabs>
        <w:ind w:left="851"/>
        <w:jc w:val="both"/>
        <w:rPr>
          <w:rFonts w:ascii="Amalia" w:hAnsi="Amalia"/>
          <w:lang w:val="en-GB"/>
        </w:rPr>
      </w:pPr>
      <w:r w:rsidRPr="007D0117">
        <w:rPr>
          <w:rFonts w:ascii="Amalia" w:hAnsi="Amalia"/>
          <w:noProof/>
          <w:lang w:val="en-GB"/>
        </w:rPr>
        <w:drawing>
          <wp:inline distT="0" distB="0" distL="0" distR="0" wp14:anchorId="2214D51F" wp14:editId="009F1CBC">
            <wp:extent cx="2335530" cy="3892550"/>
            <wp:effectExtent l="0" t="0" r="7620" b="0"/>
            <wp:docPr id="987808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08145" name=""/>
                    <pic:cNvPicPr/>
                  </pic:nvPicPr>
                  <pic:blipFill>
                    <a:blip r:embed="rId40"/>
                    <a:stretch>
                      <a:fillRect/>
                    </a:stretch>
                  </pic:blipFill>
                  <pic:spPr>
                    <a:xfrm>
                      <a:off x="0" y="0"/>
                      <a:ext cx="2335856" cy="3893094"/>
                    </a:xfrm>
                    <a:prstGeom prst="rect">
                      <a:avLst/>
                    </a:prstGeom>
                  </pic:spPr>
                </pic:pic>
              </a:graphicData>
            </a:graphic>
          </wp:inline>
        </w:drawing>
      </w:r>
      <w:r w:rsidRPr="007D0117">
        <w:rPr>
          <w:rFonts w:ascii="Amalia" w:hAnsi="Amalia"/>
          <w:lang w:val="en-GB"/>
        </w:rPr>
        <w:t xml:space="preserve">   </w:t>
      </w:r>
      <w:r w:rsidR="000E541E" w:rsidRPr="007D0117">
        <w:rPr>
          <w:rFonts w:ascii="Amalia" w:hAnsi="Amalia"/>
          <w:noProof/>
          <w:lang w:val="en-GB"/>
        </w:rPr>
        <w:drawing>
          <wp:inline distT="0" distB="0" distL="0" distR="0" wp14:anchorId="5D8DB1AC" wp14:editId="752DBC94">
            <wp:extent cx="3067034" cy="3888740"/>
            <wp:effectExtent l="0" t="0" r="635" b="0"/>
            <wp:docPr id="120935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5783" name=""/>
                    <pic:cNvPicPr/>
                  </pic:nvPicPr>
                  <pic:blipFill>
                    <a:blip r:embed="rId41"/>
                    <a:stretch>
                      <a:fillRect/>
                    </a:stretch>
                  </pic:blipFill>
                  <pic:spPr>
                    <a:xfrm>
                      <a:off x="0" y="0"/>
                      <a:ext cx="3078082" cy="3902748"/>
                    </a:xfrm>
                    <a:prstGeom prst="rect">
                      <a:avLst/>
                    </a:prstGeom>
                  </pic:spPr>
                </pic:pic>
              </a:graphicData>
            </a:graphic>
          </wp:inline>
        </w:drawing>
      </w:r>
    </w:p>
    <w:p w14:paraId="02895421" w14:textId="77777777" w:rsidR="004A67A3" w:rsidRPr="007D0117" w:rsidRDefault="004A67A3" w:rsidP="00D47D8C">
      <w:pPr>
        <w:tabs>
          <w:tab w:val="left" w:pos="851"/>
        </w:tabs>
        <w:ind w:left="851"/>
        <w:jc w:val="both"/>
        <w:rPr>
          <w:rFonts w:ascii="Amalia" w:hAnsi="Amalia"/>
          <w:lang w:val="en-GB"/>
        </w:rPr>
      </w:pPr>
    </w:p>
    <w:p w14:paraId="7CBC0150" w14:textId="77777777" w:rsidR="000E541E" w:rsidRPr="007D0117" w:rsidRDefault="000E541E" w:rsidP="00D47D8C">
      <w:pPr>
        <w:tabs>
          <w:tab w:val="left" w:pos="851"/>
        </w:tabs>
        <w:ind w:left="851"/>
        <w:jc w:val="both"/>
        <w:rPr>
          <w:rFonts w:ascii="Amalia" w:hAnsi="Amalia"/>
          <w:lang w:val="en-GB"/>
        </w:rPr>
      </w:pPr>
    </w:p>
    <w:p w14:paraId="54C16B37" w14:textId="711017ED" w:rsidR="005A0218" w:rsidRPr="007D0117" w:rsidRDefault="004A67A3" w:rsidP="00986A26">
      <w:pPr>
        <w:tabs>
          <w:tab w:val="left" w:pos="851"/>
        </w:tabs>
        <w:ind w:left="851"/>
        <w:jc w:val="both"/>
        <w:rPr>
          <w:rFonts w:ascii="Amalia" w:hAnsi="Amalia"/>
          <w:lang w:val="en-GB"/>
        </w:rPr>
      </w:pPr>
      <w:r w:rsidRPr="007D0117">
        <w:rPr>
          <w:rFonts w:ascii="Amalia" w:hAnsi="Amalia"/>
          <w:noProof/>
          <w:lang w:val="en-GB"/>
        </w:rPr>
        <w:drawing>
          <wp:inline distT="0" distB="0" distL="0" distR="0" wp14:anchorId="0D6526BD" wp14:editId="5F6ABCF7">
            <wp:extent cx="2625505" cy="3267074"/>
            <wp:effectExtent l="0" t="0" r="3810" b="0"/>
            <wp:docPr id="1787707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07347" name=""/>
                    <pic:cNvPicPr/>
                  </pic:nvPicPr>
                  <pic:blipFill>
                    <a:blip r:embed="rId42"/>
                    <a:stretch>
                      <a:fillRect/>
                    </a:stretch>
                  </pic:blipFill>
                  <pic:spPr>
                    <a:xfrm>
                      <a:off x="0" y="0"/>
                      <a:ext cx="2661813" cy="3312255"/>
                    </a:xfrm>
                    <a:prstGeom prst="rect">
                      <a:avLst/>
                    </a:prstGeom>
                  </pic:spPr>
                </pic:pic>
              </a:graphicData>
            </a:graphic>
          </wp:inline>
        </w:drawing>
      </w:r>
      <w:r w:rsidR="00FD301E" w:rsidRPr="007D0117">
        <w:rPr>
          <w:noProof/>
          <w:lang w:val="en-GB"/>
        </w:rPr>
        <w:t xml:space="preserve"> </w:t>
      </w:r>
      <w:r w:rsidR="00FD301E" w:rsidRPr="007D0117">
        <w:rPr>
          <w:rFonts w:ascii="Amalia" w:hAnsi="Amalia"/>
          <w:noProof/>
          <w:lang w:val="en-GB"/>
        </w:rPr>
        <w:drawing>
          <wp:inline distT="0" distB="0" distL="0" distR="0" wp14:anchorId="4AF34AC4" wp14:editId="1C583733">
            <wp:extent cx="2698750" cy="3366482"/>
            <wp:effectExtent l="0" t="0" r="6350" b="5715"/>
            <wp:docPr id="777891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91158" name=""/>
                    <pic:cNvPicPr/>
                  </pic:nvPicPr>
                  <pic:blipFill>
                    <a:blip r:embed="rId43"/>
                    <a:stretch>
                      <a:fillRect/>
                    </a:stretch>
                  </pic:blipFill>
                  <pic:spPr>
                    <a:xfrm>
                      <a:off x="0" y="0"/>
                      <a:ext cx="2702300" cy="3370910"/>
                    </a:xfrm>
                    <a:prstGeom prst="rect">
                      <a:avLst/>
                    </a:prstGeom>
                  </pic:spPr>
                </pic:pic>
              </a:graphicData>
            </a:graphic>
          </wp:inline>
        </w:drawing>
      </w:r>
    </w:p>
    <w:p w14:paraId="7F353B68" w14:textId="77777777" w:rsidR="00986A26" w:rsidRPr="007D0117" w:rsidRDefault="00986A26" w:rsidP="00986A26">
      <w:pPr>
        <w:tabs>
          <w:tab w:val="left" w:pos="851"/>
        </w:tabs>
        <w:ind w:left="851"/>
        <w:jc w:val="both"/>
        <w:rPr>
          <w:rFonts w:ascii="Amalia" w:hAnsi="Amalia"/>
          <w:lang w:val="en-GB"/>
        </w:rPr>
      </w:pPr>
    </w:p>
    <w:p w14:paraId="4B8C4F98" w14:textId="77777777" w:rsidR="00371B65" w:rsidRPr="007D0117" w:rsidRDefault="00371B65" w:rsidP="00986A26">
      <w:pPr>
        <w:tabs>
          <w:tab w:val="left" w:pos="851"/>
        </w:tabs>
        <w:ind w:left="851"/>
        <w:jc w:val="both"/>
        <w:rPr>
          <w:rFonts w:ascii="Amalia" w:hAnsi="Amalia"/>
          <w:lang w:val="en-GB"/>
        </w:rPr>
      </w:pPr>
    </w:p>
    <w:p w14:paraId="4E116949" w14:textId="01AA7998" w:rsidR="00015EAE" w:rsidRPr="007D0117" w:rsidRDefault="00C00B24" w:rsidP="00DD7E62">
      <w:pPr>
        <w:pStyle w:val="af6"/>
        <w:numPr>
          <w:ilvl w:val="1"/>
          <w:numId w:val="33"/>
        </w:numPr>
        <w:rPr>
          <w:rFonts w:ascii="Amalia" w:hAnsi="Amalia"/>
          <w:b/>
          <w:bCs/>
          <w:i/>
          <w:iCs/>
          <w:lang w:val="en-GB"/>
        </w:rPr>
      </w:pPr>
      <w:r w:rsidRPr="007D0117">
        <w:rPr>
          <w:rFonts w:ascii="Amalia" w:hAnsi="Amalia"/>
          <w:b/>
          <w:bCs/>
          <w:i/>
          <w:iCs/>
          <w:lang w:val="en-GB"/>
        </w:rPr>
        <w:t xml:space="preserve">Viewing the detailed information on a </w:t>
      </w:r>
      <w:r w:rsidR="007716DD" w:rsidRPr="007D0117">
        <w:rPr>
          <w:rFonts w:ascii="Amalia" w:hAnsi="Amalia"/>
          <w:b/>
          <w:bCs/>
          <w:i/>
          <w:iCs/>
          <w:lang w:val="en-GB"/>
        </w:rPr>
        <w:t>payroll</w:t>
      </w:r>
    </w:p>
    <w:p w14:paraId="7DAE54CC" w14:textId="77777777" w:rsidR="00C00B24" w:rsidRPr="007D0117" w:rsidRDefault="00C00B24" w:rsidP="00C00B24">
      <w:pPr>
        <w:pStyle w:val="af6"/>
        <w:ind w:left="1570"/>
        <w:rPr>
          <w:rFonts w:ascii="Amalia" w:hAnsi="Amalia"/>
          <w:b/>
          <w:bCs/>
          <w:i/>
          <w:iCs/>
          <w:lang w:val="en-GB"/>
        </w:rPr>
      </w:pPr>
    </w:p>
    <w:p w14:paraId="1BC891EB" w14:textId="0EE40FBF" w:rsidR="003F1063" w:rsidRPr="007D0117" w:rsidRDefault="003F1063" w:rsidP="003F1063">
      <w:pPr>
        <w:ind w:left="142"/>
        <w:rPr>
          <w:rFonts w:ascii="Amalia" w:hAnsi="Amalia"/>
          <w:lang w:val="en-GB"/>
        </w:rPr>
      </w:pPr>
      <w:r w:rsidRPr="007D0117">
        <w:rPr>
          <w:rFonts w:ascii="Amalia" w:hAnsi="Amalia"/>
          <w:lang w:val="en-GB"/>
        </w:rPr>
        <w:t xml:space="preserve">To view the detailed information on </w:t>
      </w:r>
      <w:r w:rsidR="00B74EE7" w:rsidRPr="007D0117">
        <w:rPr>
          <w:rFonts w:ascii="Amalia" w:hAnsi="Amalia"/>
          <w:lang w:val="en-GB"/>
        </w:rPr>
        <w:t>a</w:t>
      </w:r>
      <w:r w:rsidRPr="007D0117">
        <w:rPr>
          <w:rFonts w:ascii="Amalia" w:hAnsi="Amalia"/>
          <w:lang w:val="en-GB"/>
        </w:rPr>
        <w:t xml:space="preserve"> </w:t>
      </w:r>
      <w:r w:rsidR="007716DD" w:rsidRPr="007D0117">
        <w:rPr>
          <w:rFonts w:ascii="Amalia" w:hAnsi="Amalia"/>
          <w:lang w:val="en-GB"/>
        </w:rPr>
        <w:t>payroll</w:t>
      </w:r>
      <w:r w:rsidRPr="007D0117">
        <w:rPr>
          <w:rFonts w:ascii="Amalia" w:hAnsi="Amalia"/>
          <w:lang w:val="en-GB"/>
        </w:rPr>
        <w:t xml:space="preserve">, go to “Salary” – “Salary </w:t>
      </w:r>
      <w:r w:rsidR="00DD41E8" w:rsidRPr="007D0117">
        <w:rPr>
          <w:rFonts w:ascii="Amalia" w:hAnsi="Amalia"/>
          <w:lang w:val="en-GB"/>
        </w:rPr>
        <w:t>payrolls</w:t>
      </w:r>
      <w:r w:rsidRPr="007D0117">
        <w:rPr>
          <w:rFonts w:ascii="Amalia" w:hAnsi="Amalia"/>
          <w:lang w:val="en-GB"/>
        </w:rPr>
        <w:t xml:space="preserve">” section and click on the line with the selected </w:t>
      </w:r>
      <w:r w:rsidR="007716DD" w:rsidRPr="007D0117">
        <w:rPr>
          <w:rFonts w:ascii="Amalia" w:hAnsi="Amalia"/>
          <w:lang w:val="en-GB"/>
        </w:rPr>
        <w:t>payroll</w:t>
      </w:r>
      <w:r w:rsidRPr="007D0117">
        <w:rPr>
          <w:rFonts w:ascii="Amalia" w:hAnsi="Amalia"/>
          <w:lang w:val="en-GB"/>
        </w:rPr>
        <w:t xml:space="preserve"> in the list (Fig. 6). As a result, the page with the details will open (see Fig. 7)</w:t>
      </w:r>
    </w:p>
    <w:p w14:paraId="0F3BA08B" w14:textId="77777777" w:rsidR="003F1063" w:rsidRPr="007D0117" w:rsidRDefault="003F1063" w:rsidP="00FF4E68">
      <w:pPr>
        <w:ind w:left="142"/>
        <w:rPr>
          <w:rFonts w:ascii="Amalia" w:hAnsi="Amalia"/>
          <w:lang w:val="en-GB"/>
        </w:rPr>
      </w:pPr>
    </w:p>
    <w:p w14:paraId="0BABE4BD" w14:textId="77777777" w:rsidR="00DF48A1" w:rsidRPr="007D0117" w:rsidRDefault="00DF48A1" w:rsidP="00E74E2C">
      <w:pPr>
        <w:ind w:left="142"/>
        <w:rPr>
          <w:rFonts w:ascii="Amalia" w:hAnsi="Amalia"/>
          <w:lang w:val="en-GB"/>
        </w:rPr>
      </w:pPr>
    </w:p>
    <w:p w14:paraId="782AAB3F" w14:textId="274B2DD0" w:rsidR="00E74E2C" w:rsidRPr="007D0117" w:rsidRDefault="00E96E41" w:rsidP="00E74E2C">
      <w:pPr>
        <w:ind w:left="142"/>
        <w:rPr>
          <w:rFonts w:ascii="Amalia" w:hAnsi="Amalia"/>
          <w:vertAlign w:val="subscript"/>
          <w:lang w:val="en-GB"/>
        </w:rPr>
      </w:pPr>
      <w:r w:rsidRPr="007D0117">
        <w:rPr>
          <w:rFonts w:ascii="Amalia" w:hAnsi="Amalia"/>
          <w:noProof/>
          <w:lang w:val="en-GB"/>
        </w:rPr>
        <w:lastRenderedPageBreak/>
        <mc:AlternateContent>
          <mc:Choice Requires="wps">
            <w:drawing>
              <wp:anchor distT="0" distB="0" distL="114300" distR="114300" simplePos="0" relativeHeight="251507712" behindDoc="0" locked="0" layoutInCell="1" allowOverlap="1" wp14:anchorId="494A58CA" wp14:editId="1666AF34">
                <wp:simplePos x="0" y="0"/>
                <wp:positionH relativeFrom="column">
                  <wp:posOffset>1083042</wp:posOffset>
                </wp:positionH>
                <wp:positionV relativeFrom="paragraph">
                  <wp:posOffset>1736749</wp:posOffset>
                </wp:positionV>
                <wp:extent cx="45719" cy="45719"/>
                <wp:effectExtent l="0" t="0" r="12065" b="12065"/>
                <wp:wrapNone/>
                <wp:docPr id="247687222" name="Прямокутник 8"/>
                <wp:cNvGraphicFramePr/>
                <a:graphic xmlns:a="http://schemas.openxmlformats.org/drawingml/2006/main">
                  <a:graphicData uri="http://schemas.microsoft.com/office/word/2010/wordprocessingShape">
                    <wps:wsp>
                      <wps:cNvSpPr/>
                      <wps:spPr>
                        <a:xfrm>
                          <a:off x="0" y="0"/>
                          <a:ext cx="45719"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E7BAD" id="Прямокутник 8" o:spid="_x0000_s1026" style="position:absolute;margin-left:85.3pt;margin-top:136.75pt;width:3.6pt;height:3.6pt;z-index:2515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" fillcolor="white [3212]" strokecolor="white [3212]" strokeweight="1pt"/>
            </w:pict>
          </mc:Fallback>
        </mc:AlternateContent>
      </w:r>
      <w:r w:rsidRPr="007D0117">
        <w:rPr>
          <w:rFonts w:ascii="Amalia" w:hAnsi="Amalia"/>
          <w:noProof/>
          <w:lang w:val="en-GB"/>
        </w:rPr>
        <mc:AlternateContent>
          <mc:Choice Requires="wps">
            <w:drawing>
              <wp:anchor distT="0" distB="0" distL="114300" distR="114300" simplePos="0" relativeHeight="251503616" behindDoc="0" locked="0" layoutInCell="1" allowOverlap="1" wp14:anchorId="1441E1D7" wp14:editId="3C40004A">
                <wp:simplePos x="0" y="0"/>
                <wp:positionH relativeFrom="column">
                  <wp:posOffset>237099</wp:posOffset>
                </wp:positionH>
                <wp:positionV relativeFrom="paragraph">
                  <wp:posOffset>1810096</wp:posOffset>
                </wp:positionV>
                <wp:extent cx="73348" cy="45719"/>
                <wp:effectExtent l="0" t="0" r="22225" b="12065"/>
                <wp:wrapNone/>
                <wp:docPr id="1725717740" name="Прямокутник 6"/>
                <wp:cNvGraphicFramePr/>
                <a:graphic xmlns:a="http://schemas.openxmlformats.org/drawingml/2006/main">
                  <a:graphicData uri="http://schemas.microsoft.com/office/word/2010/wordprocessingShape">
                    <wps:wsp>
                      <wps:cNvSpPr/>
                      <wps:spPr>
                        <a:xfrm>
                          <a:off x="0" y="0"/>
                          <a:ext cx="73348"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7EC5" id="Прямокутник 6" o:spid="_x0000_s1026" style="position:absolute;margin-left:18.65pt;margin-top:142.55pt;width:5.8pt;height:3.6pt;z-index:25150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" fillcolor="white [3212]" strokecolor="white [3212]" strokeweight="1pt"/>
            </w:pict>
          </mc:Fallback>
        </mc:AlternateContent>
      </w:r>
      <w:r w:rsidR="008C397D" w:rsidRPr="007D0117">
        <w:rPr>
          <w:rFonts w:ascii="Amalia" w:hAnsi="Amalia"/>
          <w:noProof/>
          <w:lang w:val="en-GB"/>
        </w:rPr>
        <mc:AlternateContent>
          <mc:Choice Requires="wps">
            <w:drawing>
              <wp:anchor distT="0" distB="0" distL="114300" distR="114300" simplePos="0" relativeHeight="251501568" behindDoc="0" locked="0" layoutInCell="1" allowOverlap="1" wp14:anchorId="567F0B16" wp14:editId="039BCFC5">
                <wp:simplePos x="0" y="0"/>
                <wp:positionH relativeFrom="column">
                  <wp:posOffset>730974</wp:posOffset>
                </wp:positionH>
                <wp:positionV relativeFrom="paragraph">
                  <wp:posOffset>1525852</wp:posOffset>
                </wp:positionV>
                <wp:extent cx="117356" cy="45719"/>
                <wp:effectExtent l="0" t="0" r="16510" b="12065"/>
                <wp:wrapNone/>
                <wp:docPr id="756306158" name="Прямокутник 5"/>
                <wp:cNvGraphicFramePr/>
                <a:graphic xmlns:a="http://schemas.openxmlformats.org/drawingml/2006/main">
                  <a:graphicData uri="http://schemas.microsoft.com/office/word/2010/wordprocessingShape">
                    <wps:wsp>
                      <wps:cNvSpPr/>
                      <wps:spPr>
                        <a:xfrm>
                          <a:off x="0" y="0"/>
                          <a:ext cx="117356"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F27A20" id="Прямокутник 5" o:spid="_x0000_s1026" style="position:absolute;margin-left:57.55pt;margin-top:120.15pt;width:9.25pt;height:3.6pt;z-index:25150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" fillcolor="white [3212]" strokecolor="white [3212]" strokeweight="1pt"/>
            </w:pict>
          </mc:Fallback>
        </mc:AlternateContent>
      </w:r>
      <w:r w:rsidR="008C397D" w:rsidRPr="007D0117">
        <w:rPr>
          <w:rFonts w:ascii="Amalia" w:hAnsi="Amalia"/>
          <w:noProof/>
          <w:lang w:val="en-GB"/>
        </w:rPr>
        <mc:AlternateContent>
          <mc:Choice Requires="wps">
            <w:drawing>
              <wp:anchor distT="0" distB="0" distL="114300" distR="114300" simplePos="0" relativeHeight="251497472" behindDoc="0" locked="0" layoutInCell="1" allowOverlap="1" wp14:anchorId="60455A25" wp14:editId="4BE1550B">
                <wp:simplePos x="0" y="0"/>
                <wp:positionH relativeFrom="column">
                  <wp:posOffset>2158806</wp:posOffset>
                </wp:positionH>
                <wp:positionV relativeFrom="paragraph">
                  <wp:posOffset>879316</wp:posOffset>
                </wp:positionV>
                <wp:extent cx="102687" cy="45719"/>
                <wp:effectExtent l="0" t="0" r="12065" b="12065"/>
                <wp:wrapNone/>
                <wp:docPr id="2153766" name="Прямокутник 3"/>
                <wp:cNvGraphicFramePr/>
                <a:graphic xmlns:a="http://schemas.openxmlformats.org/drawingml/2006/main">
                  <a:graphicData uri="http://schemas.microsoft.com/office/word/2010/wordprocessingShape">
                    <wps:wsp>
                      <wps:cNvSpPr/>
                      <wps:spPr>
                        <a:xfrm>
                          <a:off x="0" y="0"/>
                          <a:ext cx="102687"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A91A0" id="Прямокутник 3" o:spid="_x0000_s1026" style="position:absolute;margin-left:170pt;margin-top:69.25pt;width:8.1pt;height:3.6pt;z-index:25149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" fillcolor="white [3212]" strokecolor="white [3212]" strokeweight="1pt"/>
            </w:pict>
          </mc:Fallback>
        </mc:AlternateContent>
      </w:r>
      <w:r w:rsidR="008C397D" w:rsidRPr="007D0117">
        <w:rPr>
          <w:rFonts w:ascii="Amalia" w:hAnsi="Amalia"/>
          <w:noProof/>
          <w:lang w:val="en-GB"/>
        </w:rPr>
        <mc:AlternateContent>
          <mc:Choice Requires="wps">
            <w:drawing>
              <wp:anchor distT="0" distB="0" distL="114300" distR="114300" simplePos="0" relativeHeight="251495424" behindDoc="0" locked="0" layoutInCell="1" allowOverlap="1" wp14:anchorId="3ECE3429" wp14:editId="7EC5E219">
                <wp:simplePos x="0" y="0"/>
                <wp:positionH relativeFrom="column">
                  <wp:posOffset>4178310</wp:posOffset>
                </wp:positionH>
                <wp:positionV relativeFrom="paragraph">
                  <wp:posOffset>2465335</wp:posOffset>
                </wp:positionV>
                <wp:extent cx="107577" cy="45719"/>
                <wp:effectExtent l="0" t="0" r="26035" b="12065"/>
                <wp:wrapNone/>
                <wp:docPr id="2029479264" name="Прямокутник 2"/>
                <wp:cNvGraphicFramePr/>
                <a:graphic xmlns:a="http://schemas.openxmlformats.org/drawingml/2006/main">
                  <a:graphicData uri="http://schemas.microsoft.com/office/word/2010/wordprocessingShape">
                    <wps:wsp>
                      <wps:cNvSpPr/>
                      <wps:spPr>
                        <a:xfrm>
                          <a:off x="0" y="0"/>
                          <a:ext cx="107577"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59C1B" id="Прямокутник 2" o:spid="_x0000_s1026" style="position:absolute;margin-left:329pt;margin-top:194.1pt;width:8.45pt;height:3.6pt;z-index:2514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" fillcolor="white [3212]" strokecolor="white [3212]" strokeweight="1pt"/>
            </w:pict>
          </mc:Fallback>
        </mc:AlternateContent>
      </w:r>
      <w:r w:rsidR="008C397D" w:rsidRPr="007D0117">
        <w:rPr>
          <w:rFonts w:ascii="Amalia" w:hAnsi="Amalia"/>
          <w:noProof/>
          <w:lang w:val="en-GB"/>
        </w:rPr>
        <mc:AlternateContent>
          <mc:Choice Requires="wps">
            <w:drawing>
              <wp:anchor distT="0" distB="0" distL="114300" distR="114300" simplePos="0" relativeHeight="251493376" behindDoc="0" locked="0" layoutInCell="1" allowOverlap="1" wp14:anchorId="6E865415" wp14:editId="0CC5E888">
                <wp:simplePos x="0" y="0"/>
                <wp:positionH relativeFrom="column">
                  <wp:posOffset>3048757</wp:posOffset>
                </wp:positionH>
                <wp:positionV relativeFrom="paragraph">
                  <wp:posOffset>2465335</wp:posOffset>
                </wp:positionV>
                <wp:extent cx="136916" cy="45719"/>
                <wp:effectExtent l="0" t="0" r="15875" b="12065"/>
                <wp:wrapNone/>
                <wp:docPr id="1014635121" name="Прямокутник 1"/>
                <wp:cNvGraphicFramePr/>
                <a:graphic xmlns:a="http://schemas.openxmlformats.org/drawingml/2006/main">
                  <a:graphicData uri="http://schemas.microsoft.com/office/word/2010/wordprocessingShape">
                    <wps:wsp>
                      <wps:cNvSpPr/>
                      <wps:spPr>
                        <a:xfrm>
                          <a:off x="0" y="0"/>
                          <a:ext cx="136916"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28B79" id="Прямокутник 1" o:spid="_x0000_s1026" style="position:absolute;margin-left:240.05pt;margin-top:194.1pt;width:10.8pt;height:3.6pt;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" fillcolor="white [3212]" strokecolor="white [3212]" strokeweight="1pt"/>
            </w:pict>
          </mc:Fallback>
        </mc:AlternateContent>
      </w:r>
      <w:r w:rsidR="00523F00" w:rsidRPr="007D0117">
        <w:rPr>
          <w:rFonts w:ascii="Amalia" w:hAnsi="Amalia"/>
          <w:noProof/>
          <w:vertAlign w:val="subscript"/>
          <w:lang w:val="en-GB"/>
        </w:rPr>
        <w:drawing>
          <wp:inline distT="0" distB="0" distL="0" distR="0" wp14:anchorId="0A2951AB" wp14:editId="525BFA28">
            <wp:extent cx="6659880" cy="2470785"/>
            <wp:effectExtent l="0" t="0" r="7620" b="5715"/>
            <wp:docPr id="933311548" name="Рисунок 1" descr="Зображення, що містить текст, квитанція, число,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11548" name="Рисунок 1" descr="Зображення, що містить текст, квитанція, число, ряд&#10;&#10;Вміст, створений ШІ, може бути неправильним."/>
                    <pic:cNvPicPr/>
                  </pic:nvPicPr>
                  <pic:blipFill>
                    <a:blip r:embed="rId44"/>
                    <a:stretch>
                      <a:fillRect/>
                    </a:stretch>
                  </pic:blipFill>
                  <pic:spPr>
                    <a:xfrm>
                      <a:off x="0" y="0"/>
                      <a:ext cx="6659880" cy="2470785"/>
                    </a:xfrm>
                    <a:prstGeom prst="rect">
                      <a:avLst/>
                    </a:prstGeom>
                  </pic:spPr>
                </pic:pic>
              </a:graphicData>
            </a:graphic>
          </wp:inline>
        </w:drawing>
      </w:r>
    </w:p>
    <w:p w14:paraId="17F881B5" w14:textId="1FEDAEBB" w:rsidR="00E74E2C" w:rsidRPr="007D0117" w:rsidRDefault="00010B8B" w:rsidP="001F55E4">
      <w:pPr>
        <w:pStyle w:val="afa"/>
        <w:jc w:val="center"/>
        <w:rPr>
          <w:rFonts w:ascii="Amalia" w:hAnsi="Amalia"/>
          <w:b w:val="0"/>
          <w:bCs w:val="0"/>
          <w:sz w:val="24"/>
          <w:szCs w:val="24"/>
          <w:lang w:val="en-GB"/>
        </w:rPr>
      </w:pPr>
      <w:r w:rsidRPr="007D0117">
        <w:rPr>
          <w:rFonts w:ascii="Amalia" w:hAnsi="Amalia"/>
          <w:b w:val="0"/>
          <w:bCs w:val="0"/>
          <w:sz w:val="24"/>
          <w:szCs w:val="24"/>
          <w:lang w:val="en-GB"/>
        </w:rPr>
        <w:t xml:space="preserve">Fig. </w:t>
      </w:r>
      <w:r w:rsidRPr="007D0117">
        <w:rPr>
          <w:rFonts w:ascii="Amalia" w:hAnsi="Amalia"/>
          <w:b w:val="0"/>
          <w:bCs w:val="0"/>
          <w:sz w:val="24"/>
          <w:szCs w:val="24"/>
          <w:lang w:val="en-GB"/>
        </w:rPr>
        <w:fldChar w:fldCharType="begin"/>
      </w:r>
      <w:r w:rsidRPr="007D0117">
        <w:rPr>
          <w:rFonts w:ascii="Amalia" w:hAnsi="Amalia"/>
          <w:b w:val="0"/>
          <w:bCs w:val="0"/>
          <w:sz w:val="24"/>
          <w:szCs w:val="24"/>
          <w:lang w:val="en-GB"/>
        </w:rPr>
        <w:instrText xml:space="preserve"> SEQ Рис. \* ARABIC </w:instrText>
      </w:r>
      <w:r w:rsidRPr="007D0117">
        <w:rPr>
          <w:rFonts w:ascii="Amalia" w:hAnsi="Amalia"/>
          <w:b w:val="0"/>
          <w:bCs w:val="0"/>
          <w:sz w:val="24"/>
          <w:szCs w:val="24"/>
          <w:lang w:val="en-GB"/>
        </w:rPr>
        <w:fldChar w:fldCharType="separate"/>
      </w:r>
      <w:r w:rsidRPr="007D0117">
        <w:rPr>
          <w:rFonts w:ascii="Amalia" w:hAnsi="Amalia"/>
          <w:b w:val="0"/>
          <w:bCs w:val="0"/>
          <w:noProof/>
          <w:sz w:val="24"/>
          <w:szCs w:val="24"/>
          <w:lang w:val="en-GB"/>
        </w:rPr>
        <w:t>7</w:t>
      </w:r>
      <w:r w:rsidRPr="007D0117">
        <w:rPr>
          <w:rFonts w:ascii="Amalia" w:hAnsi="Amalia"/>
          <w:b w:val="0"/>
          <w:bCs w:val="0"/>
          <w:sz w:val="24"/>
          <w:szCs w:val="24"/>
          <w:lang w:val="en-GB"/>
        </w:rPr>
        <w:fldChar w:fldCharType="end"/>
      </w:r>
      <w:r w:rsidRPr="007D0117">
        <w:rPr>
          <w:rFonts w:ascii="Amalia" w:hAnsi="Amalia"/>
          <w:b w:val="0"/>
          <w:bCs w:val="0"/>
          <w:sz w:val="24"/>
          <w:szCs w:val="24"/>
          <w:lang w:val="en-GB"/>
        </w:rPr>
        <w:t xml:space="preserve"> </w:t>
      </w:r>
      <w:r w:rsidRPr="007D0117">
        <w:rPr>
          <w:rFonts w:ascii="Amalia" w:hAnsi="Amalia"/>
          <w:sz w:val="24"/>
          <w:szCs w:val="24"/>
          <w:lang w:val="en-GB"/>
        </w:rPr>
        <w:t xml:space="preserve"> </w:t>
      </w:r>
      <w:r w:rsidR="007716DD" w:rsidRPr="007D0117">
        <w:rPr>
          <w:rFonts w:ascii="Amalia" w:hAnsi="Amalia"/>
          <w:b w:val="0"/>
          <w:bCs w:val="0"/>
          <w:sz w:val="24"/>
          <w:szCs w:val="24"/>
          <w:lang w:val="en-GB"/>
        </w:rPr>
        <w:t>Payroll</w:t>
      </w:r>
      <w:r w:rsidRPr="007D0117">
        <w:rPr>
          <w:rFonts w:ascii="Amalia" w:hAnsi="Amalia"/>
          <w:b w:val="0"/>
          <w:bCs w:val="0"/>
          <w:sz w:val="24"/>
          <w:szCs w:val="24"/>
          <w:lang w:val="en-GB"/>
        </w:rPr>
        <w:t xml:space="preserve"> details.</w:t>
      </w:r>
    </w:p>
    <w:p w14:paraId="63E9C45D" w14:textId="77777777" w:rsidR="001F55E4" w:rsidRPr="007D0117" w:rsidRDefault="001F55E4" w:rsidP="001F55E4">
      <w:pPr>
        <w:rPr>
          <w:lang w:val="en-GB"/>
        </w:rPr>
      </w:pPr>
    </w:p>
    <w:p w14:paraId="1B23E01C" w14:textId="3DE8C79C" w:rsidR="00511BB5" w:rsidRPr="007D0117" w:rsidRDefault="00C230E3" w:rsidP="00814FEA">
      <w:pPr>
        <w:pStyle w:val="2"/>
        <w:numPr>
          <w:ilvl w:val="1"/>
          <w:numId w:val="33"/>
        </w:numPr>
        <w:ind w:left="1785" w:hanging="705"/>
        <w:rPr>
          <w:rFonts w:ascii="Amalia" w:hAnsi="Amalia"/>
          <w:sz w:val="24"/>
          <w:szCs w:val="24"/>
          <w:lang w:val="en-GB"/>
        </w:rPr>
      </w:pPr>
      <w:bookmarkStart w:id="82" w:name="_Toc201594102"/>
      <w:bookmarkStart w:id="83" w:name="_Toc213073482"/>
      <w:r w:rsidRPr="007D0117">
        <w:rPr>
          <w:rFonts w:ascii="Amalia" w:hAnsi="Amalia"/>
          <w:sz w:val="24"/>
          <w:szCs w:val="24"/>
          <w:lang w:val="en-GB"/>
        </w:rPr>
        <w:t xml:space="preserve">Searching </w:t>
      </w:r>
      <w:r w:rsidR="00E64B5B" w:rsidRPr="007D0117">
        <w:rPr>
          <w:rFonts w:ascii="Amalia" w:hAnsi="Amalia"/>
          <w:sz w:val="24"/>
          <w:szCs w:val="24"/>
          <w:lang w:val="en-GB"/>
        </w:rPr>
        <w:t>recipients</w:t>
      </w:r>
      <w:r w:rsidRPr="007D0117">
        <w:rPr>
          <w:rFonts w:ascii="Amalia" w:hAnsi="Amalia"/>
          <w:sz w:val="24"/>
          <w:szCs w:val="24"/>
          <w:lang w:val="en-GB"/>
        </w:rPr>
        <w:t xml:space="preserve"> in the </w:t>
      </w:r>
      <w:r w:rsidR="007716DD" w:rsidRPr="007D0117">
        <w:rPr>
          <w:rFonts w:ascii="Amalia" w:hAnsi="Amalia"/>
          <w:sz w:val="24"/>
          <w:szCs w:val="24"/>
          <w:lang w:val="en-GB"/>
        </w:rPr>
        <w:t>payroll</w:t>
      </w:r>
      <w:r w:rsidRPr="007D0117">
        <w:rPr>
          <w:rFonts w:ascii="Amalia" w:hAnsi="Amalia"/>
          <w:sz w:val="24"/>
          <w:szCs w:val="24"/>
          <w:lang w:val="en-GB"/>
        </w:rPr>
        <w:t xml:space="preserve"> review mode.</w:t>
      </w:r>
      <w:bookmarkEnd w:id="82"/>
      <w:bookmarkEnd w:id="83"/>
    </w:p>
    <w:p w14:paraId="6C3CEC78" w14:textId="77777777" w:rsidR="00033BF3" w:rsidRPr="007D0117" w:rsidRDefault="00033BF3" w:rsidP="00FF4E68">
      <w:pPr>
        <w:rPr>
          <w:rFonts w:ascii="Amalia" w:hAnsi="Amalia"/>
          <w:lang w:val="en-GB"/>
        </w:rPr>
      </w:pPr>
    </w:p>
    <w:p w14:paraId="14688A08" w14:textId="1CD3FC0A" w:rsidR="005B5AD4" w:rsidRPr="007D0117" w:rsidRDefault="005B5AD4" w:rsidP="005B5AD4">
      <w:pPr>
        <w:rPr>
          <w:rFonts w:ascii="Amalia" w:hAnsi="Amalia"/>
          <w:lang w:val="en-GB"/>
        </w:rPr>
      </w:pPr>
      <w:r w:rsidRPr="007D0117">
        <w:rPr>
          <w:rFonts w:ascii="Amalia" w:hAnsi="Amalia"/>
          <w:lang w:val="en-GB"/>
        </w:rPr>
        <w:t xml:space="preserve">The </w:t>
      </w:r>
      <w:r w:rsidR="007716DD" w:rsidRPr="007D0117">
        <w:rPr>
          <w:rFonts w:ascii="Amalia" w:hAnsi="Amalia"/>
          <w:lang w:val="en-GB"/>
        </w:rPr>
        <w:t>payroll</w:t>
      </w:r>
      <w:r w:rsidRPr="007D0117">
        <w:rPr>
          <w:rFonts w:ascii="Amalia" w:hAnsi="Amalia"/>
          <w:lang w:val="en-GB"/>
        </w:rPr>
        <w:t xml:space="preserve"> details review mode (Fig. </w:t>
      </w:r>
      <w:r w:rsidRPr="007D0117">
        <w:rPr>
          <w:rFonts w:ascii="Amalia" w:hAnsi="Amalia"/>
          <w:b/>
          <w:bCs/>
          <w:lang w:val="en-GB"/>
        </w:rPr>
        <w:t>7</w:t>
      </w:r>
      <w:r w:rsidRPr="007D0117">
        <w:rPr>
          <w:rFonts w:ascii="Amalia" w:hAnsi="Amalia"/>
          <w:lang w:val="en-GB"/>
        </w:rPr>
        <w:t xml:space="preserve">) offers a search field allowing to search the </w:t>
      </w:r>
      <w:r w:rsidR="00E64B5B" w:rsidRPr="007D0117">
        <w:rPr>
          <w:rFonts w:ascii="Amalia" w:hAnsi="Amalia"/>
          <w:lang w:val="en-GB"/>
        </w:rPr>
        <w:t>recipient</w:t>
      </w:r>
      <w:r w:rsidRPr="007D0117">
        <w:rPr>
          <w:rFonts w:ascii="Amalia" w:hAnsi="Amalia"/>
          <w:lang w:val="en-GB"/>
        </w:rPr>
        <w:t xml:space="preserve"> by the </w:t>
      </w:r>
      <w:r w:rsidRPr="007D0117">
        <w:rPr>
          <w:rFonts w:ascii="Amalia" w:hAnsi="Amalia"/>
          <w:b/>
          <w:bCs/>
          <w:lang w:val="en-GB"/>
        </w:rPr>
        <w:t xml:space="preserve">full name, IBAN, </w:t>
      </w:r>
      <w:r w:rsidR="009F0770" w:rsidRPr="007D0117">
        <w:rPr>
          <w:rFonts w:ascii="Amalia" w:hAnsi="Amalia"/>
          <w:b/>
          <w:bCs/>
          <w:lang w:val="en-GB"/>
        </w:rPr>
        <w:t>TIN</w:t>
      </w:r>
      <w:r w:rsidRPr="007D0117">
        <w:rPr>
          <w:lang w:val="en-GB"/>
        </w:rPr>
        <w:t xml:space="preserve">. </w:t>
      </w:r>
    </w:p>
    <w:p w14:paraId="57C0A436" w14:textId="77777777" w:rsidR="005B5AD4" w:rsidRPr="007D0117" w:rsidRDefault="005B5AD4" w:rsidP="00433FD7">
      <w:pPr>
        <w:rPr>
          <w:lang w:val="en-GB"/>
        </w:rPr>
      </w:pPr>
    </w:p>
    <w:p w14:paraId="100F861D" w14:textId="49DA5BB3" w:rsidR="00986AB2" w:rsidRPr="007D0117" w:rsidRDefault="00E61854" w:rsidP="00433FD7">
      <w:pPr>
        <w:rPr>
          <w:rFonts w:ascii="Amalia" w:hAnsi="Amalia"/>
          <w:lang w:val="en-GB"/>
        </w:rPr>
      </w:pPr>
      <w:r w:rsidRPr="007D0117">
        <w:rPr>
          <w:rFonts w:ascii="Amalia" w:hAnsi="Amalia"/>
          <w:noProof/>
          <w:lang w:val="en-GB"/>
        </w:rPr>
        <w:drawing>
          <wp:inline distT="0" distB="0" distL="0" distR="0" wp14:anchorId="58FCC202" wp14:editId="0738C1C0">
            <wp:extent cx="6659880" cy="2083435"/>
            <wp:effectExtent l="0" t="0" r="7620" b="0"/>
            <wp:docPr id="958084429" name="Рисунок 1" descr="Зображення, що містить текст, число, ряд,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84429" name="Рисунок 1" descr="Зображення, що містить текст, число, ряд, Шрифт&#10;&#10;Вміст, створений ШІ, може бути неправильним."/>
                    <pic:cNvPicPr/>
                  </pic:nvPicPr>
                  <pic:blipFill>
                    <a:blip r:embed="rId45"/>
                    <a:stretch>
                      <a:fillRect/>
                    </a:stretch>
                  </pic:blipFill>
                  <pic:spPr>
                    <a:xfrm>
                      <a:off x="0" y="0"/>
                      <a:ext cx="6659880" cy="2083435"/>
                    </a:xfrm>
                    <a:prstGeom prst="rect">
                      <a:avLst/>
                    </a:prstGeom>
                  </pic:spPr>
                </pic:pic>
              </a:graphicData>
            </a:graphic>
          </wp:inline>
        </w:drawing>
      </w:r>
    </w:p>
    <w:p w14:paraId="163938DB" w14:textId="0999EF1F" w:rsidR="008A2AFA" w:rsidRPr="007D0117" w:rsidRDefault="00986AB2" w:rsidP="00DA08D7">
      <w:pPr>
        <w:spacing w:before="100" w:beforeAutospacing="1" w:after="100" w:afterAutospacing="1"/>
        <w:rPr>
          <w:rFonts w:ascii="Amalia" w:hAnsi="Amalia"/>
          <w:lang w:val="en-GB"/>
        </w:rPr>
      </w:pPr>
      <w:r w:rsidRPr="007D0117">
        <w:rPr>
          <w:noProof/>
          <w:lang w:val="en-GB" w:eastAsia="uk-UA"/>
        </w:rPr>
        <mc:AlternateContent>
          <mc:Choice Requires="wps">
            <w:drawing>
              <wp:anchor distT="0" distB="0" distL="114300" distR="114300" simplePos="0" relativeHeight="251792384" behindDoc="0" locked="0" layoutInCell="1" allowOverlap="1" wp14:anchorId="2BED3B61" wp14:editId="0F981F37">
                <wp:simplePos x="0" y="0"/>
                <wp:positionH relativeFrom="column">
                  <wp:posOffset>3999902</wp:posOffset>
                </wp:positionH>
                <wp:positionV relativeFrom="paragraph">
                  <wp:posOffset>1420003</wp:posOffset>
                </wp:positionV>
                <wp:extent cx="105711" cy="45719"/>
                <wp:effectExtent l="0" t="0" r="27940" b="12065"/>
                <wp:wrapNone/>
                <wp:docPr id="1105807677" name="Прямокутник: округлені кути 20"/>
                <wp:cNvGraphicFramePr/>
                <a:graphic xmlns:a="http://schemas.openxmlformats.org/drawingml/2006/main">
                  <a:graphicData uri="http://schemas.microsoft.com/office/word/2010/wordprocessingShape">
                    <wps:wsp>
                      <wps:cNvSpPr/>
                      <wps:spPr>
                        <a:xfrm>
                          <a:off x="0" y="0"/>
                          <a:ext cx="10571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BE5552" id="Прямокутник: округлені кути 20" o:spid="_x0000_s1026" style="position:absolute;margin-left:314.95pt;margin-top:111.8pt;width:8.3pt;height:3.6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" fillcolor="white [3212]" strokecolor="white [3212]" strokeweight="1pt">
                <v:stroke joinstyle="miter"/>
              </v:roundrect>
            </w:pict>
          </mc:Fallback>
        </mc:AlternateContent>
      </w:r>
      <w:r w:rsidRPr="007D0117">
        <w:rPr>
          <w:noProof/>
          <w:lang w:val="en-GB" w:eastAsia="uk-UA"/>
        </w:rPr>
        <mc:AlternateContent>
          <mc:Choice Requires="wps">
            <w:drawing>
              <wp:anchor distT="0" distB="0" distL="114300" distR="114300" simplePos="0" relativeHeight="251790336" behindDoc="0" locked="0" layoutInCell="1" allowOverlap="1" wp14:anchorId="13EEE6CE" wp14:editId="57A9AD4F">
                <wp:simplePos x="0" y="0"/>
                <wp:positionH relativeFrom="column">
                  <wp:posOffset>4036901</wp:posOffset>
                </wp:positionH>
                <wp:positionV relativeFrom="paragraph">
                  <wp:posOffset>1266722</wp:posOffset>
                </wp:positionV>
                <wp:extent cx="110996" cy="45719"/>
                <wp:effectExtent l="0" t="0" r="22860" b="12065"/>
                <wp:wrapNone/>
                <wp:docPr id="1534250256" name="Прямокутник: округлені кути 19"/>
                <wp:cNvGraphicFramePr/>
                <a:graphic xmlns:a="http://schemas.openxmlformats.org/drawingml/2006/main">
                  <a:graphicData uri="http://schemas.microsoft.com/office/word/2010/wordprocessingShape">
                    <wps:wsp>
                      <wps:cNvSpPr/>
                      <wps:spPr>
                        <a:xfrm>
                          <a:off x="0" y="0"/>
                          <a:ext cx="11099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F29E67" id="Прямокутник: округлені кути 19" o:spid="_x0000_s1026" style="position:absolute;margin-left:317.85pt;margin-top:99.75pt;width:8.75pt;height:3.6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" fillcolor="white [3212]" strokecolor="white [3212]" strokeweight="1pt">
                <v:stroke joinstyle="miter"/>
              </v:roundrect>
            </w:pict>
          </mc:Fallback>
        </mc:AlternateContent>
      </w:r>
      <w:r w:rsidRPr="007D0117">
        <w:rPr>
          <w:noProof/>
          <w:lang w:val="en-GB" w:eastAsia="uk-UA"/>
        </w:rPr>
        <mc:AlternateContent>
          <mc:Choice Requires="wps">
            <w:drawing>
              <wp:anchor distT="0" distB="0" distL="114300" distR="114300" simplePos="0" relativeHeight="251786240" behindDoc="0" locked="0" layoutInCell="1" allowOverlap="1" wp14:anchorId="44E15F78" wp14:editId="334B53AE">
                <wp:simplePos x="0" y="0"/>
                <wp:positionH relativeFrom="column">
                  <wp:posOffset>2858223</wp:posOffset>
                </wp:positionH>
                <wp:positionV relativeFrom="paragraph">
                  <wp:posOffset>1420003</wp:posOffset>
                </wp:positionV>
                <wp:extent cx="190280" cy="45719"/>
                <wp:effectExtent l="0" t="0" r="19685" b="12065"/>
                <wp:wrapNone/>
                <wp:docPr id="1870497950" name="Прямокутник: округлені кути 17"/>
                <wp:cNvGraphicFramePr/>
                <a:graphic xmlns:a="http://schemas.openxmlformats.org/drawingml/2006/main">
                  <a:graphicData uri="http://schemas.microsoft.com/office/word/2010/wordprocessingShape">
                    <wps:wsp>
                      <wps:cNvSpPr/>
                      <wps:spPr>
                        <a:xfrm>
                          <a:off x="0" y="0"/>
                          <a:ext cx="19028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B3C6BD" id="Прямокутник: округлені кути 17" o:spid="_x0000_s1026" style="position:absolute;margin-left:225.05pt;margin-top:111.8pt;width:15pt;height:3.6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" fillcolor="white [3212]" strokecolor="white [3212]" strokeweight="1pt">
                <v:stroke joinstyle="miter"/>
              </v:roundrect>
            </w:pict>
          </mc:Fallback>
        </mc:AlternateContent>
      </w:r>
      <w:r w:rsidRPr="007D0117">
        <w:rPr>
          <w:noProof/>
          <w:lang w:val="en-GB" w:eastAsia="uk-UA"/>
        </w:rPr>
        <mc:AlternateContent>
          <mc:Choice Requires="wps">
            <w:drawing>
              <wp:anchor distT="0" distB="0" distL="114300" distR="114300" simplePos="0" relativeHeight="251784192" behindDoc="0" locked="0" layoutInCell="1" allowOverlap="1" wp14:anchorId="4E5C4836" wp14:editId="08774342">
                <wp:simplePos x="0" y="0"/>
                <wp:positionH relativeFrom="column">
                  <wp:posOffset>2926935</wp:posOffset>
                </wp:positionH>
                <wp:positionV relativeFrom="paragraph">
                  <wp:posOffset>1266722</wp:posOffset>
                </wp:positionV>
                <wp:extent cx="190280" cy="68712"/>
                <wp:effectExtent l="0" t="0" r="19685" b="26670"/>
                <wp:wrapNone/>
                <wp:docPr id="1704485763" name="Прямокутник: округлені кути 16"/>
                <wp:cNvGraphicFramePr/>
                <a:graphic xmlns:a="http://schemas.openxmlformats.org/drawingml/2006/main">
                  <a:graphicData uri="http://schemas.microsoft.com/office/word/2010/wordprocessingShape">
                    <wps:wsp>
                      <wps:cNvSpPr/>
                      <wps:spPr>
                        <a:xfrm>
                          <a:off x="0" y="0"/>
                          <a:ext cx="190280" cy="68712"/>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6ABEC8" id="Прямокутник: округлені кути 16" o:spid="_x0000_s1026" style="position:absolute;margin-left:230.45pt;margin-top:99.75pt;width:15pt;height:5.4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" fillcolor="white [3212]" strokecolor="white [3212]" strokeweight="1pt">
                <v:stroke joinstyle="miter"/>
              </v:roundrect>
            </w:pict>
          </mc:Fallback>
        </mc:AlternateContent>
      </w:r>
      <w:r w:rsidR="00EE4BE6" w:rsidRPr="007D0117">
        <w:rPr>
          <w:noProof/>
          <w:lang w:val="en-GB" w:eastAsia="uk-UA"/>
        </w:rPr>
        <mc:AlternateContent>
          <mc:Choice Requires="wps">
            <w:drawing>
              <wp:anchor distT="0" distB="0" distL="114300" distR="114300" simplePos="0" relativeHeight="251771904" behindDoc="0" locked="0" layoutInCell="1" allowOverlap="1" wp14:anchorId="1C30D3F6" wp14:editId="6F2A1DEA">
                <wp:simplePos x="0" y="0"/>
                <wp:positionH relativeFrom="column">
                  <wp:posOffset>4177665</wp:posOffset>
                </wp:positionH>
                <wp:positionV relativeFrom="paragraph">
                  <wp:posOffset>1332865</wp:posOffset>
                </wp:positionV>
                <wp:extent cx="107315" cy="45719"/>
                <wp:effectExtent l="0" t="0" r="26035" b="12065"/>
                <wp:wrapNone/>
                <wp:docPr id="500822533" name="Прямокутник: округлені кути 5"/>
                <wp:cNvGraphicFramePr/>
                <a:graphic xmlns:a="http://schemas.openxmlformats.org/drawingml/2006/main">
                  <a:graphicData uri="http://schemas.microsoft.com/office/word/2010/wordprocessingShape">
                    <wps:wsp>
                      <wps:cNvSpPr/>
                      <wps:spPr>
                        <a:xfrm>
                          <a:off x="0" y="0"/>
                          <a:ext cx="10731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1192CB" id="Прямокутник: округлені кути 5" o:spid="_x0000_s1026" style="position:absolute;margin-left:328.95pt;margin-top:104.95pt;width:8.45pt;height:3.6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" fillcolor="white [3212]" strokecolor="white [3212]" strokeweight="1pt">
                <v:stroke joinstyle="miter"/>
              </v:roundrect>
            </w:pict>
          </mc:Fallback>
        </mc:AlternateContent>
      </w:r>
      <w:r w:rsidR="00EE4BE6" w:rsidRPr="007D0117">
        <w:rPr>
          <w:noProof/>
          <w:lang w:val="en-GB" w:eastAsia="uk-UA"/>
        </w:rPr>
        <mc:AlternateContent>
          <mc:Choice Requires="wps">
            <w:drawing>
              <wp:anchor distT="0" distB="0" distL="114300" distR="114300" simplePos="0" relativeHeight="251767808" behindDoc="0" locked="0" layoutInCell="1" allowOverlap="1" wp14:anchorId="407C5C8B" wp14:editId="3DE9E61F">
                <wp:simplePos x="0" y="0"/>
                <wp:positionH relativeFrom="column">
                  <wp:posOffset>3339465</wp:posOffset>
                </wp:positionH>
                <wp:positionV relativeFrom="paragraph">
                  <wp:posOffset>1332865</wp:posOffset>
                </wp:positionV>
                <wp:extent cx="228600" cy="45719"/>
                <wp:effectExtent l="0" t="0" r="19050" b="12065"/>
                <wp:wrapNone/>
                <wp:docPr id="1530720341" name="Прямокутник: округлені кути 3"/>
                <wp:cNvGraphicFramePr/>
                <a:graphic xmlns:a="http://schemas.openxmlformats.org/drawingml/2006/main">
                  <a:graphicData uri="http://schemas.microsoft.com/office/word/2010/wordprocessingShape">
                    <wps:wsp>
                      <wps:cNvSpPr/>
                      <wps:spPr>
                        <a:xfrm>
                          <a:off x="0" y="0"/>
                          <a:ext cx="22860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98AEB2" id="Прямокутник: округлені кути 3" o:spid="_x0000_s1026" style="position:absolute;margin-left:262.95pt;margin-top:104.95pt;width:18pt;height:3.6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" fillcolor="white [3212]" strokecolor="white [3212]" strokeweight="1pt">
                <v:stroke joinstyle="miter"/>
              </v:roundrect>
            </w:pict>
          </mc:Fallback>
        </mc:AlternateContent>
      </w:r>
      <w:r w:rsidR="00B64EA1" w:rsidRPr="007D0117">
        <w:rPr>
          <w:rFonts w:ascii="Amalia" w:hAnsi="Amalia"/>
          <w:lang w:val="en-GB"/>
        </w:rPr>
        <w:t xml:space="preserve">The search field is available, if the number of the </w:t>
      </w:r>
      <w:r w:rsidR="00E64B5B" w:rsidRPr="007D0117">
        <w:rPr>
          <w:rFonts w:ascii="Amalia" w:hAnsi="Amalia"/>
          <w:lang w:val="en-GB"/>
        </w:rPr>
        <w:t>recipients</w:t>
      </w:r>
      <w:r w:rsidR="00B64EA1" w:rsidRPr="007D0117">
        <w:rPr>
          <w:rFonts w:ascii="Amalia" w:hAnsi="Amalia"/>
          <w:lang w:val="en-GB"/>
        </w:rPr>
        <w:t xml:space="preserve"> is 10 and more (if the number of the </w:t>
      </w:r>
      <w:r w:rsidR="00F81292" w:rsidRPr="007D0117">
        <w:rPr>
          <w:rFonts w:ascii="Amalia" w:hAnsi="Amalia"/>
          <w:lang w:val="en-GB"/>
        </w:rPr>
        <w:t>recipients</w:t>
      </w:r>
      <w:r w:rsidR="00B64EA1" w:rsidRPr="007D0117">
        <w:rPr>
          <w:rFonts w:ascii="Amalia" w:hAnsi="Amalia"/>
          <w:lang w:val="en-GB"/>
        </w:rPr>
        <w:t xml:space="preserve"> is up to 9 inclusive – the specified field is </w:t>
      </w:r>
      <w:r w:rsidR="00F81292" w:rsidRPr="007D0117">
        <w:rPr>
          <w:rFonts w:ascii="Amalia" w:hAnsi="Amalia"/>
          <w:lang w:val="en-GB"/>
        </w:rPr>
        <w:t>absent</w:t>
      </w:r>
      <w:r w:rsidR="00B64EA1" w:rsidRPr="007D0117">
        <w:rPr>
          <w:rFonts w:ascii="Amalia" w:hAnsi="Amalia"/>
          <w:lang w:val="en-GB"/>
        </w:rPr>
        <w:t xml:space="preserve">) and covers the full list of </w:t>
      </w:r>
      <w:r w:rsidR="00E64B5B" w:rsidRPr="007D0117">
        <w:rPr>
          <w:rFonts w:ascii="Amalia" w:hAnsi="Amalia"/>
          <w:lang w:val="en-GB"/>
        </w:rPr>
        <w:t>recipients</w:t>
      </w:r>
      <w:r w:rsidR="00B64EA1" w:rsidRPr="007D0117">
        <w:rPr>
          <w:rFonts w:ascii="Amalia" w:hAnsi="Amalia"/>
          <w:lang w:val="en-GB"/>
        </w:rPr>
        <w:t xml:space="preserve"> in the </w:t>
      </w:r>
      <w:r w:rsidR="007716DD" w:rsidRPr="007D0117">
        <w:rPr>
          <w:rFonts w:ascii="Amalia" w:hAnsi="Amalia"/>
          <w:lang w:val="en-GB"/>
        </w:rPr>
        <w:t>payroll</w:t>
      </w:r>
      <w:r w:rsidR="00B64EA1" w:rsidRPr="007D0117">
        <w:rPr>
          <w:rFonts w:ascii="Amalia" w:hAnsi="Amalia"/>
          <w:lang w:val="en-GB"/>
        </w:rPr>
        <w:t>, regardless of the presence or absence of the employee you are searching for on the current list page.</w:t>
      </w:r>
      <w:r w:rsidR="005A7CBB" w:rsidRPr="007D0117">
        <w:rPr>
          <w:noProof/>
          <w:lang w:val="en-GB"/>
        </w:rPr>
        <mc:AlternateContent>
          <mc:Choice Requires="wps">
            <w:drawing>
              <wp:anchor distT="0" distB="0" distL="114300" distR="114300" simplePos="0" relativeHeight="251488256" behindDoc="0" locked="0" layoutInCell="1" allowOverlap="1" wp14:anchorId="69E9A914" wp14:editId="79154FC4">
                <wp:simplePos x="0" y="0"/>
                <wp:positionH relativeFrom="column">
                  <wp:posOffset>2082165</wp:posOffset>
                </wp:positionH>
                <wp:positionV relativeFrom="paragraph">
                  <wp:posOffset>2201545</wp:posOffset>
                </wp:positionV>
                <wp:extent cx="285750" cy="165100"/>
                <wp:effectExtent l="0" t="0" r="0" b="0"/>
                <wp:wrapNone/>
                <wp:docPr id="215272460" name="Знак &quot;мінус&quot; 22"/>
                <wp:cNvGraphicFramePr/>
                <a:graphic xmlns:a="http://schemas.openxmlformats.org/drawingml/2006/main">
                  <a:graphicData uri="http://schemas.microsoft.com/office/word/2010/wordprocessingShape">
                    <wps:wsp>
                      <wps:cNvSpPr/>
                      <wps:spPr>
                        <a:xfrm>
                          <a:off x="0" y="0"/>
                          <a:ext cx="285750" cy="165100"/>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54F62" id="Знак &quot;мінус&quot; 22" o:spid="_x0000_s1026" style="position:absolute;margin-left:163.95pt;margin-top:173.35pt;width:22.5pt;height:13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" path="m37876,63134r209998,l247874,101966r-209998,l37876,63134xe" fillcolor="white [3212]" strokecolor="white [3212]" strokeweight="1pt">
                <v:stroke joinstyle="miter"/>
                <v:path arrowok="t" o:connecttype="custom" o:connectlocs="37876,63134;247874,63134;247874,101966;37876,101966;37876,63134" o:connectangles="0,0,0,0,0"/>
              </v:shape>
            </w:pict>
          </mc:Fallback>
        </mc:AlternateContent>
      </w:r>
      <w:r w:rsidR="005A7CBB" w:rsidRPr="007D0117">
        <w:rPr>
          <w:noProof/>
          <w:lang w:val="en-GB"/>
        </w:rPr>
        <mc:AlternateContent>
          <mc:Choice Requires="wps">
            <w:drawing>
              <wp:anchor distT="0" distB="0" distL="114300" distR="114300" simplePos="0" relativeHeight="251486208" behindDoc="0" locked="0" layoutInCell="1" allowOverlap="1" wp14:anchorId="587F7A2A" wp14:editId="2539C1E0">
                <wp:simplePos x="0" y="0"/>
                <wp:positionH relativeFrom="column">
                  <wp:posOffset>2088515</wp:posOffset>
                </wp:positionH>
                <wp:positionV relativeFrom="paragraph">
                  <wp:posOffset>2093595</wp:posOffset>
                </wp:positionV>
                <wp:extent cx="234950" cy="45719"/>
                <wp:effectExtent l="0" t="0" r="0" b="12065"/>
                <wp:wrapNone/>
                <wp:docPr id="492711248" name="Знак &quot;мінус&quot; 21"/>
                <wp:cNvGraphicFramePr/>
                <a:graphic xmlns:a="http://schemas.openxmlformats.org/drawingml/2006/main">
                  <a:graphicData uri="http://schemas.microsoft.com/office/word/2010/wordprocessingShape">
                    <wps:wsp>
                      <wps:cNvSpPr/>
                      <wps:spPr>
                        <a:xfrm>
                          <a:off x="0" y="0"/>
                          <a:ext cx="234950" cy="45719"/>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DE3D2" id="Знак &quot;мінус&quot; 21" o:spid="_x0000_s1026" style="position:absolute;margin-left:164.45pt;margin-top:164.85pt;width:18.5pt;height:3.6pt;z-index:251486208;visibility:visible;mso-wrap-style:square;mso-wrap-distance-left:9pt;mso-wrap-distance-top:0;mso-wrap-distance-right:9pt;mso-wrap-distance-bottom:0;mso-position-horizontal:absolute;mso-position-horizontal-relative:text;mso-position-vertical:absolute;mso-position-vertical-relative:text;v-text-anchor:middle" coordsize="23495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" path="m31143,17483r172664,l203807,28236r-172664,l31143,17483xe" fillcolor="white [3212]" strokecolor="white [3212]" strokeweight="1pt">
                <v:stroke joinstyle="miter"/>
                <v:path arrowok="t" o:connecttype="custom" o:connectlocs="31143,17483;203807,17483;203807,28236;31143,28236;31143,17483" o:connectangles="0,0,0,0,0"/>
              </v:shape>
            </w:pict>
          </mc:Fallback>
        </mc:AlternateContent>
      </w:r>
      <w:r w:rsidR="005A7CBB" w:rsidRPr="007D0117">
        <w:rPr>
          <w:noProof/>
          <w:lang w:val="en-GB"/>
        </w:rPr>
        <mc:AlternateContent>
          <mc:Choice Requires="wps">
            <w:drawing>
              <wp:anchor distT="0" distB="0" distL="114300" distR="114300" simplePos="0" relativeHeight="251484160" behindDoc="0" locked="0" layoutInCell="1" allowOverlap="1" wp14:anchorId="6846E067" wp14:editId="037F4E73">
                <wp:simplePos x="0" y="0"/>
                <wp:positionH relativeFrom="column">
                  <wp:posOffset>2056765</wp:posOffset>
                </wp:positionH>
                <wp:positionV relativeFrom="paragraph">
                  <wp:posOffset>1903095</wp:posOffset>
                </wp:positionV>
                <wp:extent cx="266700" cy="82550"/>
                <wp:effectExtent l="0" t="0" r="0" b="0"/>
                <wp:wrapNone/>
                <wp:docPr id="1409172610" name="Знак &quot;мінус&quot; 20"/>
                <wp:cNvGraphicFramePr/>
                <a:graphic xmlns:a="http://schemas.openxmlformats.org/drawingml/2006/main">
                  <a:graphicData uri="http://schemas.microsoft.com/office/word/2010/wordprocessingShape">
                    <wps:wsp>
                      <wps:cNvSpPr/>
                      <wps:spPr>
                        <a:xfrm>
                          <a:off x="0" y="0"/>
                          <a:ext cx="266700" cy="82550"/>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BA942" id="Знак &quot;мінус&quot; 20" o:spid="_x0000_s1026" style="position:absolute;margin-left:161.95pt;margin-top:149.85pt;width:21pt;height:6.5pt;z-index:251484160;visibility:visible;mso-wrap-style:square;mso-wrap-distance-left:9pt;mso-wrap-distance-top:0;mso-wrap-distance-right:9pt;mso-wrap-distance-bottom:0;mso-position-horizontal:absolute;mso-position-horizontal-relative:text;mso-position-vertical:absolute;mso-position-vertical-relative:text;v-text-anchor:middle" coordsize="26670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" path="m35351,31567r195998,l231349,50983r-195998,l35351,31567xe" fillcolor="white [3212]" strokecolor="white [3212]" strokeweight="1pt">
                <v:stroke joinstyle="miter"/>
                <v:path arrowok="t" o:connecttype="custom" o:connectlocs="35351,31567;231349,31567;231349,50983;35351,50983;35351,31567" o:connectangles="0,0,0,0,0"/>
              </v:shape>
            </w:pict>
          </mc:Fallback>
        </mc:AlternateContent>
      </w:r>
      <w:r w:rsidR="005A7CBB" w:rsidRPr="007D0117">
        <w:rPr>
          <w:noProof/>
          <w:lang w:val="en-GB"/>
        </w:rPr>
        <mc:AlternateContent>
          <mc:Choice Requires="wps">
            <w:drawing>
              <wp:anchor distT="0" distB="0" distL="114300" distR="114300" simplePos="0" relativeHeight="251482112" behindDoc="0" locked="0" layoutInCell="1" allowOverlap="1" wp14:anchorId="5249D1A6" wp14:editId="18DF0AD8">
                <wp:simplePos x="0" y="0"/>
                <wp:positionH relativeFrom="column">
                  <wp:posOffset>2063115</wp:posOffset>
                </wp:positionH>
                <wp:positionV relativeFrom="paragraph">
                  <wp:posOffset>1757045</wp:posOffset>
                </wp:positionV>
                <wp:extent cx="292100" cy="45719"/>
                <wp:effectExtent l="0" t="0" r="0" b="12065"/>
                <wp:wrapNone/>
                <wp:docPr id="1140885852" name="Знак &quot;мінус&quot; 19"/>
                <wp:cNvGraphicFramePr/>
                <a:graphic xmlns:a="http://schemas.openxmlformats.org/drawingml/2006/main">
                  <a:graphicData uri="http://schemas.microsoft.com/office/word/2010/wordprocessingShape">
                    <wps:wsp>
                      <wps:cNvSpPr/>
                      <wps:spPr>
                        <a:xfrm>
                          <a:off x="0" y="0"/>
                          <a:ext cx="292100" cy="45719"/>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52705" id="Знак &quot;мінус&quot; 19" o:spid="_x0000_s1026" style="position:absolute;margin-left:162.45pt;margin-top:138.35pt;width:23pt;height:3.6pt;z-index:251482112;visibility:visible;mso-wrap-style:square;mso-wrap-distance-left:9pt;mso-wrap-distance-top:0;mso-wrap-distance-right:9pt;mso-wrap-distance-bottom:0;mso-position-horizontal:absolute;mso-position-horizontal-relative:text;mso-position-vertical:absolute;mso-position-vertical-relative:text;v-text-anchor:middle" coordsize="2921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" path="m38718,17483r214664,l253382,28236r-214664,l38718,17483xe" fillcolor="white [3212]" strokecolor="white [3212]" strokeweight="1pt">
                <v:stroke joinstyle="miter"/>
                <v:path arrowok="t" o:connecttype="custom" o:connectlocs="38718,17483;253382,17483;253382,28236;38718,28236;38718,17483" o:connectangles="0,0,0,0,0"/>
              </v:shape>
            </w:pict>
          </mc:Fallback>
        </mc:AlternateContent>
      </w:r>
      <w:r w:rsidR="005A7CBB" w:rsidRPr="007D0117">
        <w:rPr>
          <w:noProof/>
          <w:lang w:val="en-GB"/>
        </w:rPr>
        <mc:AlternateContent>
          <mc:Choice Requires="wps">
            <w:drawing>
              <wp:anchor distT="0" distB="0" distL="114300" distR="114300" simplePos="0" relativeHeight="251480064" behindDoc="0" locked="0" layoutInCell="1" allowOverlap="1" wp14:anchorId="7B7AC2B9" wp14:editId="6A6090B1">
                <wp:simplePos x="0" y="0"/>
                <wp:positionH relativeFrom="column">
                  <wp:posOffset>2120265</wp:posOffset>
                </wp:positionH>
                <wp:positionV relativeFrom="paragraph">
                  <wp:posOffset>868045</wp:posOffset>
                </wp:positionV>
                <wp:extent cx="196850" cy="76835"/>
                <wp:effectExtent l="0" t="0" r="0" b="0"/>
                <wp:wrapNone/>
                <wp:docPr id="1484948649" name="Знак &quot;мінус&quot; 17"/>
                <wp:cNvGraphicFramePr/>
                <a:graphic xmlns:a="http://schemas.openxmlformats.org/drawingml/2006/main">
                  <a:graphicData uri="http://schemas.microsoft.com/office/word/2010/wordprocessingShape">
                    <wps:wsp>
                      <wps:cNvSpPr/>
                      <wps:spPr>
                        <a:xfrm>
                          <a:off x="0" y="0"/>
                          <a:ext cx="196850" cy="76835"/>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9EBA46" id="Знак &quot;мінус&quot; 17" o:spid="_x0000_s1026" style="position:absolute;margin-left:166.95pt;margin-top:68.35pt;width:15.5pt;height:6.05pt;z-index:25148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6850,7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" path="m26092,29382r144666,l170758,47453r-144666,l26092,29382xe" fillcolor="white [3212]" strokecolor="white [3212]" strokeweight="1pt">
                <v:stroke joinstyle="miter"/>
                <v:path arrowok="t" o:connecttype="custom" o:connectlocs="26092,29382;170758,29382;170758,47453;26092,47453;26092,29382" o:connectangles="0,0,0,0,0"/>
              </v:shape>
            </w:pict>
          </mc:Fallback>
        </mc:AlternateContent>
      </w:r>
      <w:r w:rsidR="006E555A" w:rsidRPr="007D0117">
        <w:rPr>
          <w:noProof/>
          <w:lang w:val="en-GB"/>
        </w:rPr>
        <mc:AlternateContent>
          <mc:Choice Requires="wps">
            <w:drawing>
              <wp:anchor distT="0" distB="0" distL="114300" distR="114300" simplePos="0" relativeHeight="251478016" behindDoc="0" locked="0" layoutInCell="1" allowOverlap="1" wp14:anchorId="1C4D3CE5" wp14:editId="2B8E4710">
                <wp:simplePos x="0" y="0"/>
                <wp:positionH relativeFrom="column">
                  <wp:posOffset>2107565</wp:posOffset>
                </wp:positionH>
                <wp:positionV relativeFrom="paragraph">
                  <wp:posOffset>715645</wp:posOffset>
                </wp:positionV>
                <wp:extent cx="215900" cy="45719"/>
                <wp:effectExtent l="0" t="0" r="0" b="12065"/>
                <wp:wrapNone/>
                <wp:docPr id="1460422881" name="Знак &quot;мінус&quot; 16"/>
                <wp:cNvGraphicFramePr/>
                <a:graphic xmlns:a="http://schemas.openxmlformats.org/drawingml/2006/main">
                  <a:graphicData uri="http://schemas.microsoft.com/office/word/2010/wordprocessingShape">
                    <wps:wsp>
                      <wps:cNvSpPr/>
                      <wps:spPr>
                        <a:xfrm>
                          <a:off x="0" y="0"/>
                          <a:ext cx="215900" cy="45719"/>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323A33" id="Знак &quot;мінус&quot; 16" o:spid="_x0000_s1026" style="position:absolute;margin-left:165.95pt;margin-top:56.35pt;width:17pt;height:3.6pt;z-index:251478016;visibility:visible;mso-wrap-style:square;mso-wrap-distance-left:9pt;mso-wrap-distance-top:0;mso-wrap-distance-right:9pt;mso-wrap-distance-bottom:0;mso-position-horizontal:absolute;mso-position-horizontal-relative:text;mso-position-vertical:absolute;mso-position-vertical-relative:text;v-text-anchor:middle" coordsize="2159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" path="m28618,17483r158664,l187282,28236r-158664,l28618,17483xe" fillcolor="white [3212]" strokecolor="white [3212]" strokeweight="1pt">
                <v:stroke joinstyle="miter"/>
                <v:path arrowok="t" o:connecttype="custom" o:connectlocs="28618,17483;187282,17483;187282,28236;28618,28236;28618,17483" o:connectangles="0,0,0,0,0"/>
              </v:shape>
            </w:pict>
          </mc:Fallback>
        </mc:AlternateContent>
      </w:r>
      <w:r w:rsidR="006E555A" w:rsidRPr="007D0117">
        <w:rPr>
          <w:noProof/>
          <w:lang w:val="en-GB"/>
        </w:rPr>
        <mc:AlternateContent>
          <mc:Choice Requires="wps">
            <w:drawing>
              <wp:anchor distT="0" distB="0" distL="114300" distR="114300" simplePos="0" relativeHeight="251475968" behindDoc="0" locked="0" layoutInCell="1" allowOverlap="1" wp14:anchorId="4455FE09" wp14:editId="52192452">
                <wp:simplePos x="0" y="0"/>
                <wp:positionH relativeFrom="column">
                  <wp:posOffset>2812415</wp:posOffset>
                </wp:positionH>
                <wp:positionV relativeFrom="paragraph">
                  <wp:posOffset>2271395</wp:posOffset>
                </wp:positionV>
                <wp:extent cx="158750" cy="45719"/>
                <wp:effectExtent l="0" t="0" r="0" b="12065"/>
                <wp:wrapNone/>
                <wp:docPr id="1875156068" name="Знак &quot;мінус&quot; 14"/>
                <wp:cNvGraphicFramePr/>
                <a:graphic xmlns:a="http://schemas.openxmlformats.org/drawingml/2006/main">
                  <a:graphicData uri="http://schemas.microsoft.com/office/word/2010/wordprocessingShape">
                    <wps:wsp>
                      <wps:cNvSpPr/>
                      <wps:spPr>
                        <a:xfrm>
                          <a:off x="0" y="0"/>
                          <a:ext cx="158750" cy="45719"/>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523C65" id="Знак &quot;мінус&quot; 14" o:spid="_x0000_s1026" style="position:absolute;margin-left:221.45pt;margin-top:178.85pt;width:12.5pt;height:3.6pt;z-index:251475968;visibility:visible;mso-wrap-style:square;mso-wrap-distance-left:9pt;mso-wrap-distance-top:0;mso-wrap-distance-right:9pt;mso-wrap-distance-bottom:0;mso-position-horizontal:absolute;mso-position-horizontal-relative:text;mso-position-vertical:absolute;mso-position-vertical-relative:text;v-text-anchor:middle" coordsize="15875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" path="m21042,17483r116666,l137708,28236r-116666,l21042,17483xe" fillcolor="white [3212]" strokecolor="white [3212]" strokeweight="1pt">
                <v:stroke joinstyle="miter"/>
                <v:path arrowok="t" o:connecttype="custom" o:connectlocs="21042,17483;137708,17483;137708,28236;21042,28236;21042,17483" o:connectangles="0,0,0,0,0"/>
              </v:shape>
            </w:pict>
          </mc:Fallback>
        </mc:AlternateContent>
      </w:r>
      <w:r w:rsidR="006E555A" w:rsidRPr="007D0117">
        <w:rPr>
          <w:noProof/>
          <w:lang w:val="en-GB"/>
        </w:rPr>
        <mc:AlternateContent>
          <mc:Choice Requires="wps">
            <w:drawing>
              <wp:anchor distT="0" distB="0" distL="114300" distR="114300" simplePos="0" relativeHeight="251473920" behindDoc="0" locked="0" layoutInCell="1" allowOverlap="1" wp14:anchorId="07784B44" wp14:editId="38CAC4E8">
                <wp:simplePos x="0" y="0"/>
                <wp:positionH relativeFrom="column">
                  <wp:posOffset>2907665</wp:posOffset>
                </wp:positionH>
                <wp:positionV relativeFrom="paragraph">
                  <wp:posOffset>2099945</wp:posOffset>
                </wp:positionV>
                <wp:extent cx="101600" cy="45719"/>
                <wp:effectExtent l="0" t="0" r="12700" b="12065"/>
                <wp:wrapNone/>
                <wp:docPr id="484803344" name="Знак &quot;мінус&quot; 13"/>
                <wp:cNvGraphicFramePr/>
                <a:graphic xmlns:a="http://schemas.openxmlformats.org/drawingml/2006/main">
                  <a:graphicData uri="http://schemas.microsoft.com/office/word/2010/wordprocessingShape">
                    <wps:wsp>
                      <wps:cNvSpPr/>
                      <wps:spPr>
                        <a:xfrm>
                          <a:off x="0" y="0"/>
                          <a:ext cx="101600" cy="45719"/>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FA710" id="Знак &quot;мінус&quot; 13" o:spid="_x0000_s1026" style="position:absolute;margin-left:228.95pt;margin-top:165.35pt;width:8pt;height:3.6pt;z-index:251473920;visibility:visible;mso-wrap-style:square;mso-wrap-distance-left:9pt;mso-wrap-distance-top:0;mso-wrap-distance-right:9pt;mso-wrap-distance-bottom:0;mso-position-horizontal:absolute;mso-position-horizontal-relative:text;mso-position-vertical:absolute;mso-position-vertical-relative:text;v-text-anchor:middle" coordsize="1016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" path="m13467,17483r74666,l88133,28236r-74666,l13467,17483xe" fillcolor="white [3212]" strokecolor="white [3212]" strokeweight="1pt">
                <v:stroke joinstyle="miter"/>
                <v:path arrowok="t" o:connecttype="custom" o:connectlocs="13467,17483;88133,17483;88133,28236;13467,28236;13467,17483" o:connectangles="0,0,0,0,0"/>
              </v:shape>
            </w:pict>
          </mc:Fallback>
        </mc:AlternateContent>
      </w:r>
      <w:r w:rsidR="006E555A" w:rsidRPr="007D0117">
        <w:rPr>
          <w:noProof/>
          <w:lang w:val="en-GB"/>
        </w:rPr>
        <mc:AlternateContent>
          <mc:Choice Requires="wps">
            <w:drawing>
              <wp:anchor distT="0" distB="0" distL="114300" distR="114300" simplePos="0" relativeHeight="251471872" behindDoc="0" locked="0" layoutInCell="1" allowOverlap="1" wp14:anchorId="7D29389C" wp14:editId="02879E0C">
                <wp:simplePos x="0" y="0"/>
                <wp:positionH relativeFrom="column">
                  <wp:posOffset>2901315</wp:posOffset>
                </wp:positionH>
                <wp:positionV relativeFrom="paragraph">
                  <wp:posOffset>1927225</wp:posOffset>
                </wp:positionV>
                <wp:extent cx="177800" cy="45719"/>
                <wp:effectExtent l="0" t="0" r="0" b="12065"/>
                <wp:wrapNone/>
                <wp:docPr id="1185315148" name="Знак &quot;мінус&quot; 12"/>
                <wp:cNvGraphicFramePr/>
                <a:graphic xmlns:a="http://schemas.openxmlformats.org/drawingml/2006/main">
                  <a:graphicData uri="http://schemas.microsoft.com/office/word/2010/wordprocessingShape">
                    <wps:wsp>
                      <wps:cNvSpPr/>
                      <wps:spPr>
                        <a:xfrm flipV="1">
                          <a:off x="0" y="0"/>
                          <a:ext cx="177800" cy="45719"/>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38E04A" id="Знак &quot;мінус&quot; 12" o:spid="_x0000_s1026" style="position:absolute;margin-left:228.45pt;margin-top:151.75pt;width:14pt;height:3.6pt;flip:y;z-index:25147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7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" path="m23567,17483r130666,l154233,28236r-130666,l23567,17483xe" fillcolor="white [3212]" strokecolor="white [3212]" strokeweight="1pt">
                <v:stroke joinstyle="miter"/>
                <v:path arrowok="t" o:connecttype="custom" o:connectlocs="23567,17483;154233,17483;154233,28236;23567,28236;23567,17483" o:connectangles="0,0,0,0,0"/>
              </v:shape>
            </w:pict>
          </mc:Fallback>
        </mc:AlternateContent>
      </w:r>
      <w:r w:rsidR="006E555A" w:rsidRPr="007D0117">
        <w:rPr>
          <w:noProof/>
          <w:lang w:val="en-GB"/>
        </w:rPr>
        <mc:AlternateContent>
          <mc:Choice Requires="wps">
            <w:drawing>
              <wp:anchor distT="0" distB="0" distL="114300" distR="114300" simplePos="0" relativeHeight="251469824" behindDoc="0" locked="0" layoutInCell="1" allowOverlap="1" wp14:anchorId="4D3C1254" wp14:editId="37DA9D42">
                <wp:simplePos x="0" y="0"/>
                <wp:positionH relativeFrom="column">
                  <wp:posOffset>2907665</wp:posOffset>
                </wp:positionH>
                <wp:positionV relativeFrom="paragraph">
                  <wp:posOffset>1737995</wp:posOffset>
                </wp:positionV>
                <wp:extent cx="152400" cy="76200"/>
                <wp:effectExtent l="0" t="0" r="0" b="0"/>
                <wp:wrapNone/>
                <wp:docPr id="1137253298" name="Знак &quot;мінус&quot; 11"/>
                <wp:cNvGraphicFramePr/>
                <a:graphic xmlns:a="http://schemas.openxmlformats.org/drawingml/2006/main">
                  <a:graphicData uri="http://schemas.microsoft.com/office/word/2010/wordprocessingShape">
                    <wps:wsp>
                      <wps:cNvSpPr/>
                      <wps:spPr>
                        <a:xfrm>
                          <a:off x="0" y="0"/>
                          <a:ext cx="152400" cy="76200"/>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72893" id="Знак &quot;мінус&quot; 11" o:spid="_x0000_s1026" style="position:absolute;margin-left:228.95pt;margin-top:136.85pt;width:12pt;height:6pt;z-index:251469824;visibility:visible;mso-wrap-style:square;mso-wrap-distance-left:9pt;mso-wrap-distance-top:0;mso-wrap-distance-right:9pt;mso-wrap-distance-bottom:0;mso-position-horizontal:absolute;mso-position-horizontal-relative:text;mso-position-vertical:absolute;mso-position-vertical-relative:text;v-text-anchor:middle" coordsize="1524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" path="m20201,29139r111998,l132199,47061r-111998,l20201,29139xe" fillcolor="white [3212]" strokecolor="white [3212]" strokeweight="1pt">
                <v:stroke joinstyle="miter"/>
                <v:path arrowok="t" o:connecttype="custom" o:connectlocs="20201,29139;132199,29139;132199,47061;20201,47061;20201,29139" o:connectangles="0,0,0,0,0"/>
              </v:shape>
            </w:pict>
          </mc:Fallback>
        </mc:AlternateContent>
      </w:r>
      <w:r w:rsidR="006E555A" w:rsidRPr="007D0117">
        <w:rPr>
          <w:noProof/>
          <w:lang w:val="en-GB"/>
        </w:rPr>
        <mc:AlternateContent>
          <mc:Choice Requires="wps">
            <w:drawing>
              <wp:anchor distT="0" distB="0" distL="114300" distR="114300" simplePos="0" relativeHeight="251467776" behindDoc="0" locked="0" layoutInCell="1" allowOverlap="1" wp14:anchorId="4A0C0155" wp14:editId="673694BC">
                <wp:simplePos x="0" y="0"/>
                <wp:positionH relativeFrom="column">
                  <wp:posOffset>2907665</wp:posOffset>
                </wp:positionH>
                <wp:positionV relativeFrom="paragraph">
                  <wp:posOffset>1585595</wp:posOffset>
                </wp:positionV>
                <wp:extent cx="114300" cy="45719"/>
                <wp:effectExtent l="0" t="0" r="19050" b="12065"/>
                <wp:wrapNone/>
                <wp:docPr id="798003899" name="Знак &quot;мінус&quot; 10"/>
                <wp:cNvGraphicFramePr/>
                <a:graphic xmlns:a="http://schemas.openxmlformats.org/drawingml/2006/main">
                  <a:graphicData uri="http://schemas.microsoft.com/office/word/2010/wordprocessingShape">
                    <wps:wsp>
                      <wps:cNvSpPr/>
                      <wps:spPr>
                        <a:xfrm>
                          <a:off x="0" y="0"/>
                          <a:ext cx="114300" cy="45719"/>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905242" id="Знак &quot;мінус&quot; 10" o:spid="_x0000_s1026" style="position:absolute;margin-left:228.95pt;margin-top:124.85pt;width:9pt;height:3.6pt;z-index:251467776;visibility:visible;mso-wrap-style:square;mso-wrap-distance-left:9pt;mso-wrap-distance-top:0;mso-wrap-distance-right:9pt;mso-wrap-distance-bottom:0;mso-position-horizontal:absolute;mso-position-horizontal-relative:text;mso-position-vertical:absolute;mso-position-vertical-relative:text;v-text-anchor:middle" coordsize="1143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" path="m15150,17483r84000,l99150,28236r-84000,l15150,17483xe" fillcolor="white [3212]" strokecolor="white [3212]" strokeweight="1pt">
                <v:stroke joinstyle="miter"/>
                <v:path arrowok="t" o:connecttype="custom" o:connectlocs="15150,17483;99150,17483;99150,28236;15150,28236;15150,17483" o:connectangles="0,0,0,0,0"/>
              </v:shape>
            </w:pict>
          </mc:Fallback>
        </mc:AlternateContent>
      </w:r>
      <w:r w:rsidR="006E555A" w:rsidRPr="007D0117">
        <w:rPr>
          <w:noProof/>
          <w:lang w:val="en-GB"/>
        </w:rPr>
        <mc:AlternateContent>
          <mc:Choice Requires="wps">
            <w:drawing>
              <wp:anchor distT="0" distB="0" distL="114300" distR="114300" simplePos="0" relativeHeight="251465728" behindDoc="0" locked="0" layoutInCell="1" allowOverlap="1" wp14:anchorId="1A35A79D" wp14:editId="7882D88F">
                <wp:simplePos x="0" y="0"/>
                <wp:positionH relativeFrom="column">
                  <wp:posOffset>2856865</wp:posOffset>
                </wp:positionH>
                <wp:positionV relativeFrom="paragraph">
                  <wp:posOffset>1395095</wp:posOffset>
                </wp:positionV>
                <wp:extent cx="177800" cy="45719"/>
                <wp:effectExtent l="0" t="0" r="0" b="12065"/>
                <wp:wrapNone/>
                <wp:docPr id="1841290967" name="Знак &quot;мінус&quot; 9"/>
                <wp:cNvGraphicFramePr/>
                <a:graphic xmlns:a="http://schemas.openxmlformats.org/drawingml/2006/main">
                  <a:graphicData uri="http://schemas.microsoft.com/office/word/2010/wordprocessingShape">
                    <wps:wsp>
                      <wps:cNvSpPr/>
                      <wps:spPr>
                        <a:xfrm>
                          <a:off x="0" y="0"/>
                          <a:ext cx="177800" cy="45719"/>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35D22" id="Знак &quot;мінус&quot; 9" o:spid="_x0000_s1026" style="position:absolute;margin-left:224.95pt;margin-top:109.85pt;width:14pt;height:3.6pt;z-index:251465728;visibility:visible;mso-wrap-style:square;mso-wrap-distance-left:9pt;mso-wrap-distance-top:0;mso-wrap-distance-right:9pt;mso-wrap-distance-bottom:0;mso-position-horizontal:absolute;mso-position-horizontal-relative:text;mso-position-vertical:absolute;mso-position-vertical-relative:text;v-text-anchor:middle" coordsize="177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" path="m23567,17483r130666,l154233,28236r-130666,l23567,17483xe" fillcolor="white [3212]" strokecolor="white [3212]" strokeweight="1pt">
                <v:stroke joinstyle="miter"/>
                <v:path arrowok="t" o:connecttype="custom" o:connectlocs="23567,17483;154233,17483;154233,28236;23567,28236;23567,17483" o:connectangles="0,0,0,0,0"/>
              </v:shape>
            </w:pict>
          </mc:Fallback>
        </mc:AlternateContent>
      </w:r>
      <w:r w:rsidR="006E555A" w:rsidRPr="007D0117">
        <w:rPr>
          <w:noProof/>
          <w:lang w:val="en-GB"/>
        </w:rPr>
        <mc:AlternateContent>
          <mc:Choice Requires="wps">
            <w:drawing>
              <wp:anchor distT="0" distB="0" distL="114300" distR="114300" simplePos="0" relativeHeight="251461632" behindDoc="0" locked="0" layoutInCell="1" allowOverlap="1" wp14:anchorId="0D8BACA1" wp14:editId="2A5AA832">
                <wp:simplePos x="0" y="0"/>
                <wp:positionH relativeFrom="column">
                  <wp:posOffset>2869565</wp:posOffset>
                </wp:positionH>
                <wp:positionV relativeFrom="paragraph">
                  <wp:posOffset>709295</wp:posOffset>
                </wp:positionV>
                <wp:extent cx="171450" cy="64135"/>
                <wp:effectExtent l="0" t="0" r="0" b="0"/>
                <wp:wrapNone/>
                <wp:docPr id="924136152" name="Знак &quot;мінус&quot; 5"/>
                <wp:cNvGraphicFramePr/>
                <a:graphic xmlns:a="http://schemas.openxmlformats.org/drawingml/2006/main">
                  <a:graphicData uri="http://schemas.microsoft.com/office/word/2010/wordprocessingShape">
                    <wps:wsp>
                      <wps:cNvSpPr/>
                      <wps:spPr>
                        <a:xfrm>
                          <a:off x="0" y="0"/>
                          <a:ext cx="171450" cy="64135"/>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070F" id="Знак &quot;мінус&quot; 5" o:spid="_x0000_s1026" style="position:absolute;margin-left:225.95pt;margin-top:55.85pt;width:13.5pt;height:5.0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" path="m22726,24525r125998,l148724,39610r-125998,l22726,24525xe" fillcolor="white [3212]" strokecolor="white [3212]" strokeweight="1pt">
                <v:stroke joinstyle="miter"/>
                <v:path arrowok="t" o:connecttype="custom" o:connectlocs="22726,24525;148724,24525;148724,39610;22726,39610;22726,24525" o:connectangles="0,0,0,0,0"/>
              </v:shape>
            </w:pict>
          </mc:Fallback>
        </mc:AlternateContent>
      </w:r>
      <w:r w:rsidR="006E555A" w:rsidRPr="007D0117">
        <w:rPr>
          <w:noProof/>
          <w:lang w:val="en-GB"/>
        </w:rPr>
        <mc:AlternateContent>
          <mc:Choice Requires="wps">
            <w:drawing>
              <wp:anchor distT="0" distB="0" distL="114300" distR="114300" simplePos="0" relativeHeight="251463680" behindDoc="0" locked="0" layoutInCell="1" allowOverlap="1" wp14:anchorId="09BC5736" wp14:editId="60517E3F">
                <wp:simplePos x="0" y="0"/>
                <wp:positionH relativeFrom="column">
                  <wp:posOffset>2907665</wp:posOffset>
                </wp:positionH>
                <wp:positionV relativeFrom="paragraph">
                  <wp:posOffset>893445</wp:posOffset>
                </wp:positionV>
                <wp:extent cx="120650" cy="45719"/>
                <wp:effectExtent l="0" t="0" r="12700" b="12065"/>
                <wp:wrapNone/>
                <wp:docPr id="1782865424" name="Знак &quot;мінус&quot; 6"/>
                <wp:cNvGraphicFramePr/>
                <a:graphic xmlns:a="http://schemas.openxmlformats.org/drawingml/2006/main">
                  <a:graphicData uri="http://schemas.microsoft.com/office/word/2010/wordprocessingShape">
                    <wps:wsp>
                      <wps:cNvSpPr/>
                      <wps:spPr>
                        <a:xfrm>
                          <a:off x="0" y="0"/>
                          <a:ext cx="120650" cy="45719"/>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D5504" id="Знак &quot;мінус&quot; 6" o:spid="_x0000_s1026" style="position:absolute;margin-left:228.95pt;margin-top:70.35pt;width:9.5pt;height:3.6pt;z-index:251463680;visibility:visible;mso-wrap-style:square;mso-wrap-distance-left:9pt;mso-wrap-distance-top:0;mso-wrap-distance-right:9pt;mso-wrap-distance-bottom:0;mso-position-horizontal:absolute;mso-position-horizontal-relative:text;mso-position-vertical:absolute;mso-position-vertical-relative:text;v-text-anchor:middle" coordsize="12065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" path="m15992,17483r88666,l104658,28236r-88666,l15992,17483xe" fillcolor="white [3212]" strokecolor="white [3212]" strokeweight="1pt">
                <v:stroke joinstyle="miter"/>
                <v:path arrowok="t" o:connecttype="custom" o:connectlocs="15992,17483;104658,17483;104658,28236;15992,28236;15992,17483" o:connectangles="0,0,0,0,0"/>
              </v:shape>
            </w:pict>
          </mc:Fallback>
        </mc:AlternateContent>
      </w:r>
    </w:p>
    <w:p w14:paraId="68484EC8" w14:textId="5E43A359" w:rsidR="008A2AFA" w:rsidRPr="007D0117" w:rsidRDefault="008A2AFA" w:rsidP="008A2AFA">
      <w:pPr>
        <w:spacing w:before="100" w:beforeAutospacing="1" w:after="100" w:afterAutospacing="1"/>
        <w:rPr>
          <w:rFonts w:ascii="Amalia" w:hAnsi="Amalia"/>
          <w:lang w:val="en-GB"/>
        </w:rPr>
      </w:pPr>
      <w:r w:rsidRPr="007D0117">
        <w:rPr>
          <w:rFonts w:ascii="Amalia" w:hAnsi="Amalia"/>
          <w:lang w:val="en-GB"/>
        </w:rPr>
        <w:t xml:space="preserve">To conduct the search, please, enter the </w:t>
      </w:r>
      <w:r w:rsidRPr="007D0117">
        <w:rPr>
          <w:rFonts w:ascii="Amalia" w:hAnsi="Amalia"/>
          <w:b/>
          <w:bCs/>
          <w:lang w:val="en-GB"/>
        </w:rPr>
        <w:t>full name\</w:t>
      </w:r>
      <w:r w:rsidRPr="007D0117">
        <w:rPr>
          <w:rFonts w:ascii="Amalia" w:hAnsi="Amalia"/>
          <w:lang w:val="en-GB"/>
        </w:rPr>
        <w:t>or</w:t>
      </w:r>
      <w:r w:rsidRPr="007D0117">
        <w:rPr>
          <w:rFonts w:ascii="Amalia" w:hAnsi="Amalia"/>
          <w:b/>
          <w:bCs/>
          <w:lang w:val="en-GB"/>
        </w:rPr>
        <w:t xml:space="preserve"> IBAN\ </w:t>
      </w:r>
      <w:r w:rsidRPr="007D0117">
        <w:rPr>
          <w:rFonts w:ascii="Amalia" w:hAnsi="Amalia"/>
          <w:lang w:val="en-GB"/>
        </w:rPr>
        <w:t xml:space="preserve">or </w:t>
      </w:r>
      <w:r w:rsidR="009E3D30" w:rsidRPr="007D0117">
        <w:rPr>
          <w:rFonts w:ascii="Amalia" w:hAnsi="Amalia"/>
          <w:b/>
          <w:bCs/>
          <w:lang w:val="en-GB"/>
        </w:rPr>
        <w:t>TIN</w:t>
      </w:r>
      <w:r w:rsidRPr="007D0117">
        <w:rPr>
          <w:b/>
          <w:bCs/>
          <w:lang w:val="en-GB"/>
        </w:rPr>
        <w:t xml:space="preserve"> </w:t>
      </w:r>
      <w:r w:rsidRPr="007D0117">
        <w:rPr>
          <w:rFonts w:ascii="Amalia" w:hAnsi="Amalia"/>
          <w:lang w:val="en-GB"/>
        </w:rPr>
        <w:t>of the employee you are searching for in the search field and click on “Apply” button.</w:t>
      </w:r>
    </w:p>
    <w:p w14:paraId="639BBA56" w14:textId="0D0FA79F" w:rsidR="008A2AFA" w:rsidRPr="007D0117" w:rsidRDefault="008A2AFA" w:rsidP="00B64EA1">
      <w:pPr>
        <w:spacing w:before="100" w:beforeAutospacing="1" w:after="100" w:afterAutospacing="1"/>
        <w:rPr>
          <w:rFonts w:ascii="Amalia" w:hAnsi="Amalia"/>
          <w:lang w:val="en-GB"/>
        </w:rPr>
      </w:pPr>
    </w:p>
    <w:p w14:paraId="304C0F28" w14:textId="1D26425A" w:rsidR="00D23C32" w:rsidRPr="00DA08D7" w:rsidRDefault="00E61854" w:rsidP="00DA08D7">
      <w:pPr>
        <w:rPr>
          <w:rFonts w:ascii="Amalia" w:hAnsi="Amalia"/>
          <w:lang w:val="en-GB"/>
        </w:rPr>
      </w:pPr>
      <w:r w:rsidRPr="007D0117">
        <w:rPr>
          <w:rFonts w:ascii="Amalia" w:hAnsi="Amalia"/>
          <w:noProof/>
          <w:lang w:val="en-GB"/>
        </w:rPr>
        <w:lastRenderedPageBreak/>
        <w:drawing>
          <wp:inline distT="0" distB="0" distL="0" distR="0" wp14:anchorId="6D671821" wp14:editId="7D100BF5">
            <wp:extent cx="6542354" cy="2142109"/>
            <wp:effectExtent l="0" t="0" r="0" b="0"/>
            <wp:docPr id="2045515841" name="Рисунок 1" descr="Зображення, що містить текст, ряд, число,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15841" name="Рисунок 1" descr="Зображення, що містить текст, ряд, число, Шрифт&#10;&#10;Вміст, створений ШІ, може бути неправильним."/>
                    <pic:cNvPicPr/>
                  </pic:nvPicPr>
                  <pic:blipFill>
                    <a:blip r:embed="rId46"/>
                    <a:stretch>
                      <a:fillRect/>
                    </a:stretch>
                  </pic:blipFill>
                  <pic:spPr>
                    <a:xfrm>
                      <a:off x="0" y="0"/>
                      <a:ext cx="6543130" cy="2142363"/>
                    </a:xfrm>
                    <a:prstGeom prst="rect">
                      <a:avLst/>
                    </a:prstGeom>
                  </pic:spPr>
                </pic:pic>
              </a:graphicData>
            </a:graphic>
          </wp:inline>
        </w:drawing>
      </w:r>
      <w:r w:rsidR="00986AB2" w:rsidRPr="007D0117">
        <w:rPr>
          <w:rFonts w:ascii="Amalia" w:hAnsi="Amalia"/>
          <w:noProof/>
          <w:lang w:val="en-GB"/>
        </w:rPr>
        <mc:AlternateContent>
          <mc:Choice Requires="wps">
            <w:drawing>
              <wp:anchor distT="0" distB="0" distL="114300" distR="114300" simplePos="0" relativeHeight="251833344" behindDoc="0" locked="0" layoutInCell="1" allowOverlap="1" wp14:anchorId="2F46D4A0" wp14:editId="225A4B86">
                <wp:simplePos x="0" y="0"/>
                <wp:positionH relativeFrom="column">
                  <wp:posOffset>3943598</wp:posOffset>
                </wp:positionH>
                <wp:positionV relativeFrom="paragraph">
                  <wp:posOffset>2442414</wp:posOffset>
                </wp:positionV>
                <wp:extent cx="224933" cy="45719"/>
                <wp:effectExtent l="0" t="0" r="22860" b="12065"/>
                <wp:wrapNone/>
                <wp:docPr id="136035343" name="Прямокутник: округлені кути 42"/>
                <wp:cNvGraphicFramePr/>
                <a:graphic xmlns:a="http://schemas.openxmlformats.org/drawingml/2006/main">
                  <a:graphicData uri="http://schemas.microsoft.com/office/word/2010/wordprocessingShape">
                    <wps:wsp>
                      <wps:cNvSpPr/>
                      <wps:spPr>
                        <a:xfrm>
                          <a:off x="0" y="0"/>
                          <a:ext cx="22493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9BEDCB" id="Прямокутник: округлені кути 42" o:spid="_x0000_s1026" style="position:absolute;margin-left:310.5pt;margin-top:192.3pt;width:17.7pt;height:3.6pt;z-index:251833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827200" behindDoc="0" locked="0" layoutInCell="1" allowOverlap="1" wp14:anchorId="17F2317B" wp14:editId="66EABAD3">
                <wp:simplePos x="0" y="0"/>
                <wp:positionH relativeFrom="column">
                  <wp:posOffset>3972937</wp:posOffset>
                </wp:positionH>
                <wp:positionV relativeFrom="paragraph">
                  <wp:posOffset>2001694</wp:posOffset>
                </wp:positionV>
                <wp:extent cx="156475" cy="45719"/>
                <wp:effectExtent l="0" t="0" r="15240" b="12065"/>
                <wp:wrapNone/>
                <wp:docPr id="971464817" name="Прямокутник: округлені кути 39"/>
                <wp:cNvGraphicFramePr/>
                <a:graphic xmlns:a="http://schemas.openxmlformats.org/drawingml/2006/main">
                  <a:graphicData uri="http://schemas.microsoft.com/office/word/2010/wordprocessingShape">
                    <wps:wsp>
                      <wps:cNvSpPr/>
                      <wps:spPr>
                        <a:xfrm>
                          <a:off x="0" y="0"/>
                          <a:ext cx="15647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019C06" id="Прямокутник: округлені кути 39" o:spid="_x0000_s1026" style="position:absolute;margin-left:312.85pt;margin-top:157.6pt;width:12.3pt;height:3.6pt;z-index:251827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823104" behindDoc="0" locked="0" layoutInCell="1" allowOverlap="1" wp14:anchorId="0C2375DB" wp14:editId="632F8217">
                <wp:simplePos x="0" y="0"/>
                <wp:positionH relativeFrom="column">
                  <wp:posOffset>3919149</wp:posOffset>
                </wp:positionH>
                <wp:positionV relativeFrom="paragraph">
                  <wp:posOffset>1682778</wp:posOffset>
                </wp:positionV>
                <wp:extent cx="166183" cy="45719"/>
                <wp:effectExtent l="0" t="0" r="24765" b="12065"/>
                <wp:wrapNone/>
                <wp:docPr id="1649204778" name="Прямокутник: округлені кути 37"/>
                <wp:cNvGraphicFramePr/>
                <a:graphic xmlns:a="http://schemas.openxmlformats.org/drawingml/2006/main">
                  <a:graphicData uri="http://schemas.microsoft.com/office/word/2010/wordprocessingShape">
                    <wps:wsp>
                      <wps:cNvSpPr/>
                      <wps:spPr>
                        <a:xfrm>
                          <a:off x="0" y="0"/>
                          <a:ext cx="16618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152F4A" id="Прямокутник: округлені кути 37" o:spid="_x0000_s1026" style="position:absolute;margin-left:308.6pt;margin-top:132.5pt;width:13.1pt;height:3.6pt;z-index:251823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821056" behindDoc="0" locked="0" layoutInCell="1" allowOverlap="1" wp14:anchorId="12659F58" wp14:editId="3D55DEA5">
                <wp:simplePos x="0" y="0"/>
                <wp:positionH relativeFrom="column">
                  <wp:posOffset>3919149</wp:posOffset>
                </wp:positionH>
                <wp:positionV relativeFrom="paragraph">
                  <wp:posOffset>1557353</wp:posOffset>
                </wp:positionV>
                <wp:extent cx="166183" cy="45719"/>
                <wp:effectExtent l="0" t="0" r="24765" b="12065"/>
                <wp:wrapNone/>
                <wp:docPr id="1946060500" name="Прямокутник: округлені кути 36"/>
                <wp:cNvGraphicFramePr/>
                <a:graphic xmlns:a="http://schemas.openxmlformats.org/drawingml/2006/main">
                  <a:graphicData uri="http://schemas.microsoft.com/office/word/2010/wordprocessingShape">
                    <wps:wsp>
                      <wps:cNvSpPr/>
                      <wps:spPr>
                        <a:xfrm>
                          <a:off x="0" y="0"/>
                          <a:ext cx="16618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63021A" id="Прямокутник: округлені кути 36" o:spid="_x0000_s1026" style="position:absolute;margin-left:308.6pt;margin-top:122.65pt;width:13.1pt;height:3.6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819008" behindDoc="0" locked="0" layoutInCell="1" allowOverlap="1" wp14:anchorId="1A4FC62C" wp14:editId="4DA2BB8F">
                <wp:simplePos x="0" y="0"/>
                <wp:positionH relativeFrom="column">
                  <wp:posOffset>3972937</wp:posOffset>
                </wp:positionH>
                <wp:positionV relativeFrom="paragraph">
                  <wp:posOffset>1400878</wp:posOffset>
                </wp:positionV>
                <wp:extent cx="68458" cy="45719"/>
                <wp:effectExtent l="0" t="0" r="27305" b="12065"/>
                <wp:wrapNone/>
                <wp:docPr id="355168855" name="Прямокутник: округлені кути 35"/>
                <wp:cNvGraphicFramePr/>
                <a:graphic xmlns:a="http://schemas.openxmlformats.org/drawingml/2006/main">
                  <a:graphicData uri="http://schemas.microsoft.com/office/word/2010/wordprocessingShape">
                    <wps:wsp>
                      <wps:cNvSpPr/>
                      <wps:spPr>
                        <a:xfrm>
                          <a:off x="0" y="0"/>
                          <a:ext cx="6845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DFF84" id="Прямокутник: округлені кути 35" o:spid="_x0000_s1026" style="position:absolute;margin-left:312.85pt;margin-top:110.3pt;width:5.4pt;height:3.6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816960" behindDoc="0" locked="0" layoutInCell="1" allowOverlap="1" wp14:anchorId="1DC2129C" wp14:editId="6792F6B8">
                <wp:simplePos x="0" y="0"/>
                <wp:positionH relativeFrom="column">
                  <wp:posOffset>3972937</wp:posOffset>
                </wp:positionH>
                <wp:positionV relativeFrom="paragraph">
                  <wp:posOffset>1229100</wp:posOffset>
                </wp:positionV>
                <wp:extent cx="112466" cy="45719"/>
                <wp:effectExtent l="0" t="0" r="20955" b="12065"/>
                <wp:wrapNone/>
                <wp:docPr id="72476716" name="Прямокутник: округлені кути 34"/>
                <wp:cNvGraphicFramePr/>
                <a:graphic xmlns:a="http://schemas.openxmlformats.org/drawingml/2006/main">
                  <a:graphicData uri="http://schemas.microsoft.com/office/word/2010/wordprocessingShape">
                    <wps:wsp>
                      <wps:cNvSpPr/>
                      <wps:spPr>
                        <a:xfrm>
                          <a:off x="0" y="0"/>
                          <a:ext cx="11246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C4FF92" id="Прямокутник: округлені кути 34" o:spid="_x0000_s1026" style="position:absolute;margin-left:312.85pt;margin-top:96.8pt;width:8.85pt;height:3.6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814912" behindDoc="0" locked="0" layoutInCell="1" allowOverlap="1" wp14:anchorId="5452AABF" wp14:editId="35ED8E05">
                <wp:simplePos x="0" y="0"/>
                <wp:positionH relativeFrom="column">
                  <wp:posOffset>2858054</wp:posOffset>
                </wp:positionH>
                <wp:positionV relativeFrom="paragraph">
                  <wp:posOffset>2638007</wp:posOffset>
                </wp:positionV>
                <wp:extent cx="181229" cy="45719"/>
                <wp:effectExtent l="0" t="0" r="28575" b="12065"/>
                <wp:wrapNone/>
                <wp:docPr id="1290258401" name="Прямокутник: округлені кути 33"/>
                <wp:cNvGraphicFramePr/>
                <a:graphic xmlns:a="http://schemas.openxmlformats.org/drawingml/2006/main">
                  <a:graphicData uri="http://schemas.microsoft.com/office/word/2010/wordprocessingShape">
                    <wps:wsp>
                      <wps:cNvSpPr/>
                      <wps:spPr>
                        <a:xfrm>
                          <a:off x="0" y="0"/>
                          <a:ext cx="18122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49B163" id="Прямокутник: округлені кути 33" o:spid="_x0000_s1026" style="position:absolute;margin-left:225.05pt;margin-top:207.7pt;width:14.25pt;height:3.6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812864" behindDoc="0" locked="0" layoutInCell="1" allowOverlap="1" wp14:anchorId="14957819" wp14:editId="42C807FF">
                <wp:simplePos x="0" y="0"/>
                <wp:positionH relativeFrom="column">
                  <wp:posOffset>2858054</wp:posOffset>
                </wp:positionH>
                <wp:positionV relativeFrom="paragraph">
                  <wp:posOffset>2476643</wp:posOffset>
                </wp:positionV>
                <wp:extent cx="163198" cy="45719"/>
                <wp:effectExtent l="0" t="0" r="27305" b="12065"/>
                <wp:wrapNone/>
                <wp:docPr id="359791906" name="Прямокутник: округлені кути 32"/>
                <wp:cNvGraphicFramePr/>
                <a:graphic xmlns:a="http://schemas.openxmlformats.org/drawingml/2006/main">
                  <a:graphicData uri="http://schemas.microsoft.com/office/word/2010/wordprocessingShape">
                    <wps:wsp>
                      <wps:cNvSpPr/>
                      <wps:spPr>
                        <a:xfrm>
                          <a:off x="0" y="0"/>
                          <a:ext cx="16319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71A0F4" id="Прямокутник: округлені кути 32" o:spid="_x0000_s1026" style="position:absolute;margin-left:225.05pt;margin-top:195pt;width:12.85pt;height:3.6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806720" behindDoc="0" locked="0" layoutInCell="1" allowOverlap="1" wp14:anchorId="48DC32EB" wp14:editId="62844A51">
                <wp:simplePos x="0" y="0"/>
                <wp:positionH relativeFrom="column">
                  <wp:posOffset>2902062</wp:posOffset>
                </wp:positionH>
                <wp:positionV relativeFrom="paragraph">
                  <wp:posOffset>2002328</wp:posOffset>
                </wp:positionV>
                <wp:extent cx="157290" cy="45719"/>
                <wp:effectExtent l="0" t="0" r="14605" b="12065"/>
                <wp:wrapNone/>
                <wp:docPr id="444459089" name="Прямокутник: округлені кути 29"/>
                <wp:cNvGraphicFramePr/>
                <a:graphic xmlns:a="http://schemas.openxmlformats.org/drawingml/2006/main">
                  <a:graphicData uri="http://schemas.microsoft.com/office/word/2010/wordprocessingShape">
                    <wps:wsp>
                      <wps:cNvSpPr/>
                      <wps:spPr>
                        <a:xfrm>
                          <a:off x="0" y="0"/>
                          <a:ext cx="15729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6C537F" id="Прямокутник: округлені кути 29" o:spid="_x0000_s1026" style="position:absolute;margin-left:228.5pt;margin-top:157.65pt;width:12.4pt;height:3.6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802624" behindDoc="0" locked="0" layoutInCell="1" allowOverlap="1" wp14:anchorId="334B2EF0" wp14:editId="2A5D3B9C">
                <wp:simplePos x="0" y="0"/>
                <wp:positionH relativeFrom="column">
                  <wp:posOffset>2810653</wp:posOffset>
                </wp:positionH>
                <wp:positionV relativeFrom="paragraph">
                  <wp:posOffset>1728441</wp:posOffset>
                </wp:positionV>
                <wp:extent cx="229591" cy="45719"/>
                <wp:effectExtent l="0" t="0" r="18415" b="12065"/>
                <wp:wrapNone/>
                <wp:docPr id="1155537306" name="Прямокутник: округлені кути 27"/>
                <wp:cNvGraphicFramePr/>
                <a:graphic xmlns:a="http://schemas.openxmlformats.org/drawingml/2006/main">
                  <a:graphicData uri="http://schemas.microsoft.com/office/word/2010/wordprocessingShape">
                    <wps:wsp>
                      <wps:cNvSpPr/>
                      <wps:spPr>
                        <a:xfrm>
                          <a:off x="0" y="0"/>
                          <a:ext cx="22959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0B9AEC" id="Прямокутник: округлені кути 27" o:spid="_x0000_s1026" style="position:absolute;margin-left:221.3pt;margin-top:136.1pt;width:18.1pt;height:3.6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800576" behindDoc="0" locked="0" layoutInCell="1" allowOverlap="1" wp14:anchorId="1C66F3F8" wp14:editId="3C36E564">
                <wp:simplePos x="0" y="0"/>
                <wp:positionH relativeFrom="column">
                  <wp:posOffset>2868794</wp:posOffset>
                </wp:positionH>
                <wp:positionV relativeFrom="paragraph">
                  <wp:posOffset>1559303</wp:posOffset>
                </wp:positionV>
                <wp:extent cx="209513" cy="45719"/>
                <wp:effectExtent l="0" t="0" r="19685" b="12065"/>
                <wp:wrapNone/>
                <wp:docPr id="2084816331" name="Прямокутник: округлені кути 26"/>
                <wp:cNvGraphicFramePr/>
                <a:graphic xmlns:a="http://schemas.openxmlformats.org/drawingml/2006/main">
                  <a:graphicData uri="http://schemas.microsoft.com/office/word/2010/wordprocessingShape">
                    <wps:wsp>
                      <wps:cNvSpPr/>
                      <wps:spPr>
                        <a:xfrm>
                          <a:off x="0" y="0"/>
                          <a:ext cx="20951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E5346B" id="Прямокутник: округлені кути 26" o:spid="_x0000_s1026" style="position:absolute;margin-left:225.9pt;margin-top:122.8pt;width:16.5pt;height:3.6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798528" behindDoc="0" locked="0" layoutInCell="1" allowOverlap="1" wp14:anchorId="48329B42" wp14:editId="3061DF89">
                <wp:simplePos x="0" y="0"/>
                <wp:positionH relativeFrom="column">
                  <wp:posOffset>2868794</wp:posOffset>
                </wp:positionH>
                <wp:positionV relativeFrom="paragraph">
                  <wp:posOffset>1400737</wp:posOffset>
                </wp:positionV>
                <wp:extent cx="264278" cy="45719"/>
                <wp:effectExtent l="0" t="0" r="21590" b="12065"/>
                <wp:wrapNone/>
                <wp:docPr id="931007968" name="Прямокутник: округлені кути 25"/>
                <wp:cNvGraphicFramePr/>
                <a:graphic xmlns:a="http://schemas.openxmlformats.org/drawingml/2006/main">
                  <a:graphicData uri="http://schemas.microsoft.com/office/word/2010/wordprocessingShape">
                    <wps:wsp>
                      <wps:cNvSpPr/>
                      <wps:spPr>
                        <a:xfrm>
                          <a:off x="0" y="0"/>
                          <a:ext cx="26427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E11630" id="Прямокутник: округлені кути 25" o:spid="_x0000_s1026" style="position:absolute;margin-left:225.9pt;margin-top:110.3pt;width:20.8pt;height:3.6pt;z-index:251798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ET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" fillcolor="white [3212]" strokecolor="white [3212]" strokeweight="1pt">
                <v:stroke joinstyle="miter"/>
              </v:roundrect>
            </w:pict>
          </mc:Fallback>
        </mc:AlternateContent>
      </w:r>
      <w:r w:rsidR="00986AB2" w:rsidRPr="007D0117">
        <w:rPr>
          <w:rFonts w:ascii="Amalia" w:hAnsi="Amalia"/>
          <w:noProof/>
          <w:lang w:val="en-GB"/>
        </w:rPr>
        <mc:AlternateContent>
          <mc:Choice Requires="wps">
            <w:drawing>
              <wp:anchor distT="0" distB="0" distL="114300" distR="114300" simplePos="0" relativeHeight="251796480" behindDoc="0" locked="0" layoutInCell="1" allowOverlap="1" wp14:anchorId="4A8B3229" wp14:editId="48F1036C">
                <wp:simplePos x="0" y="0"/>
                <wp:positionH relativeFrom="column">
                  <wp:posOffset>2778940</wp:posOffset>
                </wp:positionH>
                <wp:positionV relativeFrom="paragraph">
                  <wp:posOffset>1228164</wp:posOffset>
                </wp:positionV>
                <wp:extent cx="190463" cy="45719"/>
                <wp:effectExtent l="0" t="0" r="19685" b="12065"/>
                <wp:wrapNone/>
                <wp:docPr id="417199392" name="Прямокутник: округлені кути 24"/>
                <wp:cNvGraphicFramePr/>
                <a:graphic xmlns:a="http://schemas.openxmlformats.org/drawingml/2006/main">
                  <a:graphicData uri="http://schemas.microsoft.com/office/word/2010/wordprocessingShape">
                    <wps:wsp>
                      <wps:cNvSpPr/>
                      <wps:spPr>
                        <a:xfrm>
                          <a:off x="0" y="0"/>
                          <a:ext cx="19046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D0484A" id="Прямокутник: округлені кути 24" o:spid="_x0000_s1026" style="position:absolute;margin-left:218.8pt;margin-top:96.7pt;width:15pt;height:3.6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" fillcolor="white [3212]" strokecolor="white [3212]" strokeweight="1pt">
                <v:stroke joinstyle="miter"/>
              </v:roundrect>
            </w:pict>
          </mc:Fallback>
        </mc:AlternateContent>
      </w:r>
      <w:r w:rsidR="00B72A10" w:rsidRPr="007D0117">
        <w:rPr>
          <w:rFonts w:ascii="Amalia" w:hAnsi="Amalia"/>
          <w:noProof/>
          <w:lang w:val="en-GB"/>
        </w:rPr>
        <mc:AlternateContent>
          <mc:Choice Requires="wps">
            <w:drawing>
              <wp:anchor distT="0" distB="0" distL="114300" distR="114300" simplePos="0" relativeHeight="251782144" behindDoc="0" locked="0" layoutInCell="1" allowOverlap="1" wp14:anchorId="088E4FE8" wp14:editId="18DCAF2A">
                <wp:simplePos x="0" y="0"/>
                <wp:positionH relativeFrom="column">
                  <wp:posOffset>4042186</wp:posOffset>
                </wp:positionH>
                <wp:positionV relativeFrom="paragraph">
                  <wp:posOffset>1591016</wp:posOffset>
                </wp:positionV>
                <wp:extent cx="169138" cy="45719"/>
                <wp:effectExtent l="0" t="0" r="21590" b="12065"/>
                <wp:wrapNone/>
                <wp:docPr id="1051545712" name="Прямокутник: округлені кути 14"/>
                <wp:cNvGraphicFramePr/>
                <a:graphic xmlns:a="http://schemas.openxmlformats.org/drawingml/2006/main">
                  <a:graphicData uri="http://schemas.microsoft.com/office/word/2010/wordprocessingShape">
                    <wps:wsp>
                      <wps:cNvSpPr/>
                      <wps:spPr>
                        <a:xfrm>
                          <a:off x="0" y="0"/>
                          <a:ext cx="16913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0F6539" id="Прямокутник: округлені кути 14" o:spid="_x0000_s1026" style="position:absolute;margin-left:318.3pt;margin-top:125.3pt;width:13.3pt;height:3.6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" fillcolor="white [3212]" strokecolor="white [3212]" strokeweight="1pt">
                <v:stroke joinstyle="miter"/>
              </v:roundrect>
            </w:pict>
          </mc:Fallback>
        </mc:AlternateContent>
      </w:r>
      <w:r w:rsidR="00B72A10" w:rsidRPr="007D0117">
        <w:rPr>
          <w:rFonts w:ascii="Amalia" w:hAnsi="Amalia"/>
          <w:noProof/>
          <w:lang w:val="en-GB"/>
        </w:rPr>
        <mc:AlternateContent>
          <mc:Choice Requires="wps">
            <w:drawing>
              <wp:anchor distT="0" distB="0" distL="114300" distR="114300" simplePos="0" relativeHeight="251780096" behindDoc="0" locked="0" layoutInCell="1" allowOverlap="1" wp14:anchorId="180DF95D" wp14:editId="65C45F34">
                <wp:simplePos x="0" y="0"/>
                <wp:positionH relativeFrom="column">
                  <wp:posOffset>4015758</wp:posOffset>
                </wp:positionH>
                <wp:positionV relativeFrom="paragraph">
                  <wp:posOffset>1445822</wp:posOffset>
                </wp:positionV>
                <wp:extent cx="264278" cy="45719"/>
                <wp:effectExtent l="0" t="0" r="21590" b="12065"/>
                <wp:wrapNone/>
                <wp:docPr id="1533124738" name="Прямокутник: округлені кути 13"/>
                <wp:cNvGraphicFramePr/>
                <a:graphic xmlns:a="http://schemas.openxmlformats.org/drawingml/2006/main">
                  <a:graphicData uri="http://schemas.microsoft.com/office/word/2010/wordprocessingShape">
                    <wps:wsp>
                      <wps:cNvSpPr/>
                      <wps:spPr>
                        <a:xfrm>
                          <a:off x="0" y="0"/>
                          <a:ext cx="26427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F97055" id="Прямокутник: округлені кути 13" o:spid="_x0000_s1026" style="position:absolute;margin-left:316.2pt;margin-top:113.85pt;width:20.8pt;height:3.6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ET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" fillcolor="white [3212]" strokecolor="white [3212]" strokeweight="1pt">
                <v:stroke joinstyle="miter"/>
              </v:roundrect>
            </w:pict>
          </mc:Fallback>
        </mc:AlternateContent>
      </w:r>
    </w:p>
    <w:p w14:paraId="6457BA1B" w14:textId="77777777" w:rsidR="00DA08D7" w:rsidRPr="00DA08D7" w:rsidRDefault="00DA08D7" w:rsidP="00DA08D7">
      <w:pPr>
        <w:rPr>
          <w:rFonts w:ascii="Amalia" w:hAnsi="Amalia"/>
          <w:lang w:val="uk-UA"/>
        </w:rPr>
      </w:pPr>
    </w:p>
    <w:p w14:paraId="1F8428C1" w14:textId="77777777" w:rsidR="004D1C79" w:rsidRPr="007D0117" w:rsidRDefault="004D1C79" w:rsidP="004D1C79">
      <w:pPr>
        <w:rPr>
          <w:rFonts w:ascii="Amalia" w:hAnsi="Amalia"/>
          <w:lang w:val="en-GB"/>
        </w:rPr>
      </w:pPr>
      <w:r w:rsidRPr="007D0117">
        <w:rPr>
          <w:rFonts w:ascii="Amalia" w:hAnsi="Amalia"/>
          <w:lang w:val="en-GB"/>
        </w:rPr>
        <w:t xml:space="preserve">The following search result is received: </w:t>
      </w:r>
    </w:p>
    <w:p w14:paraId="502977A3" w14:textId="77777777" w:rsidR="00D23C32" w:rsidRPr="007D0117" w:rsidRDefault="00D23C32" w:rsidP="00C50793">
      <w:pPr>
        <w:rPr>
          <w:rFonts w:ascii="Amalia" w:hAnsi="Amalia"/>
          <w:lang w:val="en-GB"/>
        </w:rPr>
      </w:pPr>
    </w:p>
    <w:p w14:paraId="72935FD3" w14:textId="148B7F12" w:rsidR="00BD0B94" w:rsidRDefault="00FB5D31" w:rsidP="00DA08D7">
      <w:pPr>
        <w:rPr>
          <w:rFonts w:ascii="Amalia" w:hAnsi="Amalia"/>
          <w:lang w:val="uk-UA"/>
        </w:rPr>
      </w:pPr>
      <w:r w:rsidRPr="007D0117">
        <w:rPr>
          <w:rFonts w:ascii="Amalia" w:hAnsi="Amalia"/>
          <w:noProof/>
          <w:lang w:val="en-GB"/>
        </w:rPr>
        <w:drawing>
          <wp:inline distT="0" distB="0" distL="0" distR="0" wp14:anchorId="201E5BC4" wp14:editId="7C4C6E49">
            <wp:extent cx="6659880" cy="1116965"/>
            <wp:effectExtent l="0" t="0" r="7620" b="6985"/>
            <wp:docPr id="4864935" name="Рисунок 1" descr="Зображення, що містить текст, знімок екрана,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935" name="Рисунок 1" descr="Зображення, що містить текст, знімок екрана, ряд&#10;&#10;Вміст, створений ШІ, може бути неправильним."/>
                    <pic:cNvPicPr/>
                  </pic:nvPicPr>
                  <pic:blipFill>
                    <a:blip r:embed="rId47"/>
                    <a:stretch>
                      <a:fillRect/>
                    </a:stretch>
                  </pic:blipFill>
                  <pic:spPr>
                    <a:xfrm>
                      <a:off x="0" y="0"/>
                      <a:ext cx="6659880" cy="1116965"/>
                    </a:xfrm>
                    <a:prstGeom prst="rect">
                      <a:avLst/>
                    </a:prstGeom>
                  </pic:spPr>
                </pic:pic>
              </a:graphicData>
            </a:graphic>
          </wp:inline>
        </w:drawing>
      </w:r>
    </w:p>
    <w:p w14:paraId="1A3277AF" w14:textId="77777777" w:rsidR="00DA08D7" w:rsidRPr="00DA08D7" w:rsidRDefault="00DA08D7" w:rsidP="00DA08D7">
      <w:pPr>
        <w:rPr>
          <w:rFonts w:ascii="Amalia" w:hAnsi="Amalia"/>
          <w:lang w:val="uk-UA"/>
        </w:rPr>
      </w:pPr>
    </w:p>
    <w:p w14:paraId="54188A9A" w14:textId="63D80DB9" w:rsidR="007B45FB" w:rsidRPr="007D0117" w:rsidRDefault="007B45FB" w:rsidP="007B45FB">
      <w:pPr>
        <w:rPr>
          <w:rFonts w:ascii="Amalia" w:hAnsi="Amalia"/>
          <w:lang w:val="en-GB"/>
        </w:rPr>
      </w:pPr>
      <w:r w:rsidRPr="007D0117">
        <w:rPr>
          <w:rFonts w:ascii="Amalia" w:hAnsi="Amalia"/>
          <w:lang w:val="en-GB"/>
        </w:rPr>
        <w:t>To cancel the search, please, click on the cross on the right side of the field or delete the symbols entered in the field using the keyboard and press “Apply” button.</w:t>
      </w:r>
    </w:p>
    <w:p w14:paraId="0A38C219" w14:textId="5FB495D3" w:rsidR="00D23C32" w:rsidRPr="007D0117" w:rsidRDefault="00990125" w:rsidP="00C50793">
      <w:pPr>
        <w:rPr>
          <w:rFonts w:ascii="Amalia" w:hAnsi="Amalia"/>
          <w:lang w:val="en-GB"/>
        </w:rPr>
      </w:pPr>
      <w:r w:rsidRPr="007D0117">
        <w:rPr>
          <w:rFonts w:ascii="Amalia" w:hAnsi="Amalia"/>
          <w:noProof/>
          <w:lang w:val="en-GB"/>
        </w:rPr>
        <w:drawing>
          <wp:inline distT="0" distB="0" distL="0" distR="0" wp14:anchorId="396024E3" wp14:editId="05C728E5">
            <wp:extent cx="6659880" cy="884555"/>
            <wp:effectExtent l="0" t="0" r="7620" b="0"/>
            <wp:docPr id="1982328436" name="Рисунок 1" descr="Зображення, що містить знімок екрана, схема, дизайн&#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28436" name="Рисунок 1" descr="Зображення, що містить знімок екрана, схема, дизайн&#10;&#10;Вміст, створений ШІ, може бути неправильним."/>
                    <pic:cNvPicPr/>
                  </pic:nvPicPr>
                  <pic:blipFill>
                    <a:blip r:embed="rId48"/>
                    <a:stretch>
                      <a:fillRect/>
                    </a:stretch>
                  </pic:blipFill>
                  <pic:spPr>
                    <a:xfrm>
                      <a:off x="0" y="0"/>
                      <a:ext cx="6659880" cy="884555"/>
                    </a:xfrm>
                    <a:prstGeom prst="rect">
                      <a:avLst/>
                    </a:prstGeom>
                  </pic:spPr>
                </pic:pic>
              </a:graphicData>
            </a:graphic>
          </wp:inline>
        </w:drawing>
      </w:r>
    </w:p>
    <w:p w14:paraId="72D024A8" w14:textId="63DE79C0" w:rsidR="00A94F5E" w:rsidRPr="007D0117" w:rsidRDefault="00A94F5E" w:rsidP="00A94F5E">
      <w:pPr>
        <w:spacing w:before="100" w:beforeAutospacing="1" w:after="100" w:afterAutospacing="1"/>
        <w:jc w:val="lowKashida"/>
        <w:rPr>
          <w:rFonts w:ascii="Amalia" w:hAnsi="Amalia"/>
          <w:lang w:val="en-GB"/>
        </w:rPr>
      </w:pPr>
      <w:r w:rsidRPr="007D0117">
        <w:rPr>
          <w:rFonts w:ascii="Amalia" w:hAnsi="Amalia"/>
          <w:lang w:val="en-GB"/>
        </w:rPr>
        <w:t>As a result</w:t>
      </w:r>
      <w:r w:rsidR="009E3D30" w:rsidRPr="007D0117">
        <w:rPr>
          <w:rFonts w:ascii="Amalia" w:hAnsi="Amalia"/>
          <w:lang w:val="en-GB"/>
        </w:rPr>
        <w:t>,</w:t>
      </w:r>
      <w:r w:rsidRPr="007D0117">
        <w:rPr>
          <w:rFonts w:ascii="Amalia" w:hAnsi="Amalia"/>
          <w:lang w:val="en-GB"/>
        </w:rPr>
        <w:t xml:space="preserve"> we return to the first page of the </w:t>
      </w:r>
      <w:r w:rsidR="007716DD" w:rsidRPr="007D0117">
        <w:rPr>
          <w:rFonts w:ascii="Amalia" w:hAnsi="Amalia"/>
          <w:lang w:val="en-GB"/>
        </w:rPr>
        <w:t>payroll</w:t>
      </w:r>
      <w:r w:rsidRPr="007D0117">
        <w:rPr>
          <w:rFonts w:ascii="Amalia" w:hAnsi="Amalia"/>
          <w:lang w:val="en-GB"/>
        </w:rPr>
        <w:t>.</w:t>
      </w:r>
    </w:p>
    <w:p w14:paraId="4A994702" w14:textId="74737438" w:rsidR="00015EAE" w:rsidRPr="007D0117" w:rsidRDefault="00E307F3" w:rsidP="00814FEA">
      <w:pPr>
        <w:pStyle w:val="2"/>
        <w:numPr>
          <w:ilvl w:val="1"/>
          <w:numId w:val="33"/>
        </w:numPr>
        <w:ind w:left="1785" w:hanging="705"/>
        <w:rPr>
          <w:rFonts w:ascii="Amalia" w:hAnsi="Amalia"/>
          <w:sz w:val="24"/>
          <w:szCs w:val="24"/>
          <w:lang w:val="en-GB"/>
        </w:rPr>
      </w:pPr>
      <w:bookmarkStart w:id="84" w:name="_Toc201594103"/>
      <w:bookmarkStart w:id="85" w:name="_Toc213073483"/>
      <w:r w:rsidRPr="007D0117">
        <w:rPr>
          <w:rFonts w:ascii="Amalia" w:hAnsi="Amalia"/>
          <w:sz w:val="24"/>
          <w:szCs w:val="24"/>
          <w:lang w:val="en-GB"/>
        </w:rPr>
        <w:t xml:space="preserve">Creating a new </w:t>
      </w:r>
      <w:r w:rsidR="007716DD" w:rsidRPr="007D0117">
        <w:rPr>
          <w:rFonts w:ascii="Amalia" w:hAnsi="Amalia"/>
          <w:sz w:val="24"/>
          <w:szCs w:val="24"/>
          <w:lang w:val="en-GB"/>
        </w:rPr>
        <w:t>payroll</w:t>
      </w:r>
      <w:bookmarkEnd w:id="84"/>
      <w:bookmarkEnd w:id="85"/>
    </w:p>
    <w:p w14:paraId="28225EB4" w14:textId="68AF8067" w:rsidR="00B85261" w:rsidRPr="007D0117" w:rsidRDefault="00145A60" w:rsidP="00B85261">
      <w:pPr>
        <w:tabs>
          <w:tab w:val="left" w:pos="1134"/>
        </w:tabs>
        <w:jc w:val="both"/>
        <w:rPr>
          <w:rFonts w:ascii="Amalia" w:hAnsi="Amalia"/>
          <w:noProof/>
          <w:lang w:val="en-GB" w:eastAsia="uk-UA"/>
        </w:rPr>
      </w:pPr>
      <w:r w:rsidRPr="007D0117">
        <w:rPr>
          <w:rFonts w:ascii="Amalia" w:hAnsi="Amalia"/>
          <w:lang w:val="en-GB"/>
        </w:rPr>
        <w:t xml:space="preserve">To create a </w:t>
      </w:r>
      <w:r w:rsidR="007716DD" w:rsidRPr="007D0117">
        <w:rPr>
          <w:rFonts w:ascii="Amalia" w:hAnsi="Amalia"/>
          <w:lang w:val="en-GB"/>
        </w:rPr>
        <w:t>payroll</w:t>
      </w:r>
      <w:r w:rsidRPr="007D0117">
        <w:rPr>
          <w:rFonts w:ascii="Amalia" w:hAnsi="Amalia"/>
          <w:lang w:val="en-GB"/>
        </w:rPr>
        <w:t>, press the button</w:t>
      </w:r>
      <w:r w:rsidRPr="007D0117">
        <w:rPr>
          <w:noProof/>
          <w:lang w:val="en-GB"/>
        </w:rPr>
        <w:t xml:space="preserve"> </w:t>
      </w:r>
      <w:r w:rsidR="00376A88" w:rsidRPr="007D0117">
        <w:rPr>
          <w:noProof/>
          <w:lang w:val="en-GB"/>
        </w:rPr>
        <w:drawing>
          <wp:inline distT="0" distB="0" distL="0" distR="0" wp14:anchorId="5774FEAE" wp14:editId="4E770C3A">
            <wp:extent cx="1066949" cy="600159"/>
            <wp:effectExtent l="0" t="0" r="0" b="9525"/>
            <wp:docPr id="2004934176" name="Рисунок 1" descr="Зображення, що містить текст, Шрифт, жовтий, логотип&#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34176" name="Рисунок 1" descr="Зображення, що містить текст, Шрифт, жовтий, логотип&#10;&#10;Вміст, створений ШІ, може бути неправильним."/>
                    <pic:cNvPicPr/>
                  </pic:nvPicPr>
                  <pic:blipFill>
                    <a:blip r:embed="rId49"/>
                    <a:stretch>
                      <a:fillRect/>
                    </a:stretch>
                  </pic:blipFill>
                  <pic:spPr>
                    <a:xfrm>
                      <a:off x="0" y="0"/>
                      <a:ext cx="1066949" cy="600159"/>
                    </a:xfrm>
                    <a:prstGeom prst="rect">
                      <a:avLst/>
                    </a:prstGeom>
                  </pic:spPr>
                </pic:pic>
              </a:graphicData>
            </a:graphic>
          </wp:inline>
        </w:drawing>
      </w:r>
      <w:r w:rsidR="00442EB7" w:rsidRPr="007D0117">
        <w:rPr>
          <w:rFonts w:ascii="Amalia" w:hAnsi="Amalia"/>
          <w:lang w:val="en-GB"/>
        </w:rPr>
        <w:t xml:space="preserve"> </w:t>
      </w:r>
      <w:r w:rsidR="00B85261" w:rsidRPr="007D0117">
        <w:rPr>
          <w:rFonts w:ascii="Amalia" w:hAnsi="Amalia"/>
          <w:noProof/>
          <w:lang w:val="en-GB" w:eastAsia="uk-UA"/>
        </w:rPr>
        <w:t xml:space="preserve">on the main page of </w:t>
      </w:r>
      <w:r w:rsidR="00405AD7" w:rsidRPr="007D0117">
        <w:rPr>
          <w:rFonts w:ascii="Amalia" w:hAnsi="Amalia"/>
          <w:noProof/>
          <w:lang w:val="en-GB" w:eastAsia="uk-UA"/>
        </w:rPr>
        <w:t>“</w:t>
      </w:r>
      <w:r w:rsidR="00B85261" w:rsidRPr="007D0117">
        <w:rPr>
          <w:rFonts w:ascii="Amalia" w:hAnsi="Amalia"/>
          <w:noProof/>
          <w:lang w:val="en-GB" w:eastAsia="uk-UA"/>
        </w:rPr>
        <w:t xml:space="preserve">Salary </w:t>
      </w:r>
      <w:r w:rsidR="00DD41E8" w:rsidRPr="007D0117">
        <w:rPr>
          <w:rFonts w:ascii="Amalia" w:hAnsi="Amalia"/>
          <w:noProof/>
          <w:lang w:val="en-GB" w:eastAsia="uk-UA"/>
        </w:rPr>
        <w:t>Payrolls</w:t>
      </w:r>
      <w:r w:rsidR="00405AD7" w:rsidRPr="007D0117">
        <w:rPr>
          <w:rFonts w:ascii="Amalia" w:hAnsi="Amalia"/>
          <w:noProof/>
          <w:lang w:val="en-GB" w:eastAsia="uk-UA"/>
        </w:rPr>
        <w:t>”</w:t>
      </w:r>
      <w:r w:rsidR="00B85261" w:rsidRPr="007D0117">
        <w:rPr>
          <w:rFonts w:ascii="Amalia" w:hAnsi="Amalia"/>
          <w:noProof/>
          <w:lang w:val="en-GB" w:eastAsia="uk-UA"/>
        </w:rPr>
        <w:t xml:space="preserve"> section (see Fig. 6). If you have several salary </w:t>
      </w:r>
      <w:r w:rsidR="00653AB5" w:rsidRPr="007D0117">
        <w:rPr>
          <w:rFonts w:ascii="Amalia" w:hAnsi="Amalia"/>
          <w:noProof/>
          <w:lang w:val="en-GB" w:eastAsia="uk-UA"/>
        </w:rPr>
        <w:t>contracts</w:t>
      </w:r>
      <w:r w:rsidR="00B85261" w:rsidRPr="007D0117">
        <w:rPr>
          <w:rFonts w:ascii="Amalia" w:hAnsi="Amalia"/>
          <w:noProof/>
          <w:lang w:val="en-GB" w:eastAsia="uk-UA"/>
        </w:rPr>
        <w:t xml:space="preserve"> available, the </w:t>
      </w:r>
      <w:r w:rsidR="00653AB5" w:rsidRPr="007D0117">
        <w:rPr>
          <w:rFonts w:ascii="Amalia" w:hAnsi="Amalia"/>
          <w:noProof/>
          <w:lang w:val="en-GB" w:eastAsia="uk-UA"/>
        </w:rPr>
        <w:t>contract</w:t>
      </w:r>
      <w:r w:rsidR="00B85261" w:rsidRPr="007D0117">
        <w:rPr>
          <w:rFonts w:ascii="Amalia" w:hAnsi="Amalia"/>
          <w:noProof/>
          <w:lang w:val="en-GB" w:eastAsia="uk-UA"/>
        </w:rPr>
        <w:t xml:space="preserve"> selection form will open (</w:t>
      </w:r>
      <w:r w:rsidR="00B85261" w:rsidRPr="007D0117">
        <w:rPr>
          <w:rFonts w:ascii="Amalia" w:hAnsi="Amalia"/>
          <w:lang w:val="en-GB"/>
        </w:rPr>
        <w:t>see Fig. 8</w:t>
      </w:r>
      <w:r w:rsidR="00B85261" w:rsidRPr="007D0117">
        <w:rPr>
          <w:rFonts w:ascii="Amalia" w:hAnsi="Amalia"/>
          <w:noProof/>
          <w:lang w:val="en-GB" w:eastAsia="uk-UA"/>
        </w:rPr>
        <w:t>).</w:t>
      </w:r>
    </w:p>
    <w:p w14:paraId="2F63BE97" w14:textId="77777777" w:rsidR="00405AD7" w:rsidRPr="007D0117" w:rsidRDefault="00405AD7" w:rsidP="00B85261">
      <w:pPr>
        <w:tabs>
          <w:tab w:val="left" w:pos="1134"/>
        </w:tabs>
        <w:jc w:val="both"/>
        <w:rPr>
          <w:rFonts w:ascii="Amalia" w:hAnsi="Amalia"/>
          <w:noProof/>
          <w:lang w:val="en-GB" w:eastAsia="uk-UA"/>
        </w:rPr>
      </w:pPr>
    </w:p>
    <w:p w14:paraId="18DAE7A2" w14:textId="7EDAB60C" w:rsidR="00AE44B8" w:rsidRPr="007D0117" w:rsidRDefault="00D2431B" w:rsidP="00442EB7">
      <w:pPr>
        <w:tabs>
          <w:tab w:val="left" w:pos="1134"/>
        </w:tabs>
        <w:jc w:val="center"/>
        <w:rPr>
          <w:rFonts w:ascii="Amalia" w:hAnsi="Amalia"/>
          <w:noProof/>
          <w:lang w:val="en-GB" w:eastAsia="uk-UA"/>
        </w:rPr>
      </w:pPr>
      <w:r w:rsidRPr="007D0117">
        <w:rPr>
          <w:rFonts w:ascii="Amalia" w:hAnsi="Amalia"/>
          <w:noProof/>
          <w:lang w:val="en-GB" w:eastAsia="uk-UA"/>
        </w:rPr>
        <w:drawing>
          <wp:inline distT="0" distB="0" distL="0" distR="0" wp14:anchorId="2786D908" wp14:editId="4A0D7CF0">
            <wp:extent cx="5158317" cy="2114363"/>
            <wp:effectExtent l="0" t="0" r="4445" b="635"/>
            <wp:docPr id="814203086" name="Рисунок 1" descr="Зображення, що містить текст, знімок екрана,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03086" name="Рисунок 1" descr="Зображення, що містить текст, знімок екрана, Шрифт&#10;&#10;Вміст, створений ШІ, може бути неправильним."/>
                    <pic:cNvPicPr/>
                  </pic:nvPicPr>
                  <pic:blipFill>
                    <a:blip r:embed="rId50"/>
                    <a:stretch>
                      <a:fillRect/>
                    </a:stretch>
                  </pic:blipFill>
                  <pic:spPr>
                    <a:xfrm>
                      <a:off x="0" y="0"/>
                      <a:ext cx="5163798" cy="2116609"/>
                    </a:xfrm>
                    <a:prstGeom prst="rect">
                      <a:avLst/>
                    </a:prstGeom>
                  </pic:spPr>
                </pic:pic>
              </a:graphicData>
            </a:graphic>
          </wp:inline>
        </w:drawing>
      </w:r>
    </w:p>
    <w:p w14:paraId="01C0E0E1" w14:textId="6269FDEB" w:rsidR="00F73E0F" w:rsidRPr="007D0117" w:rsidRDefault="00F73E0F" w:rsidP="00F73E0F">
      <w:pPr>
        <w:pStyle w:val="afa"/>
        <w:jc w:val="center"/>
        <w:rPr>
          <w:rFonts w:ascii="Amalia" w:hAnsi="Amalia"/>
          <w:b w:val="0"/>
          <w:bCs w:val="0"/>
          <w:sz w:val="24"/>
          <w:szCs w:val="24"/>
          <w:lang w:val="en-GB"/>
        </w:rPr>
      </w:pPr>
      <w:bookmarkStart w:id="86" w:name="_Ref80906249"/>
      <w:r w:rsidRPr="007D0117">
        <w:rPr>
          <w:rFonts w:ascii="Amalia" w:hAnsi="Amalia"/>
          <w:b w:val="0"/>
          <w:bCs w:val="0"/>
          <w:sz w:val="24"/>
          <w:szCs w:val="24"/>
          <w:lang w:val="en-GB"/>
        </w:rPr>
        <w:t xml:space="preserve">Fig. </w:t>
      </w:r>
      <w:bookmarkEnd w:id="86"/>
      <w:r w:rsidRPr="007D0117">
        <w:rPr>
          <w:rFonts w:ascii="Amalia" w:hAnsi="Amalia"/>
          <w:b w:val="0"/>
          <w:bCs w:val="0"/>
          <w:sz w:val="24"/>
          <w:szCs w:val="24"/>
          <w:lang w:val="en-GB"/>
        </w:rPr>
        <w:t xml:space="preserve">8 Selection of the </w:t>
      </w:r>
      <w:r w:rsidR="00653AB5" w:rsidRPr="007D0117">
        <w:rPr>
          <w:rFonts w:ascii="Amalia" w:hAnsi="Amalia"/>
          <w:b w:val="0"/>
          <w:bCs w:val="0"/>
          <w:sz w:val="24"/>
          <w:szCs w:val="24"/>
          <w:lang w:val="en-GB"/>
        </w:rPr>
        <w:t>contract</w:t>
      </w:r>
    </w:p>
    <w:p w14:paraId="21355BC9" w14:textId="77777777" w:rsidR="00F73E0F" w:rsidRPr="007D0117" w:rsidRDefault="00F73E0F" w:rsidP="00F73E0F">
      <w:pPr>
        <w:rPr>
          <w:lang w:val="en-GB"/>
        </w:rPr>
      </w:pPr>
    </w:p>
    <w:p w14:paraId="24F533E3" w14:textId="77777777" w:rsidR="00D064D1" w:rsidRPr="007D0117" w:rsidRDefault="00D064D1" w:rsidP="00D064D1">
      <w:pPr>
        <w:rPr>
          <w:rFonts w:ascii="Amalia" w:hAnsi="Amalia"/>
          <w:lang w:val="en-GB"/>
        </w:rPr>
      </w:pPr>
    </w:p>
    <w:p w14:paraId="38BEF145" w14:textId="32B280D6" w:rsidR="00C35222" w:rsidRPr="007D0117" w:rsidRDefault="00C35222" w:rsidP="00C35222">
      <w:pPr>
        <w:jc w:val="lowKashida"/>
        <w:rPr>
          <w:rFonts w:ascii="Amalia" w:hAnsi="Amalia"/>
          <w:noProof/>
          <w:lang w:val="en-GB" w:eastAsia="uk-UA"/>
        </w:rPr>
      </w:pPr>
      <w:r w:rsidRPr="007D0117">
        <w:rPr>
          <w:rFonts w:ascii="Amalia" w:hAnsi="Amalia"/>
          <w:noProof/>
          <w:lang w:val="en-GB" w:eastAsia="uk-UA"/>
        </w:rPr>
        <w:t xml:space="preserve">In the form, select the </w:t>
      </w:r>
      <w:r w:rsidR="00653AB5" w:rsidRPr="007D0117">
        <w:rPr>
          <w:rFonts w:ascii="Amalia" w:hAnsi="Amalia"/>
          <w:noProof/>
          <w:lang w:val="en-GB" w:eastAsia="uk-UA"/>
        </w:rPr>
        <w:t>contract</w:t>
      </w:r>
      <w:r w:rsidRPr="007D0117">
        <w:rPr>
          <w:rFonts w:ascii="Amalia" w:hAnsi="Amalia"/>
          <w:noProof/>
          <w:lang w:val="en-GB" w:eastAsia="uk-UA"/>
        </w:rPr>
        <w:t xml:space="preserve">, to which you want to create a </w:t>
      </w:r>
      <w:r w:rsidR="007716DD" w:rsidRPr="007D0117">
        <w:rPr>
          <w:rFonts w:ascii="Amalia" w:hAnsi="Amalia"/>
          <w:noProof/>
          <w:lang w:val="en-GB" w:eastAsia="uk-UA"/>
        </w:rPr>
        <w:t>payroll</w:t>
      </w:r>
      <w:r w:rsidRPr="007D0117">
        <w:rPr>
          <w:rFonts w:ascii="Amalia" w:hAnsi="Amalia"/>
          <w:noProof/>
          <w:lang w:val="en-GB" w:eastAsia="uk-UA"/>
        </w:rPr>
        <w:t xml:space="preserve"> and click on “Next” button. As a result, a draft </w:t>
      </w:r>
      <w:r w:rsidR="007716DD" w:rsidRPr="007D0117">
        <w:rPr>
          <w:rFonts w:ascii="Amalia" w:hAnsi="Amalia"/>
          <w:noProof/>
          <w:lang w:val="en-GB" w:eastAsia="uk-UA"/>
        </w:rPr>
        <w:t>payroll</w:t>
      </w:r>
      <w:r w:rsidRPr="007D0117">
        <w:rPr>
          <w:rFonts w:ascii="Amalia" w:hAnsi="Amalia"/>
          <w:noProof/>
          <w:lang w:val="en-GB" w:eastAsia="uk-UA"/>
        </w:rPr>
        <w:t xml:space="preserve"> will be created and the </w:t>
      </w:r>
      <w:r w:rsidR="007716DD" w:rsidRPr="007D0117">
        <w:rPr>
          <w:rFonts w:ascii="Amalia" w:hAnsi="Amalia"/>
          <w:noProof/>
          <w:lang w:val="en-GB" w:eastAsia="uk-UA"/>
        </w:rPr>
        <w:t>payroll</w:t>
      </w:r>
      <w:r w:rsidRPr="007D0117">
        <w:rPr>
          <w:rFonts w:ascii="Amalia" w:hAnsi="Amalia"/>
          <w:noProof/>
          <w:lang w:val="en-GB" w:eastAsia="uk-UA"/>
        </w:rPr>
        <w:t xml:space="preserve"> creation form will open (see Fig. 9). </w:t>
      </w:r>
    </w:p>
    <w:p w14:paraId="67AED937" w14:textId="77777777" w:rsidR="00170ED4" w:rsidRPr="007D0117" w:rsidRDefault="00170ED4" w:rsidP="00C35222">
      <w:pPr>
        <w:jc w:val="lowKashida"/>
        <w:rPr>
          <w:rFonts w:ascii="Amalia" w:hAnsi="Amalia"/>
          <w:noProof/>
          <w:lang w:val="en-GB" w:eastAsia="uk-UA"/>
        </w:rPr>
      </w:pPr>
    </w:p>
    <w:p w14:paraId="6FA10714" w14:textId="3C6B656A" w:rsidR="00AE44B8" w:rsidRPr="007D0117" w:rsidRDefault="005E451D" w:rsidP="00AE44B8">
      <w:pPr>
        <w:rPr>
          <w:rFonts w:ascii="Amalia" w:hAnsi="Amalia"/>
          <w:lang w:val="en-GB"/>
        </w:rPr>
      </w:pPr>
      <w:r w:rsidRPr="007D0117">
        <w:rPr>
          <w:rFonts w:ascii="Amalia" w:hAnsi="Amalia"/>
          <w:noProof/>
          <w:lang w:val="en-GB"/>
        </w:rPr>
        <w:drawing>
          <wp:inline distT="0" distB="0" distL="0" distR="0" wp14:anchorId="7F1E670D" wp14:editId="05908C26">
            <wp:extent cx="6659880" cy="2484755"/>
            <wp:effectExtent l="0" t="0" r="7620" b="0"/>
            <wp:docPr id="2099599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99715" name=""/>
                    <pic:cNvPicPr/>
                  </pic:nvPicPr>
                  <pic:blipFill>
                    <a:blip r:embed="rId51"/>
                    <a:stretch>
                      <a:fillRect/>
                    </a:stretch>
                  </pic:blipFill>
                  <pic:spPr>
                    <a:xfrm>
                      <a:off x="0" y="0"/>
                      <a:ext cx="6659880" cy="2484755"/>
                    </a:xfrm>
                    <a:prstGeom prst="rect">
                      <a:avLst/>
                    </a:prstGeom>
                  </pic:spPr>
                </pic:pic>
              </a:graphicData>
            </a:graphic>
          </wp:inline>
        </w:drawing>
      </w:r>
    </w:p>
    <w:p w14:paraId="29CC6A83" w14:textId="77777777" w:rsidR="004F6787" w:rsidRPr="007D0117" w:rsidRDefault="004F6787" w:rsidP="00AE44B8">
      <w:pPr>
        <w:rPr>
          <w:rFonts w:ascii="Amalia" w:hAnsi="Amalia"/>
          <w:lang w:val="en-GB"/>
        </w:rPr>
      </w:pPr>
    </w:p>
    <w:p w14:paraId="009C3D01" w14:textId="588F9DF4" w:rsidR="000360BA" w:rsidRPr="007D0117" w:rsidRDefault="000360BA" w:rsidP="000360BA">
      <w:pPr>
        <w:pStyle w:val="afa"/>
        <w:jc w:val="center"/>
        <w:rPr>
          <w:rFonts w:ascii="Amalia" w:hAnsi="Amalia"/>
          <w:b w:val="0"/>
          <w:bCs w:val="0"/>
          <w:sz w:val="24"/>
          <w:szCs w:val="24"/>
          <w:lang w:val="en-GB"/>
        </w:rPr>
      </w:pPr>
      <w:bookmarkStart w:id="87" w:name="_Ref80904847"/>
      <w:r w:rsidRPr="007D0117">
        <w:rPr>
          <w:rFonts w:ascii="Amalia" w:hAnsi="Amalia"/>
          <w:b w:val="0"/>
          <w:bCs w:val="0"/>
          <w:sz w:val="24"/>
          <w:szCs w:val="24"/>
          <w:lang w:val="en-GB"/>
        </w:rPr>
        <w:t xml:space="preserve">Fig. </w:t>
      </w:r>
      <w:bookmarkEnd w:id="87"/>
      <w:r w:rsidRPr="007D0117">
        <w:rPr>
          <w:rFonts w:ascii="Amalia" w:hAnsi="Amalia"/>
          <w:b w:val="0"/>
          <w:bCs w:val="0"/>
          <w:sz w:val="24"/>
          <w:szCs w:val="24"/>
          <w:lang w:val="en-GB"/>
        </w:rPr>
        <w:t>9 Creati</w:t>
      </w:r>
      <w:r w:rsidR="00170ED4" w:rsidRPr="007D0117">
        <w:rPr>
          <w:rFonts w:ascii="Amalia" w:hAnsi="Amalia"/>
          <w:b w:val="0"/>
          <w:bCs w:val="0"/>
          <w:sz w:val="24"/>
          <w:szCs w:val="24"/>
          <w:lang w:val="en-GB"/>
        </w:rPr>
        <w:t>on of</w:t>
      </w:r>
      <w:r w:rsidRPr="007D0117">
        <w:rPr>
          <w:rFonts w:ascii="Amalia" w:hAnsi="Amalia"/>
          <w:b w:val="0"/>
          <w:bCs w:val="0"/>
          <w:sz w:val="24"/>
          <w:szCs w:val="24"/>
          <w:lang w:val="en-GB"/>
        </w:rPr>
        <w:t xml:space="preserve"> a </w:t>
      </w:r>
      <w:r w:rsidR="007716DD" w:rsidRPr="007D0117">
        <w:rPr>
          <w:rFonts w:ascii="Amalia" w:hAnsi="Amalia"/>
          <w:b w:val="0"/>
          <w:bCs w:val="0"/>
          <w:sz w:val="24"/>
          <w:szCs w:val="24"/>
          <w:lang w:val="en-GB"/>
        </w:rPr>
        <w:t>payroll</w:t>
      </w:r>
    </w:p>
    <w:p w14:paraId="6289C720" w14:textId="77777777" w:rsidR="008801E3" w:rsidRPr="007D0117" w:rsidRDefault="008801E3" w:rsidP="00AE44B8">
      <w:pPr>
        <w:tabs>
          <w:tab w:val="left" w:pos="851"/>
        </w:tabs>
        <w:jc w:val="both"/>
        <w:rPr>
          <w:rFonts w:ascii="Amalia" w:hAnsi="Amalia"/>
          <w:lang w:val="en-GB"/>
        </w:rPr>
      </w:pPr>
    </w:p>
    <w:p w14:paraId="428FB5C2" w14:textId="77777777" w:rsidR="00CE5F26" w:rsidRPr="007D0117" w:rsidRDefault="00CE5F26" w:rsidP="00CE5F26">
      <w:pPr>
        <w:tabs>
          <w:tab w:val="left" w:pos="851"/>
        </w:tabs>
        <w:jc w:val="both"/>
        <w:rPr>
          <w:rFonts w:ascii="Amalia" w:hAnsi="Amalia"/>
          <w:lang w:val="en-GB"/>
        </w:rPr>
      </w:pPr>
      <w:r w:rsidRPr="007D0117">
        <w:rPr>
          <w:rFonts w:ascii="Amalia" w:hAnsi="Amalia"/>
          <w:lang w:val="en-GB"/>
        </w:rPr>
        <w:t>The following fields must be filled in in the form:</w:t>
      </w:r>
    </w:p>
    <w:p w14:paraId="737F77C6" w14:textId="3AF781C7" w:rsidR="4CD4B604" w:rsidRPr="007D0117" w:rsidRDefault="4CD4B604" w:rsidP="4CD4B604">
      <w:pPr>
        <w:tabs>
          <w:tab w:val="left" w:pos="851"/>
        </w:tabs>
        <w:jc w:val="both"/>
        <w:rPr>
          <w:rFonts w:ascii="Amalia" w:hAnsi="Amalia"/>
          <w:lang w:val="en-GB"/>
        </w:rPr>
      </w:pPr>
    </w:p>
    <w:p w14:paraId="6721DDC2" w14:textId="52EC5EFF" w:rsidR="002F7901" w:rsidRPr="007D0117" w:rsidRDefault="002F7901" w:rsidP="002F7901">
      <w:pPr>
        <w:numPr>
          <w:ilvl w:val="0"/>
          <w:numId w:val="8"/>
        </w:numPr>
        <w:tabs>
          <w:tab w:val="left" w:pos="1276"/>
        </w:tabs>
        <w:ind w:left="1276" w:hanging="425"/>
        <w:jc w:val="both"/>
        <w:rPr>
          <w:rFonts w:ascii="Amalia" w:hAnsi="Amalia"/>
          <w:lang w:val="en-GB"/>
        </w:rPr>
      </w:pPr>
      <w:r w:rsidRPr="007D0117">
        <w:rPr>
          <w:rFonts w:ascii="Amalia" w:hAnsi="Amalia"/>
          <w:b/>
          <w:lang w:val="en-GB"/>
        </w:rPr>
        <w:t>Number</w:t>
      </w:r>
      <w:r w:rsidRPr="007D0117">
        <w:rPr>
          <w:rFonts w:ascii="Amalia" w:hAnsi="Amalia"/>
          <w:lang w:val="en-GB"/>
        </w:rPr>
        <w:t xml:space="preserve"> – by default, the number will be generated automatically, but it can be edited:</w:t>
      </w:r>
    </w:p>
    <w:p w14:paraId="72CAD3E1" w14:textId="1E4F6757" w:rsidR="4CD4B604" w:rsidRPr="007D0117" w:rsidRDefault="4CD4B604" w:rsidP="4CD4B604">
      <w:pPr>
        <w:tabs>
          <w:tab w:val="left" w:pos="1276"/>
        </w:tabs>
        <w:ind w:left="1276" w:hanging="425"/>
        <w:jc w:val="both"/>
        <w:rPr>
          <w:rFonts w:ascii="Amalia" w:hAnsi="Amalia"/>
          <w:lang w:val="en-GB"/>
        </w:rPr>
      </w:pPr>
    </w:p>
    <w:p w14:paraId="49532F2F" w14:textId="7AAE7EDD" w:rsidR="00964364" w:rsidRPr="007D0117" w:rsidRDefault="00964364" w:rsidP="00964364">
      <w:pPr>
        <w:tabs>
          <w:tab w:val="left" w:pos="1276"/>
        </w:tabs>
        <w:jc w:val="both"/>
        <w:rPr>
          <w:rFonts w:ascii="Amalia" w:hAnsi="Amalia"/>
          <w:color w:val="70AD47" w:themeColor="accent6"/>
          <w:sz w:val="20"/>
          <w:szCs w:val="20"/>
          <w:lang w:val="en-GB"/>
        </w:rPr>
      </w:pPr>
      <w:r w:rsidRPr="007D0117">
        <w:rPr>
          <w:rFonts w:ascii="Amalia" w:hAnsi="Amalia"/>
          <w:b/>
          <w:bCs/>
          <w:color w:val="70AD47" w:themeColor="accent6"/>
          <w:sz w:val="20"/>
          <w:szCs w:val="20"/>
          <w:lang w:val="en-GB"/>
        </w:rPr>
        <w:t xml:space="preserve">                                 Parameters: </w:t>
      </w:r>
    </w:p>
    <w:p w14:paraId="1BA3F3C2" w14:textId="77777777" w:rsidR="00FF7C47" w:rsidRPr="007D0117" w:rsidRDefault="00FF7C47" w:rsidP="00FF7C47">
      <w:pPr>
        <w:pStyle w:val="af6"/>
        <w:numPr>
          <w:ilvl w:val="0"/>
          <w:numId w:val="8"/>
        </w:numPr>
        <w:autoSpaceDE w:val="0"/>
        <w:autoSpaceDN w:val="0"/>
        <w:adjustRightInd w:val="0"/>
        <w:jc w:val="both"/>
        <w:rPr>
          <w:rFonts w:ascii="Amalia" w:hAnsi="Amalia"/>
          <w:color w:val="000000" w:themeColor="text1"/>
          <w:sz w:val="20"/>
          <w:szCs w:val="20"/>
          <w:lang w:val="en-GB"/>
        </w:rPr>
      </w:pPr>
      <w:r w:rsidRPr="007D0117">
        <w:rPr>
          <w:rFonts w:ascii="Amalia" w:hAnsi="Amalia"/>
          <w:color w:val="000000" w:themeColor="text1"/>
          <w:sz w:val="20"/>
          <w:szCs w:val="20"/>
          <w:lang w:val="en-GB"/>
        </w:rPr>
        <w:t xml:space="preserve">Maximum number of symbols – 10 </w:t>
      </w:r>
    </w:p>
    <w:p w14:paraId="7BCB077B" w14:textId="77777777" w:rsidR="00FF7C47" w:rsidRPr="007D0117" w:rsidRDefault="00FF7C47" w:rsidP="00FF7C47">
      <w:pPr>
        <w:pStyle w:val="af6"/>
        <w:numPr>
          <w:ilvl w:val="0"/>
          <w:numId w:val="8"/>
        </w:numPr>
        <w:autoSpaceDE w:val="0"/>
        <w:autoSpaceDN w:val="0"/>
        <w:adjustRightInd w:val="0"/>
        <w:jc w:val="both"/>
        <w:rPr>
          <w:rFonts w:ascii="Amalia" w:hAnsi="Amalia"/>
          <w:color w:val="000000" w:themeColor="text1"/>
          <w:sz w:val="20"/>
          <w:szCs w:val="20"/>
          <w:lang w:val="en-GB"/>
        </w:rPr>
      </w:pPr>
      <w:r w:rsidRPr="007D0117">
        <w:rPr>
          <w:rFonts w:ascii="Amalia" w:hAnsi="Amalia"/>
          <w:color w:val="000000" w:themeColor="text1"/>
          <w:sz w:val="20"/>
          <w:szCs w:val="20"/>
          <w:lang w:val="en-GB"/>
        </w:rPr>
        <w:t>Allowed symbols: digits and Cyrillic/Latin upper case/lower case letters.</w:t>
      </w:r>
    </w:p>
    <w:p w14:paraId="36EAE7C1" w14:textId="77777777" w:rsidR="00FF7C47" w:rsidRPr="007D0117" w:rsidRDefault="00FF7C47" w:rsidP="00FF7C47">
      <w:pPr>
        <w:pStyle w:val="af6"/>
        <w:numPr>
          <w:ilvl w:val="0"/>
          <w:numId w:val="8"/>
        </w:numPr>
        <w:autoSpaceDE w:val="0"/>
        <w:autoSpaceDN w:val="0"/>
        <w:adjustRightInd w:val="0"/>
        <w:spacing w:after="160" w:line="259" w:lineRule="auto"/>
        <w:jc w:val="both"/>
        <w:rPr>
          <w:rFonts w:ascii="Amalia" w:eastAsiaTheme="minorHAnsi" w:hAnsi="Amalia"/>
          <w:color w:val="000000" w:themeColor="text1"/>
          <w:lang w:val="en-GB" w:eastAsia="en-US"/>
        </w:rPr>
      </w:pPr>
      <w:r w:rsidRPr="007D0117">
        <w:rPr>
          <w:rFonts w:ascii="Amalia" w:hAnsi="Amalia"/>
          <w:color w:val="000000" w:themeColor="text1"/>
          <w:sz w:val="20"/>
          <w:szCs w:val="20"/>
          <w:lang w:val="en-GB"/>
        </w:rPr>
        <w:t xml:space="preserve">Allowed special symbols: </w:t>
      </w:r>
      <w:r w:rsidRPr="007D0117">
        <w:rPr>
          <w:rFonts w:ascii="Amalia" w:hAnsi="Amalia" w:cs="Segoe UI"/>
          <w:color w:val="172B4D"/>
          <w:sz w:val="20"/>
          <w:szCs w:val="20"/>
          <w:lang w:val="en-GB" w:eastAsia="uk-UA"/>
        </w:rPr>
        <w:t xml:space="preserve">"+" </w:t>
      </w:r>
      <w:r w:rsidRPr="007D0117">
        <w:rPr>
          <w:rFonts w:ascii="Amalia" w:hAnsi="Amalia"/>
          <w:color w:val="000000" w:themeColor="text1"/>
          <w:sz w:val="20"/>
          <w:szCs w:val="20"/>
          <w:lang w:val="en-GB"/>
        </w:rPr>
        <w:t xml:space="preserve">   </w:t>
      </w:r>
      <w:r w:rsidRPr="007D0117">
        <w:rPr>
          <w:rFonts w:ascii="Amalia" w:hAnsi="Amalia" w:cs="Segoe UI"/>
          <w:color w:val="172B4D"/>
          <w:sz w:val="20"/>
          <w:szCs w:val="20"/>
          <w:lang w:val="en-GB" w:eastAsia="uk-UA"/>
        </w:rPr>
        <w:t xml:space="preserve"> "-"     "_"     "/"     "№"    "#"     "$"</w:t>
      </w:r>
      <w:r w:rsidRPr="007D0117">
        <w:rPr>
          <w:rFonts w:ascii="Amalia" w:hAnsi="Amalia" w:cs="Segoe UI"/>
          <w:color w:val="172B4D"/>
          <w:lang w:val="en-GB" w:eastAsia="uk-UA"/>
        </w:rPr>
        <w:t> </w:t>
      </w:r>
    </w:p>
    <w:p w14:paraId="71386D22" w14:textId="413994A2" w:rsidR="5D1BEA69" w:rsidRPr="007D0117" w:rsidRDefault="00B6270A" w:rsidP="00B6270A">
      <w:pPr>
        <w:numPr>
          <w:ilvl w:val="0"/>
          <w:numId w:val="8"/>
        </w:numPr>
        <w:tabs>
          <w:tab w:val="left" w:pos="1276"/>
        </w:tabs>
        <w:ind w:left="1276" w:hanging="425"/>
        <w:jc w:val="both"/>
        <w:rPr>
          <w:rFonts w:ascii="Amalia" w:hAnsi="Amalia"/>
          <w:lang w:val="en-GB"/>
        </w:rPr>
      </w:pPr>
      <w:r w:rsidRPr="007D0117">
        <w:rPr>
          <w:rFonts w:ascii="Amalia" w:hAnsi="Amalia"/>
          <w:b/>
          <w:bCs/>
          <w:lang w:val="en-GB"/>
        </w:rPr>
        <w:t>Document date</w:t>
      </w:r>
      <w:r w:rsidRPr="007D0117">
        <w:rPr>
          <w:rFonts w:ascii="Amalia" w:hAnsi="Amalia"/>
          <w:lang w:val="en-GB"/>
        </w:rPr>
        <w:t xml:space="preserve"> – the current date is displayed in the calendar by default.  </w:t>
      </w:r>
      <w:r w:rsidR="16BD9623" w:rsidRPr="007D0117">
        <w:rPr>
          <w:rFonts w:ascii="Amalia" w:hAnsi="Amalia"/>
          <w:lang w:val="en-GB"/>
        </w:rPr>
        <w:t xml:space="preserve">  </w:t>
      </w:r>
    </w:p>
    <w:p w14:paraId="4BFBD8BE" w14:textId="051257F6" w:rsidR="003D04E9" w:rsidRPr="007D0117" w:rsidRDefault="005E451D" w:rsidP="003D04E9">
      <w:pPr>
        <w:tabs>
          <w:tab w:val="left" w:pos="1276"/>
        </w:tabs>
        <w:ind w:left="1276"/>
        <w:jc w:val="both"/>
        <w:rPr>
          <w:rFonts w:ascii="Amalia" w:hAnsi="Amalia"/>
          <w:lang w:val="en-GB"/>
        </w:rPr>
      </w:pPr>
      <w:r w:rsidRPr="007D0117">
        <w:rPr>
          <w:rFonts w:ascii="Amalia" w:hAnsi="Amalia"/>
          <w:noProof/>
          <w:lang w:val="en-GB"/>
        </w:rPr>
        <w:drawing>
          <wp:inline distT="0" distB="0" distL="0" distR="0" wp14:anchorId="2BC51A29" wp14:editId="61D39AD9">
            <wp:extent cx="1894548" cy="1584357"/>
            <wp:effectExtent l="0" t="0" r="0" b="0"/>
            <wp:docPr id="226620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20545" name=""/>
                    <pic:cNvPicPr/>
                  </pic:nvPicPr>
                  <pic:blipFill>
                    <a:blip r:embed="rId52"/>
                    <a:stretch>
                      <a:fillRect/>
                    </a:stretch>
                  </pic:blipFill>
                  <pic:spPr>
                    <a:xfrm>
                      <a:off x="0" y="0"/>
                      <a:ext cx="1902447" cy="1590963"/>
                    </a:xfrm>
                    <a:prstGeom prst="rect">
                      <a:avLst/>
                    </a:prstGeom>
                  </pic:spPr>
                </pic:pic>
              </a:graphicData>
            </a:graphic>
          </wp:inline>
        </w:drawing>
      </w:r>
    </w:p>
    <w:p w14:paraId="05942144" w14:textId="77777777" w:rsidR="007B2819" w:rsidRPr="007D0117" w:rsidRDefault="007B2819" w:rsidP="007B2819">
      <w:pPr>
        <w:tabs>
          <w:tab w:val="left" w:pos="1276"/>
        </w:tabs>
        <w:ind w:left="1276" w:hanging="425"/>
        <w:jc w:val="both"/>
        <w:rPr>
          <w:lang w:val="en-GB"/>
        </w:rPr>
      </w:pPr>
    </w:p>
    <w:p w14:paraId="2D08D703" w14:textId="07A782C3" w:rsidR="003B1980" w:rsidRPr="007D0117" w:rsidRDefault="00086CAF" w:rsidP="003B1980">
      <w:pPr>
        <w:numPr>
          <w:ilvl w:val="0"/>
          <w:numId w:val="8"/>
        </w:numPr>
        <w:tabs>
          <w:tab w:val="left" w:pos="1276"/>
        </w:tabs>
        <w:ind w:left="1276" w:hanging="425"/>
        <w:jc w:val="both"/>
        <w:rPr>
          <w:rFonts w:ascii="Amalia" w:hAnsi="Amalia"/>
          <w:lang w:val="en-GB"/>
        </w:rPr>
      </w:pPr>
      <w:r w:rsidRPr="007D0117">
        <w:rPr>
          <w:rFonts w:ascii="Amalia" w:hAnsi="Amalia"/>
          <w:b/>
          <w:lang w:val="en-GB"/>
        </w:rPr>
        <w:t xml:space="preserve">Value date </w:t>
      </w:r>
      <w:r w:rsidRPr="007D0117">
        <w:rPr>
          <w:rFonts w:ascii="Amalia" w:hAnsi="Amalia"/>
          <w:lang w:val="en-GB"/>
        </w:rPr>
        <w:t xml:space="preserve">– is used, if the payment under the </w:t>
      </w:r>
      <w:r w:rsidR="007716DD" w:rsidRPr="007D0117">
        <w:rPr>
          <w:rFonts w:ascii="Amalia" w:hAnsi="Amalia"/>
          <w:lang w:val="en-GB"/>
        </w:rPr>
        <w:t>payroll</w:t>
      </w:r>
      <w:r w:rsidRPr="007D0117">
        <w:rPr>
          <w:rFonts w:ascii="Amalia" w:hAnsi="Amalia"/>
          <w:lang w:val="en-GB"/>
        </w:rPr>
        <w:t xml:space="preserve"> needs to be postponed and executed on the specified value date, but not more than by 30 days.</w:t>
      </w:r>
      <w:r w:rsidRPr="007D0117">
        <w:rPr>
          <w:lang w:val="en-GB"/>
        </w:rPr>
        <w:t xml:space="preserve"> </w:t>
      </w:r>
      <w:r w:rsidRPr="007D0117">
        <w:rPr>
          <w:rFonts w:ascii="Amalia" w:hAnsi="Amalia"/>
          <w:lang w:val="en-GB"/>
        </w:rPr>
        <w:t>The value date cannot coincide with the current date.</w:t>
      </w:r>
    </w:p>
    <w:p w14:paraId="2B85A0CC" w14:textId="2EA9EB73" w:rsidR="003B1980" w:rsidRPr="007D0117" w:rsidRDefault="005D6702" w:rsidP="003B1980">
      <w:pPr>
        <w:numPr>
          <w:ilvl w:val="0"/>
          <w:numId w:val="8"/>
        </w:numPr>
        <w:tabs>
          <w:tab w:val="left" w:pos="1276"/>
        </w:tabs>
        <w:ind w:left="1276" w:hanging="425"/>
        <w:jc w:val="both"/>
        <w:rPr>
          <w:rFonts w:ascii="Amalia" w:hAnsi="Amalia"/>
          <w:lang w:val="en-GB"/>
        </w:rPr>
      </w:pPr>
      <w:r w:rsidRPr="007D0117">
        <w:rPr>
          <w:rFonts w:ascii="Amalia" w:hAnsi="Amalia"/>
          <w:b/>
          <w:lang w:val="en-GB"/>
        </w:rPr>
        <w:t xml:space="preserve">Accrual type </w:t>
      </w:r>
      <w:r w:rsidR="003B1980" w:rsidRPr="007D0117">
        <w:rPr>
          <w:rFonts w:ascii="Amalia" w:hAnsi="Amalia"/>
          <w:lang w:val="en-GB"/>
        </w:rPr>
        <w:t xml:space="preserve">– select from the list the </w:t>
      </w:r>
      <w:r w:rsidR="007716DD" w:rsidRPr="007D0117">
        <w:rPr>
          <w:rFonts w:ascii="Amalia" w:hAnsi="Amalia"/>
          <w:lang w:val="en-GB"/>
        </w:rPr>
        <w:t>payroll</w:t>
      </w:r>
      <w:r w:rsidR="003B1980" w:rsidRPr="007D0117">
        <w:rPr>
          <w:rFonts w:ascii="Amalia" w:hAnsi="Amalia"/>
          <w:lang w:val="en-GB"/>
        </w:rPr>
        <w:t xml:space="preserve"> </w:t>
      </w:r>
      <w:r w:rsidR="00C74B37" w:rsidRPr="007D0117">
        <w:rPr>
          <w:rFonts w:ascii="Amalia" w:hAnsi="Amalia"/>
          <w:lang w:val="en-GB"/>
        </w:rPr>
        <w:t>accrual</w:t>
      </w:r>
      <w:r w:rsidR="003B1980" w:rsidRPr="007D0117">
        <w:rPr>
          <w:rFonts w:ascii="Amalia" w:hAnsi="Amalia"/>
          <w:lang w:val="en-GB"/>
        </w:rPr>
        <w:t xml:space="preserve"> type;</w:t>
      </w:r>
    </w:p>
    <w:p w14:paraId="7C839AB1" w14:textId="57B967F0" w:rsidR="002F3EA4" w:rsidRPr="007D0117" w:rsidRDefault="002F3EA4" w:rsidP="002F3EA4">
      <w:pPr>
        <w:tabs>
          <w:tab w:val="left" w:pos="1276"/>
        </w:tabs>
        <w:ind w:left="1276"/>
        <w:jc w:val="both"/>
        <w:rPr>
          <w:rFonts w:ascii="Amalia" w:hAnsi="Amalia"/>
          <w:lang w:val="en-GB"/>
        </w:rPr>
      </w:pPr>
      <w:r w:rsidRPr="007D0117">
        <w:rPr>
          <w:rFonts w:ascii="Amalia" w:hAnsi="Amalia"/>
          <w:lang w:val="en-GB"/>
        </w:rPr>
        <w:t xml:space="preserve">For the </w:t>
      </w:r>
      <w:r w:rsidR="005D6702" w:rsidRPr="007D0117">
        <w:rPr>
          <w:rFonts w:ascii="Amalia" w:hAnsi="Amalia"/>
          <w:lang w:val="en-GB"/>
        </w:rPr>
        <w:t xml:space="preserve">accrual type </w:t>
      </w:r>
      <w:r w:rsidRPr="007D0117">
        <w:rPr>
          <w:rFonts w:ascii="Amalia" w:hAnsi="Amalia"/>
          <w:b/>
          <w:bCs/>
          <w:lang w:val="en-GB"/>
        </w:rPr>
        <w:t>“Other</w:t>
      </w:r>
      <w:r w:rsidR="00E24845" w:rsidRPr="007D0117">
        <w:rPr>
          <w:rFonts w:ascii="Amalia" w:hAnsi="Amalia"/>
          <w:b/>
          <w:bCs/>
          <w:lang w:val="en-GB"/>
        </w:rPr>
        <w:t xml:space="preserve"> payments</w:t>
      </w:r>
      <w:r w:rsidRPr="007D0117">
        <w:rPr>
          <w:rFonts w:ascii="Amalia" w:hAnsi="Amalia"/>
          <w:b/>
          <w:bCs/>
          <w:lang w:val="en-GB"/>
        </w:rPr>
        <w:t>”</w:t>
      </w:r>
      <w:r w:rsidRPr="007D0117">
        <w:rPr>
          <w:rFonts w:ascii="Amalia" w:hAnsi="Amalia"/>
          <w:lang w:val="en-GB"/>
        </w:rPr>
        <w:t xml:space="preserve">, </w:t>
      </w:r>
      <w:proofErr w:type="gramStart"/>
      <w:r w:rsidRPr="007D0117">
        <w:rPr>
          <w:rFonts w:ascii="Amalia" w:hAnsi="Amalia"/>
          <w:lang w:val="en-GB"/>
        </w:rPr>
        <w:t>an</w:t>
      </w:r>
      <w:proofErr w:type="gramEnd"/>
      <w:r w:rsidRPr="007D0117">
        <w:rPr>
          <w:rFonts w:ascii="Amalia" w:hAnsi="Amalia"/>
          <w:lang w:val="en-GB"/>
        </w:rPr>
        <w:t xml:space="preserve"> dditional te</w:t>
      </w:r>
      <w:r w:rsidR="0092679C" w:rsidRPr="007D0117">
        <w:rPr>
          <w:rFonts w:ascii="Amalia" w:hAnsi="Amalia"/>
          <w:lang w:val="en-GB"/>
        </w:rPr>
        <w:t>st</w:t>
      </w:r>
      <w:r w:rsidRPr="007D0117">
        <w:rPr>
          <w:rFonts w:ascii="Amalia" w:hAnsi="Amalia"/>
          <w:lang w:val="en-GB"/>
        </w:rPr>
        <w:t xml:space="preserve"> field </w:t>
      </w:r>
      <w:r w:rsidRPr="007D0117">
        <w:rPr>
          <w:rFonts w:ascii="Amalia" w:hAnsi="Amalia"/>
          <w:b/>
          <w:bCs/>
          <w:lang w:val="en-GB"/>
        </w:rPr>
        <w:t>“</w:t>
      </w:r>
      <w:r w:rsidR="00F544EB" w:rsidRPr="007D0117">
        <w:rPr>
          <w:rFonts w:ascii="Amalia" w:hAnsi="Amalia"/>
          <w:b/>
          <w:bCs/>
          <w:lang w:val="en-GB"/>
        </w:rPr>
        <w:t>Description o</w:t>
      </w:r>
      <w:r w:rsidR="001401C3" w:rsidRPr="007D0117">
        <w:rPr>
          <w:rFonts w:ascii="Amalia" w:hAnsi="Amalia"/>
          <w:b/>
          <w:bCs/>
          <w:lang w:val="en-GB"/>
        </w:rPr>
        <w:t xml:space="preserve">f </w:t>
      </w:r>
      <w:r w:rsidR="00F544EB" w:rsidRPr="007D0117">
        <w:rPr>
          <w:rFonts w:ascii="Amalia" w:hAnsi="Amalia"/>
          <w:b/>
          <w:bCs/>
          <w:lang w:val="en-GB"/>
        </w:rPr>
        <w:t>“O</w:t>
      </w:r>
      <w:r w:rsidR="001401C3" w:rsidRPr="007D0117">
        <w:rPr>
          <w:rFonts w:ascii="Amalia" w:hAnsi="Amalia"/>
          <w:b/>
          <w:bCs/>
          <w:lang w:val="en-GB"/>
        </w:rPr>
        <w:t>ther</w:t>
      </w:r>
      <w:r w:rsidR="00F544EB" w:rsidRPr="007D0117">
        <w:rPr>
          <w:rFonts w:ascii="Amalia" w:hAnsi="Amalia"/>
          <w:b/>
          <w:bCs/>
          <w:lang w:val="en-GB"/>
        </w:rPr>
        <w:t>” type</w:t>
      </w:r>
      <w:r w:rsidR="001401C3" w:rsidRPr="007D0117">
        <w:rPr>
          <w:rFonts w:ascii="Amalia" w:hAnsi="Amalia"/>
          <w:b/>
          <w:bCs/>
          <w:lang w:val="en-GB"/>
        </w:rPr>
        <w:t xml:space="preserve"> accrual”</w:t>
      </w:r>
      <w:r w:rsidRPr="007D0117">
        <w:rPr>
          <w:rFonts w:ascii="Amalia" w:hAnsi="Amalia"/>
          <w:b/>
          <w:bCs/>
          <w:lang w:val="en-GB"/>
        </w:rPr>
        <w:t xml:space="preserve"> </w:t>
      </w:r>
      <w:r w:rsidRPr="007D0117">
        <w:rPr>
          <w:rFonts w:ascii="Amalia" w:hAnsi="Amalia"/>
          <w:lang w:val="en-GB"/>
        </w:rPr>
        <w:t>is available, where the information that will be reflected in the payment purpose can be specified.</w:t>
      </w:r>
    </w:p>
    <w:p w14:paraId="736B1D3D" w14:textId="563FB003" w:rsidR="00BB1A96" w:rsidRPr="007D0117" w:rsidRDefault="005E451D" w:rsidP="00BB1A96">
      <w:pPr>
        <w:tabs>
          <w:tab w:val="left" w:pos="1276"/>
        </w:tabs>
        <w:ind w:left="1276"/>
        <w:rPr>
          <w:rFonts w:ascii="Amalia" w:hAnsi="Amalia"/>
          <w:bCs/>
          <w:lang w:val="en-GB"/>
        </w:rPr>
      </w:pPr>
      <w:r w:rsidRPr="007D0117">
        <w:rPr>
          <w:rFonts w:ascii="Amalia" w:hAnsi="Amalia"/>
          <w:bCs/>
          <w:noProof/>
          <w:lang w:val="en-GB"/>
        </w:rPr>
        <w:drawing>
          <wp:inline distT="0" distB="0" distL="0" distR="0" wp14:anchorId="6450550E" wp14:editId="2849EA3C">
            <wp:extent cx="5748448" cy="514664"/>
            <wp:effectExtent l="0" t="0" r="5080" b="0"/>
            <wp:docPr id="19754389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38916" name=""/>
                    <pic:cNvPicPr/>
                  </pic:nvPicPr>
                  <pic:blipFill>
                    <a:blip r:embed="rId53"/>
                    <a:stretch>
                      <a:fillRect/>
                    </a:stretch>
                  </pic:blipFill>
                  <pic:spPr>
                    <a:xfrm>
                      <a:off x="0" y="0"/>
                      <a:ext cx="5804742" cy="519704"/>
                    </a:xfrm>
                    <a:prstGeom prst="rect">
                      <a:avLst/>
                    </a:prstGeom>
                  </pic:spPr>
                </pic:pic>
              </a:graphicData>
            </a:graphic>
          </wp:inline>
        </w:drawing>
      </w:r>
    </w:p>
    <w:p w14:paraId="510A3510" w14:textId="77777777" w:rsidR="00DB4784" w:rsidRPr="007D0117" w:rsidRDefault="00DB4784" w:rsidP="008E06CC">
      <w:pPr>
        <w:tabs>
          <w:tab w:val="left" w:pos="1276"/>
        </w:tabs>
        <w:ind w:left="1276"/>
        <w:rPr>
          <w:rFonts w:ascii="Amalia" w:hAnsi="Amalia"/>
          <w:b/>
          <w:lang w:val="en-GB"/>
        </w:rPr>
      </w:pPr>
    </w:p>
    <w:p w14:paraId="6ADA798F" w14:textId="77777777" w:rsidR="00DB4784" w:rsidRPr="007D0117" w:rsidRDefault="00DB4784" w:rsidP="008E06CC">
      <w:pPr>
        <w:tabs>
          <w:tab w:val="left" w:pos="1276"/>
        </w:tabs>
        <w:ind w:left="1276"/>
        <w:rPr>
          <w:rFonts w:ascii="Amalia" w:hAnsi="Amalia"/>
          <w:b/>
          <w:lang w:val="en-GB"/>
        </w:rPr>
      </w:pPr>
    </w:p>
    <w:p w14:paraId="734D8BA0" w14:textId="258BE3A2" w:rsidR="008E06CC" w:rsidRPr="007D0117" w:rsidRDefault="00B4797A" w:rsidP="008E06CC">
      <w:pPr>
        <w:tabs>
          <w:tab w:val="left" w:pos="1276"/>
        </w:tabs>
        <w:ind w:left="1276"/>
        <w:rPr>
          <w:rFonts w:ascii="Amalia" w:hAnsi="Amalia"/>
          <w:lang w:val="en-GB"/>
        </w:rPr>
      </w:pPr>
      <w:r w:rsidRPr="007D0117">
        <w:rPr>
          <w:rFonts w:ascii="Amalia" w:hAnsi="Amalia"/>
          <w:b/>
          <w:lang w:val="en-GB"/>
        </w:rPr>
        <w:t>Contrac</w:t>
      </w:r>
      <w:r w:rsidR="004B59A3" w:rsidRPr="007D0117">
        <w:rPr>
          <w:rFonts w:ascii="Amalia" w:hAnsi="Amalia"/>
          <w:b/>
          <w:lang w:val="en-GB"/>
        </w:rPr>
        <w:t>t</w:t>
      </w:r>
      <w:r w:rsidR="004B59A3" w:rsidRPr="007D0117">
        <w:rPr>
          <w:rFonts w:ascii="Amalia" w:hAnsi="Amalia"/>
          <w:lang w:val="en-GB"/>
        </w:rPr>
        <w:t xml:space="preserve"> – the field will be filled in with the details of the </w:t>
      </w:r>
      <w:r w:rsidR="00653AB5" w:rsidRPr="007D0117">
        <w:rPr>
          <w:rFonts w:ascii="Amalia" w:hAnsi="Amalia"/>
          <w:lang w:val="en-GB"/>
        </w:rPr>
        <w:t>contract</w:t>
      </w:r>
      <w:r w:rsidR="004B59A3" w:rsidRPr="007D0117">
        <w:rPr>
          <w:rFonts w:ascii="Amalia" w:hAnsi="Amalia"/>
          <w:lang w:val="en-GB"/>
        </w:rPr>
        <w:t xml:space="preserve"> that was selected in the </w:t>
      </w:r>
      <w:r w:rsidR="00653AB5" w:rsidRPr="007D0117">
        <w:rPr>
          <w:rFonts w:ascii="Amalia" w:hAnsi="Amalia"/>
          <w:lang w:val="en-GB"/>
        </w:rPr>
        <w:t>contract</w:t>
      </w:r>
      <w:r w:rsidR="004B59A3" w:rsidRPr="007D0117">
        <w:rPr>
          <w:rFonts w:ascii="Amalia" w:hAnsi="Amalia"/>
          <w:lang w:val="en-GB"/>
        </w:rPr>
        <w:t xml:space="preserve"> selection form (see Fig. 8). If you have one </w:t>
      </w:r>
      <w:r w:rsidR="00653AB5" w:rsidRPr="007D0117">
        <w:rPr>
          <w:rFonts w:ascii="Amalia" w:hAnsi="Amalia"/>
          <w:lang w:val="en-GB"/>
        </w:rPr>
        <w:t>contract</w:t>
      </w:r>
      <w:r w:rsidR="004B59A3" w:rsidRPr="007D0117">
        <w:rPr>
          <w:rFonts w:ascii="Amalia" w:hAnsi="Amalia"/>
          <w:lang w:val="en-GB"/>
        </w:rPr>
        <w:t xml:space="preserve">, </w:t>
      </w:r>
      <w:r w:rsidR="00A434C3" w:rsidRPr="007D0117">
        <w:rPr>
          <w:rFonts w:ascii="Amalia" w:hAnsi="Amalia"/>
          <w:lang w:val="en-GB"/>
        </w:rPr>
        <w:t>its value will be displayed in the</w:t>
      </w:r>
      <w:r w:rsidR="004B59A3" w:rsidRPr="007D0117">
        <w:rPr>
          <w:rFonts w:ascii="Amalia" w:hAnsi="Amalia"/>
          <w:lang w:val="en-GB"/>
        </w:rPr>
        <w:t xml:space="preserve"> field</w:t>
      </w:r>
      <w:r w:rsidR="00A434C3" w:rsidRPr="007D0117">
        <w:rPr>
          <w:rFonts w:ascii="Amalia" w:hAnsi="Amalia"/>
          <w:lang w:val="en-GB"/>
        </w:rPr>
        <w:t>.</w:t>
      </w:r>
    </w:p>
    <w:p w14:paraId="4CE0A3F5" w14:textId="3B462C38" w:rsidR="00362689" w:rsidRPr="007D0117" w:rsidRDefault="00D47989" w:rsidP="008E06CC">
      <w:pPr>
        <w:tabs>
          <w:tab w:val="left" w:pos="1276"/>
        </w:tabs>
        <w:ind w:left="1276"/>
        <w:rPr>
          <w:rFonts w:ascii="Amalia" w:hAnsi="Amalia"/>
          <w:lang w:val="en-GB"/>
        </w:rPr>
      </w:pPr>
      <w:r w:rsidRPr="007D0117">
        <w:rPr>
          <w:rFonts w:ascii="Amalia" w:hAnsi="Amalia"/>
          <w:b/>
          <w:lang w:val="en-GB"/>
        </w:rPr>
        <w:t xml:space="preserve">Accrual period </w:t>
      </w:r>
      <w:r w:rsidR="00AE44B8" w:rsidRPr="007D0117">
        <w:rPr>
          <w:rFonts w:ascii="Amalia" w:hAnsi="Amalia"/>
          <w:lang w:val="en-GB"/>
        </w:rPr>
        <w:t>–</w:t>
      </w:r>
      <w:r w:rsidR="008E06CC" w:rsidRPr="007D0117">
        <w:rPr>
          <w:rFonts w:ascii="Amalia" w:hAnsi="Amalia"/>
          <w:lang w:val="en-GB"/>
        </w:rPr>
        <w:t xml:space="preserve"> </w:t>
      </w:r>
      <w:r w:rsidR="00362689" w:rsidRPr="007D0117">
        <w:rPr>
          <w:rFonts w:ascii="Amalia" w:hAnsi="Amalia"/>
          <w:lang w:val="en-GB"/>
        </w:rPr>
        <w:t>the month and the year should be specified with the following functions available:</w:t>
      </w:r>
    </w:p>
    <w:p w14:paraId="433DA3FC" w14:textId="77777777" w:rsidR="00940B32" w:rsidRPr="007D0117" w:rsidRDefault="00940B32" w:rsidP="00940B32">
      <w:pPr>
        <w:numPr>
          <w:ilvl w:val="0"/>
          <w:numId w:val="30"/>
        </w:numPr>
        <w:spacing w:before="100" w:beforeAutospacing="1" w:after="100" w:afterAutospacing="1"/>
        <w:rPr>
          <w:rFonts w:ascii="Amalia" w:hAnsi="Amalia"/>
          <w:lang w:val="en-GB"/>
        </w:rPr>
      </w:pPr>
      <w:r w:rsidRPr="007D0117">
        <w:rPr>
          <w:rFonts w:ascii="Amalia" w:hAnsi="Amalia"/>
          <w:lang w:val="en-GB"/>
        </w:rPr>
        <w:t>the 1</w:t>
      </w:r>
      <w:r w:rsidRPr="007D0117">
        <w:rPr>
          <w:rFonts w:ascii="Amalia" w:hAnsi="Amalia"/>
          <w:vertAlign w:val="superscript"/>
          <w:lang w:val="en-GB"/>
        </w:rPr>
        <w:t>st</w:t>
      </w:r>
      <w:r w:rsidRPr="007D0117">
        <w:rPr>
          <w:rFonts w:ascii="Amalia" w:hAnsi="Amalia"/>
          <w:lang w:val="en-GB"/>
        </w:rPr>
        <w:t xml:space="preserve"> or the 2</w:t>
      </w:r>
      <w:r w:rsidRPr="007D0117">
        <w:rPr>
          <w:rFonts w:ascii="Amalia" w:hAnsi="Amalia"/>
          <w:vertAlign w:val="superscript"/>
          <w:lang w:val="en-GB"/>
        </w:rPr>
        <w:t>nd</w:t>
      </w:r>
      <w:r w:rsidRPr="007D0117">
        <w:rPr>
          <w:rFonts w:ascii="Amalia" w:hAnsi="Amalia"/>
          <w:lang w:val="en-GB"/>
        </w:rPr>
        <w:t xml:space="preserve"> half of the month;</w:t>
      </w:r>
    </w:p>
    <w:p w14:paraId="2EC8C866" w14:textId="77777777" w:rsidR="00940B32" w:rsidRPr="007D0117" w:rsidRDefault="00940B32" w:rsidP="00940B32">
      <w:pPr>
        <w:numPr>
          <w:ilvl w:val="0"/>
          <w:numId w:val="30"/>
        </w:numPr>
        <w:spacing w:before="100" w:beforeAutospacing="1" w:after="100" w:afterAutospacing="1"/>
        <w:rPr>
          <w:rFonts w:ascii="Amalia" w:hAnsi="Amalia"/>
          <w:lang w:val="en-GB"/>
        </w:rPr>
      </w:pPr>
      <w:r w:rsidRPr="007D0117">
        <w:rPr>
          <w:rFonts w:ascii="Amalia" w:hAnsi="Amalia"/>
          <w:lang w:val="en-GB"/>
        </w:rPr>
        <w:t>time range - 1 month;</w:t>
      </w:r>
    </w:p>
    <w:p w14:paraId="67BCC054" w14:textId="77777777" w:rsidR="00940B32" w:rsidRPr="007D0117" w:rsidRDefault="00940B32" w:rsidP="00940B32">
      <w:pPr>
        <w:numPr>
          <w:ilvl w:val="0"/>
          <w:numId w:val="30"/>
        </w:numPr>
        <w:spacing w:before="100" w:beforeAutospacing="1" w:after="100" w:afterAutospacing="1"/>
        <w:rPr>
          <w:rFonts w:ascii="Amalia" w:hAnsi="Amalia"/>
          <w:lang w:val="en-GB"/>
        </w:rPr>
      </w:pPr>
      <w:r w:rsidRPr="007D0117">
        <w:rPr>
          <w:rFonts w:ascii="Amalia" w:hAnsi="Amalia"/>
          <w:lang w:val="en-GB"/>
        </w:rPr>
        <w:t>time range - several months.</w:t>
      </w:r>
    </w:p>
    <w:p w14:paraId="1964CD35" w14:textId="6A194881" w:rsidR="007B1F10" w:rsidRPr="007D0117" w:rsidRDefault="007B1F10" w:rsidP="007B1F10">
      <w:pPr>
        <w:spacing w:before="100" w:beforeAutospacing="1" w:after="100" w:afterAutospacing="1"/>
        <w:ind w:left="1277"/>
        <w:rPr>
          <w:rFonts w:ascii="Amalia" w:hAnsi="Amalia"/>
          <w:lang w:val="en-GB"/>
        </w:rPr>
      </w:pPr>
      <w:r w:rsidRPr="007D0117">
        <w:rPr>
          <w:rFonts w:ascii="Amalia" w:hAnsi="Amalia"/>
          <w:lang w:val="en-GB"/>
        </w:rPr>
        <w:t xml:space="preserve">For example, the required </w:t>
      </w:r>
      <w:r w:rsidR="006A29C4" w:rsidRPr="007D0117">
        <w:rPr>
          <w:rFonts w:ascii="Amalia" w:hAnsi="Amalia"/>
          <w:lang w:val="en-GB"/>
        </w:rPr>
        <w:t xml:space="preserve">accrual </w:t>
      </w:r>
      <w:r w:rsidRPr="007D0117">
        <w:rPr>
          <w:rFonts w:ascii="Amalia" w:hAnsi="Amalia"/>
          <w:lang w:val="en-GB"/>
        </w:rPr>
        <w:t>period - the 1</w:t>
      </w:r>
      <w:r w:rsidRPr="007D0117">
        <w:rPr>
          <w:rFonts w:ascii="Amalia" w:hAnsi="Amalia"/>
          <w:vertAlign w:val="superscript"/>
          <w:lang w:val="en-GB"/>
        </w:rPr>
        <w:t>st</w:t>
      </w:r>
      <w:r w:rsidRPr="007D0117">
        <w:rPr>
          <w:rFonts w:ascii="Amalia" w:hAnsi="Amalia"/>
          <w:lang w:val="en-GB"/>
        </w:rPr>
        <w:t xml:space="preserve"> or the 2</w:t>
      </w:r>
      <w:r w:rsidRPr="007D0117">
        <w:rPr>
          <w:rFonts w:ascii="Amalia" w:hAnsi="Amalia"/>
          <w:vertAlign w:val="superscript"/>
          <w:lang w:val="en-GB"/>
        </w:rPr>
        <w:t>nd</w:t>
      </w:r>
      <w:r w:rsidRPr="007D0117">
        <w:rPr>
          <w:rFonts w:ascii="Amalia" w:hAnsi="Amalia"/>
          <w:lang w:val="en-GB"/>
        </w:rPr>
        <w:t xml:space="preserve"> half of the month.</w:t>
      </w:r>
    </w:p>
    <w:p w14:paraId="0AFBA7C8" w14:textId="6A64F001" w:rsidR="00A825D6" w:rsidRPr="007D0117" w:rsidRDefault="005E451D" w:rsidP="00A825D6">
      <w:pPr>
        <w:spacing w:before="100" w:beforeAutospacing="1" w:after="100" w:afterAutospacing="1"/>
        <w:ind w:left="720"/>
        <w:rPr>
          <w:rFonts w:ascii="Amalia" w:hAnsi="Amalia"/>
          <w:lang w:val="en-GB"/>
        </w:rPr>
      </w:pPr>
      <w:r w:rsidRPr="007D0117">
        <w:rPr>
          <w:rFonts w:ascii="Amalia" w:hAnsi="Amalia"/>
          <w:noProof/>
          <w:lang w:val="en-GB"/>
        </w:rPr>
        <w:drawing>
          <wp:inline distT="0" distB="0" distL="0" distR="0" wp14:anchorId="3D583A65" wp14:editId="37A8FF95">
            <wp:extent cx="4812973" cy="639711"/>
            <wp:effectExtent l="0" t="0" r="6985" b="8255"/>
            <wp:docPr id="1936662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62821" name=""/>
                    <pic:cNvPicPr/>
                  </pic:nvPicPr>
                  <pic:blipFill>
                    <a:blip r:embed="rId54"/>
                    <a:stretch>
                      <a:fillRect/>
                    </a:stretch>
                  </pic:blipFill>
                  <pic:spPr>
                    <a:xfrm>
                      <a:off x="0" y="0"/>
                      <a:ext cx="4822886" cy="641029"/>
                    </a:xfrm>
                    <a:prstGeom prst="rect">
                      <a:avLst/>
                    </a:prstGeom>
                  </pic:spPr>
                </pic:pic>
              </a:graphicData>
            </a:graphic>
          </wp:inline>
        </w:drawing>
      </w:r>
    </w:p>
    <w:p w14:paraId="67F6D8E5" w14:textId="5E8A2866" w:rsidR="00054DCB" w:rsidRPr="007D0117" w:rsidRDefault="00054DCB" w:rsidP="00054DCB">
      <w:pPr>
        <w:spacing w:before="100" w:beforeAutospacing="1" w:after="100" w:afterAutospacing="1"/>
        <w:ind w:firstLine="709"/>
        <w:rPr>
          <w:rFonts w:ascii="Amalia" w:hAnsi="Amalia"/>
          <w:lang w:val="en-GB"/>
        </w:rPr>
      </w:pPr>
      <w:r w:rsidRPr="007D0117">
        <w:rPr>
          <w:rFonts w:ascii="Amalia" w:hAnsi="Amalia"/>
          <w:lang w:val="en-GB"/>
        </w:rPr>
        <w:t xml:space="preserve">The </w:t>
      </w:r>
      <w:r w:rsidR="007716DD" w:rsidRPr="007D0117">
        <w:rPr>
          <w:rFonts w:ascii="Amalia" w:hAnsi="Amalia"/>
          <w:lang w:val="en-GB"/>
        </w:rPr>
        <w:t>payroll</w:t>
      </w:r>
      <w:r w:rsidRPr="007D0117">
        <w:rPr>
          <w:rFonts w:ascii="Amalia" w:hAnsi="Amalia"/>
          <w:lang w:val="en-GB"/>
        </w:rPr>
        <w:t xml:space="preserve"> will be formed with the following payment purpose:</w:t>
      </w:r>
    </w:p>
    <w:p w14:paraId="1E5182E1" w14:textId="1F151793" w:rsidR="00726A3B" w:rsidRPr="007D0117" w:rsidRDefault="00764D0D" w:rsidP="00E03750">
      <w:pPr>
        <w:spacing w:before="100" w:beforeAutospacing="1" w:after="100" w:afterAutospacing="1"/>
        <w:ind w:left="720"/>
        <w:rPr>
          <w:rFonts w:ascii="Amalia" w:hAnsi="Amalia"/>
          <w:lang w:val="en-GB"/>
        </w:rPr>
      </w:pPr>
      <w:r w:rsidRPr="007D0117">
        <w:rPr>
          <w:rFonts w:ascii="Amalia" w:hAnsi="Amalia"/>
          <w:noProof/>
          <w:lang w:val="en-GB"/>
        </w:rPr>
        <w:drawing>
          <wp:inline distT="0" distB="0" distL="0" distR="0" wp14:anchorId="1AAE75EE" wp14:editId="7462E476">
            <wp:extent cx="3307743" cy="829141"/>
            <wp:effectExtent l="0" t="0" r="6985" b="9525"/>
            <wp:docPr id="1810578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7884" name=""/>
                    <pic:cNvPicPr/>
                  </pic:nvPicPr>
                  <pic:blipFill>
                    <a:blip r:embed="rId55"/>
                    <a:stretch>
                      <a:fillRect/>
                    </a:stretch>
                  </pic:blipFill>
                  <pic:spPr>
                    <a:xfrm>
                      <a:off x="0" y="0"/>
                      <a:ext cx="3314732" cy="830893"/>
                    </a:xfrm>
                    <a:prstGeom prst="rect">
                      <a:avLst/>
                    </a:prstGeom>
                  </pic:spPr>
                </pic:pic>
              </a:graphicData>
            </a:graphic>
          </wp:inline>
        </w:drawing>
      </w:r>
    </w:p>
    <w:p w14:paraId="5C8EE4CF" w14:textId="158C79C0" w:rsidR="00726A3B" w:rsidRPr="007D0117" w:rsidRDefault="002F7C12" w:rsidP="00BE6B9A">
      <w:pPr>
        <w:tabs>
          <w:tab w:val="left" w:pos="1276"/>
        </w:tabs>
        <w:jc w:val="lowKashida"/>
        <w:rPr>
          <w:rFonts w:ascii="Amalia" w:hAnsi="Amalia"/>
          <w:lang w:val="en-GB"/>
        </w:rPr>
      </w:pPr>
      <w:r w:rsidRPr="007D0117">
        <w:rPr>
          <w:rFonts w:ascii="Amalia" w:hAnsi="Amalia"/>
          <w:lang w:val="en-GB"/>
        </w:rPr>
        <w:t xml:space="preserve">            For example, the required </w:t>
      </w:r>
      <w:r w:rsidR="00D47989" w:rsidRPr="007D0117">
        <w:rPr>
          <w:rFonts w:ascii="Amalia" w:hAnsi="Amalia"/>
          <w:lang w:val="en-GB"/>
        </w:rPr>
        <w:t>accrual period</w:t>
      </w:r>
      <w:r w:rsidRPr="007D0117">
        <w:rPr>
          <w:rFonts w:ascii="Amalia" w:hAnsi="Amalia"/>
          <w:lang w:val="en-GB"/>
        </w:rPr>
        <w:t xml:space="preserve"> </w:t>
      </w:r>
      <w:r w:rsidR="00CC4DA6" w:rsidRPr="007D0117">
        <w:rPr>
          <w:rFonts w:ascii="Amalia" w:hAnsi="Amalia"/>
          <w:lang w:val="en-GB"/>
        </w:rPr>
        <w:t>is</w:t>
      </w:r>
      <w:r w:rsidRPr="007D0117">
        <w:rPr>
          <w:rFonts w:ascii="Amalia" w:hAnsi="Amalia"/>
          <w:lang w:val="en-GB"/>
        </w:rPr>
        <w:t xml:space="preserve"> 1 month.</w:t>
      </w:r>
    </w:p>
    <w:p w14:paraId="281CDE7D" w14:textId="249CB128" w:rsidR="00421725" w:rsidRPr="007D0117" w:rsidRDefault="00BE6B9A" w:rsidP="00A825D6">
      <w:pPr>
        <w:spacing w:before="100" w:beforeAutospacing="1" w:after="100" w:afterAutospacing="1"/>
        <w:ind w:left="720"/>
        <w:rPr>
          <w:rFonts w:ascii="Amalia" w:hAnsi="Amalia"/>
          <w:lang w:val="en-GB"/>
        </w:rPr>
      </w:pPr>
      <w:r w:rsidRPr="007D0117">
        <w:rPr>
          <w:rFonts w:ascii="Amalia" w:hAnsi="Amalia"/>
          <w:noProof/>
          <w:lang w:val="en-GB"/>
        </w:rPr>
        <w:drawing>
          <wp:inline distT="0" distB="0" distL="0" distR="0" wp14:anchorId="2A450B39" wp14:editId="028E444D">
            <wp:extent cx="5602605" cy="854707"/>
            <wp:effectExtent l="0" t="0" r="0" b="3175"/>
            <wp:docPr id="481865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5426" name=""/>
                    <pic:cNvPicPr/>
                  </pic:nvPicPr>
                  <pic:blipFill>
                    <a:blip r:embed="rId56"/>
                    <a:stretch>
                      <a:fillRect/>
                    </a:stretch>
                  </pic:blipFill>
                  <pic:spPr>
                    <a:xfrm>
                      <a:off x="0" y="0"/>
                      <a:ext cx="5623551" cy="857902"/>
                    </a:xfrm>
                    <a:prstGeom prst="rect">
                      <a:avLst/>
                    </a:prstGeom>
                  </pic:spPr>
                </pic:pic>
              </a:graphicData>
            </a:graphic>
          </wp:inline>
        </w:drawing>
      </w:r>
    </w:p>
    <w:p w14:paraId="616428AB" w14:textId="3377C4BC" w:rsidR="000D5437" w:rsidRPr="007D0117" w:rsidRDefault="00421725" w:rsidP="000D5437">
      <w:pPr>
        <w:spacing w:before="100" w:beforeAutospacing="1" w:after="100" w:afterAutospacing="1"/>
        <w:rPr>
          <w:rFonts w:ascii="Amalia" w:hAnsi="Amalia"/>
          <w:lang w:val="en-GB"/>
        </w:rPr>
      </w:pPr>
      <w:r w:rsidRPr="007D0117">
        <w:rPr>
          <w:rFonts w:ascii="Amalia" w:hAnsi="Amalia" w:cs="Segoe UI"/>
          <w:shd w:val="clear" w:color="auto" w:fill="FFFFFF"/>
          <w:lang w:val="en-GB"/>
        </w:rPr>
        <w:t xml:space="preserve">   </w:t>
      </w:r>
      <w:r w:rsidR="00A825D6" w:rsidRPr="007D0117">
        <w:rPr>
          <w:rFonts w:ascii="Amalia" w:hAnsi="Amalia" w:cs="Segoe UI"/>
          <w:shd w:val="clear" w:color="auto" w:fill="FFFFFF"/>
          <w:lang w:val="en-GB"/>
        </w:rPr>
        <w:t xml:space="preserve">         </w:t>
      </w:r>
      <w:r w:rsidR="000D5437" w:rsidRPr="007D0117">
        <w:rPr>
          <w:rFonts w:ascii="Amalia" w:hAnsi="Amalia"/>
          <w:lang w:val="en-GB"/>
        </w:rPr>
        <w:t xml:space="preserve">The </w:t>
      </w:r>
      <w:r w:rsidR="007716DD" w:rsidRPr="007D0117">
        <w:rPr>
          <w:rFonts w:ascii="Amalia" w:hAnsi="Amalia"/>
          <w:lang w:val="en-GB"/>
        </w:rPr>
        <w:t>payroll</w:t>
      </w:r>
      <w:r w:rsidR="000D5437" w:rsidRPr="007D0117">
        <w:rPr>
          <w:rFonts w:ascii="Amalia" w:hAnsi="Amalia"/>
          <w:lang w:val="en-GB"/>
        </w:rPr>
        <w:t xml:space="preserve"> will be formed with the following payment purpose:</w:t>
      </w:r>
    </w:p>
    <w:p w14:paraId="2072D792" w14:textId="77777777" w:rsidR="00A825D6" w:rsidRPr="007D0117" w:rsidRDefault="00A825D6" w:rsidP="00A825D6">
      <w:pPr>
        <w:tabs>
          <w:tab w:val="left" w:pos="1276"/>
        </w:tabs>
        <w:jc w:val="both"/>
        <w:rPr>
          <w:rFonts w:ascii="Amalia" w:hAnsi="Amalia"/>
          <w:lang w:val="en-GB"/>
        </w:rPr>
      </w:pPr>
    </w:p>
    <w:p w14:paraId="65A0AA51" w14:textId="53CBF92D" w:rsidR="009D0D0F" w:rsidRPr="007D0117" w:rsidRDefault="00A825D6" w:rsidP="00A825D6">
      <w:pPr>
        <w:tabs>
          <w:tab w:val="left" w:pos="1276"/>
        </w:tabs>
        <w:jc w:val="both"/>
        <w:rPr>
          <w:rFonts w:ascii="Amalia" w:hAnsi="Amalia"/>
          <w:lang w:val="en-GB"/>
        </w:rPr>
      </w:pPr>
      <w:r w:rsidRPr="007D0117">
        <w:rPr>
          <w:rFonts w:ascii="Amalia" w:hAnsi="Amalia"/>
          <w:lang w:val="en-GB"/>
        </w:rPr>
        <w:t xml:space="preserve">          </w:t>
      </w:r>
      <w:r w:rsidR="00FD5D8B" w:rsidRPr="007D0117">
        <w:rPr>
          <w:rFonts w:ascii="Amalia" w:hAnsi="Amalia"/>
          <w:noProof/>
          <w:lang w:val="en-GB"/>
        </w:rPr>
        <w:drawing>
          <wp:inline distT="0" distB="0" distL="0" distR="0" wp14:anchorId="5323167A" wp14:editId="04222C14">
            <wp:extent cx="3477110" cy="704948"/>
            <wp:effectExtent l="0" t="0" r="9525" b="0"/>
            <wp:docPr id="288027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27951" name=""/>
                    <pic:cNvPicPr/>
                  </pic:nvPicPr>
                  <pic:blipFill>
                    <a:blip r:embed="rId57"/>
                    <a:stretch>
                      <a:fillRect/>
                    </a:stretch>
                  </pic:blipFill>
                  <pic:spPr>
                    <a:xfrm>
                      <a:off x="0" y="0"/>
                      <a:ext cx="3477110" cy="704948"/>
                    </a:xfrm>
                    <a:prstGeom prst="rect">
                      <a:avLst/>
                    </a:prstGeom>
                  </pic:spPr>
                </pic:pic>
              </a:graphicData>
            </a:graphic>
          </wp:inline>
        </w:drawing>
      </w:r>
    </w:p>
    <w:p w14:paraId="3F502E2F" w14:textId="77777777" w:rsidR="00A825D6" w:rsidRPr="007D0117" w:rsidRDefault="00A825D6" w:rsidP="00A825D6">
      <w:pPr>
        <w:tabs>
          <w:tab w:val="left" w:pos="1276"/>
        </w:tabs>
        <w:jc w:val="both"/>
        <w:rPr>
          <w:rFonts w:ascii="Amalia" w:hAnsi="Amalia"/>
          <w:lang w:val="en-GB"/>
        </w:rPr>
      </w:pPr>
    </w:p>
    <w:p w14:paraId="423234A9" w14:textId="7B09BD69" w:rsidR="00D5235A" w:rsidRPr="007D0117" w:rsidRDefault="00A825D6" w:rsidP="00D5235A">
      <w:pPr>
        <w:tabs>
          <w:tab w:val="left" w:pos="1276"/>
        </w:tabs>
        <w:jc w:val="lowKashida"/>
        <w:rPr>
          <w:rFonts w:ascii="Amalia" w:hAnsi="Amalia"/>
          <w:bCs/>
          <w:lang w:val="en-GB"/>
        </w:rPr>
      </w:pPr>
      <w:r w:rsidRPr="007D0117">
        <w:rPr>
          <w:rFonts w:ascii="Amalia" w:hAnsi="Amalia"/>
          <w:lang w:val="en-GB"/>
        </w:rPr>
        <w:t xml:space="preserve"> </w:t>
      </w:r>
      <w:r w:rsidR="00D5235A" w:rsidRPr="007D0117">
        <w:rPr>
          <w:rFonts w:ascii="Amalia" w:hAnsi="Amalia"/>
          <w:bCs/>
          <w:lang w:val="en-GB"/>
        </w:rPr>
        <w:t xml:space="preserve">For example, the required </w:t>
      </w:r>
      <w:r w:rsidR="00D47989" w:rsidRPr="007D0117">
        <w:rPr>
          <w:rFonts w:ascii="Amalia" w:hAnsi="Amalia"/>
          <w:bCs/>
          <w:lang w:val="en-GB"/>
        </w:rPr>
        <w:t xml:space="preserve">accrual period </w:t>
      </w:r>
      <w:r w:rsidR="00D5235A" w:rsidRPr="007D0117">
        <w:rPr>
          <w:rFonts w:ascii="Amalia" w:hAnsi="Amalia"/>
          <w:bCs/>
          <w:lang w:val="en-GB"/>
        </w:rPr>
        <w:t xml:space="preserve"> - several months.</w:t>
      </w:r>
    </w:p>
    <w:p w14:paraId="66DAA3E3" w14:textId="77777777" w:rsidR="00E03750" w:rsidRPr="007D0117" w:rsidRDefault="00E03750" w:rsidP="00A825D6">
      <w:pPr>
        <w:tabs>
          <w:tab w:val="left" w:pos="1276"/>
        </w:tabs>
        <w:jc w:val="both"/>
        <w:rPr>
          <w:rFonts w:ascii="Amalia" w:hAnsi="Amalia"/>
          <w:lang w:val="en-GB"/>
        </w:rPr>
      </w:pPr>
    </w:p>
    <w:p w14:paraId="1D4BC903" w14:textId="3E50F6F2" w:rsidR="00A825D6" w:rsidRPr="007D0117" w:rsidRDefault="00A825D6" w:rsidP="00A825D6">
      <w:pPr>
        <w:tabs>
          <w:tab w:val="left" w:pos="1276"/>
        </w:tabs>
        <w:jc w:val="both"/>
        <w:rPr>
          <w:rFonts w:ascii="Amalia" w:hAnsi="Amalia"/>
          <w:lang w:val="en-GB"/>
        </w:rPr>
      </w:pPr>
      <w:r w:rsidRPr="007D0117">
        <w:rPr>
          <w:rFonts w:ascii="Amalia" w:hAnsi="Amalia"/>
          <w:lang w:val="en-GB"/>
        </w:rPr>
        <w:t xml:space="preserve">     </w:t>
      </w:r>
      <w:r w:rsidR="0070712D" w:rsidRPr="007D0117">
        <w:rPr>
          <w:rFonts w:ascii="Amalia" w:hAnsi="Amalia"/>
          <w:noProof/>
          <w:lang w:val="en-GB"/>
        </w:rPr>
        <w:drawing>
          <wp:inline distT="0" distB="0" distL="0" distR="0" wp14:anchorId="431E72B0" wp14:editId="7DE81A6C">
            <wp:extent cx="5486400" cy="841164"/>
            <wp:effectExtent l="0" t="0" r="0" b="0"/>
            <wp:docPr id="1377841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41852" name=""/>
                    <pic:cNvPicPr/>
                  </pic:nvPicPr>
                  <pic:blipFill>
                    <a:blip r:embed="rId58"/>
                    <a:stretch>
                      <a:fillRect/>
                    </a:stretch>
                  </pic:blipFill>
                  <pic:spPr>
                    <a:xfrm>
                      <a:off x="0" y="0"/>
                      <a:ext cx="5516014" cy="845704"/>
                    </a:xfrm>
                    <a:prstGeom prst="rect">
                      <a:avLst/>
                    </a:prstGeom>
                  </pic:spPr>
                </pic:pic>
              </a:graphicData>
            </a:graphic>
          </wp:inline>
        </w:drawing>
      </w:r>
    </w:p>
    <w:p w14:paraId="6D0EAB35" w14:textId="77777777" w:rsidR="00F96C82" w:rsidRPr="007D0117" w:rsidRDefault="00F96C82" w:rsidP="00A60532">
      <w:pPr>
        <w:spacing w:before="100" w:beforeAutospacing="1" w:after="100" w:afterAutospacing="1"/>
        <w:ind w:firstLine="709"/>
        <w:rPr>
          <w:rFonts w:ascii="Amalia" w:hAnsi="Amalia"/>
          <w:lang w:val="en-GB"/>
        </w:rPr>
      </w:pPr>
    </w:p>
    <w:p w14:paraId="13D95192" w14:textId="77777777" w:rsidR="00F96C82" w:rsidRPr="007D0117" w:rsidRDefault="00F96C82" w:rsidP="00A60532">
      <w:pPr>
        <w:spacing w:before="100" w:beforeAutospacing="1" w:after="100" w:afterAutospacing="1"/>
        <w:ind w:firstLine="709"/>
        <w:rPr>
          <w:rFonts w:ascii="Amalia" w:hAnsi="Amalia"/>
          <w:lang w:val="en-GB"/>
        </w:rPr>
      </w:pPr>
    </w:p>
    <w:p w14:paraId="0D162223" w14:textId="77777777" w:rsidR="00F96C82" w:rsidRPr="007D0117" w:rsidRDefault="00F96C82" w:rsidP="00A60532">
      <w:pPr>
        <w:spacing w:before="100" w:beforeAutospacing="1" w:after="100" w:afterAutospacing="1"/>
        <w:ind w:firstLine="709"/>
        <w:rPr>
          <w:rFonts w:ascii="Amalia" w:hAnsi="Amalia"/>
          <w:lang w:val="en-GB"/>
        </w:rPr>
      </w:pPr>
    </w:p>
    <w:p w14:paraId="5726EBA9" w14:textId="131AFAD9" w:rsidR="0041587F" w:rsidRPr="007D0117" w:rsidRDefault="00A825D6" w:rsidP="00A60532">
      <w:pPr>
        <w:spacing w:before="100" w:beforeAutospacing="1" w:after="100" w:afterAutospacing="1"/>
        <w:ind w:firstLine="709"/>
        <w:rPr>
          <w:rFonts w:ascii="Amalia" w:hAnsi="Amalia"/>
          <w:lang w:val="en-GB"/>
        </w:rPr>
      </w:pPr>
      <w:r w:rsidRPr="007D0117">
        <w:rPr>
          <w:rFonts w:ascii="Amalia" w:hAnsi="Amalia"/>
          <w:lang w:val="en-GB"/>
        </w:rPr>
        <w:t xml:space="preserve"> </w:t>
      </w:r>
      <w:r w:rsidR="0041587F" w:rsidRPr="007D0117">
        <w:rPr>
          <w:rFonts w:ascii="Amalia" w:hAnsi="Amalia"/>
          <w:lang w:val="en-GB"/>
        </w:rPr>
        <w:t xml:space="preserve">The </w:t>
      </w:r>
      <w:r w:rsidR="007716DD" w:rsidRPr="007D0117">
        <w:rPr>
          <w:rFonts w:ascii="Amalia" w:hAnsi="Amalia"/>
          <w:lang w:val="en-GB"/>
        </w:rPr>
        <w:t>payroll</w:t>
      </w:r>
      <w:r w:rsidR="0041587F" w:rsidRPr="007D0117">
        <w:rPr>
          <w:rFonts w:ascii="Amalia" w:hAnsi="Amalia"/>
          <w:lang w:val="en-GB"/>
        </w:rPr>
        <w:t xml:space="preserve"> will be formed with the following payment purpose:</w:t>
      </w:r>
    </w:p>
    <w:p w14:paraId="22117D22" w14:textId="05101D17" w:rsidR="00A825D6" w:rsidRPr="007D0117" w:rsidRDefault="00A95D14" w:rsidP="00A825D6">
      <w:pPr>
        <w:tabs>
          <w:tab w:val="left" w:pos="1276"/>
        </w:tabs>
        <w:jc w:val="both"/>
        <w:rPr>
          <w:rFonts w:ascii="Amalia" w:hAnsi="Amalia"/>
          <w:lang w:val="en-GB"/>
        </w:rPr>
      </w:pPr>
      <w:r w:rsidRPr="007D0117">
        <w:rPr>
          <w:rFonts w:ascii="Amalia" w:hAnsi="Amalia"/>
          <w:lang w:val="en-GB"/>
        </w:rPr>
        <w:t xml:space="preserve">         </w:t>
      </w:r>
      <w:r w:rsidR="009A24AF" w:rsidRPr="007D0117">
        <w:rPr>
          <w:rFonts w:ascii="Amalia" w:hAnsi="Amalia"/>
          <w:noProof/>
          <w:lang w:val="en-GB"/>
        </w:rPr>
        <w:drawing>
          <wp:inline distT="0" distB="0" distL="0" distR="0" wp14:anchorId="5638B127" wp14:editId="16C67C29">
            <wp:extent cx="3339548" cy="793897"/>
            <wp:effectExtent l="0" t="0" r="0" b="6350"/>
            <wp:docPr id="1907714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14728" name=""/>
                    <pic:cNvPicPr/>
                  </pic:nvPicPr>
                  <pic:blipFill>
                    <a:blip r:embed="rId59"/>
                    <a:stretch>
                      <a:fillRect/>
                    </a:stretch>
                  </pic:blipFill>
                  <pic:spPr>
                    <a:xfrm>
                      <a:off x="0" y="0"/>
                      <a:ext cx="3372054" cy="801624"/>
                    </a:xfrm>
                    <a:prstGeom prst="rect">
                      <a:avLst/>
                    </a:prstGeom>
                  </pic:spPr>
                </pic:pic>
              </a:graphicData>
            </a:graphic>
          </wp:inline>
        </w:drawing>
      </w:r>
    </w:p>
    <w:p w14:paraId="013C7585" w14:textId="653F51C8" w:rsidR="00A825D6" w:rsidRPr="007D0117" w:rsidRDefault="00A825D6" w:rsidP="00A825D6">
      <w:pPr>
        <w:tabs>
          <w:tab w:val="left" w:pos="1276"/>
        </w:tabs>
        <w:jc w:val="both"/>
        <w:rPr>
          <w:rFonts w:ascii="Amalia" w:hAnsi="Amalia"/>
          <w:lang w:val="en-GB"/>
        </w:rPr>
      </w:pPr>
      <w:r w:rsidRPr="007D0117">
        <w:rPr>
          <w:rFonts w:ascii="Amalia" w:hAnsi="Amalia"/>
          <w:lang w:val="en-GB"/>
        </w:rPr>
        <w:t xml:space="preserve">         </w:t>
      </w:r>
    </w:p>
    <w:p w14:paraId="180EC372" w14:textId="427DAFD2" w:rsidR="00456684" w:rsidRPr="007D0117" w:rsidRDefault="00456684" w:rsidP="00A835A7">
      <w:pPr>
        <w:tabs>
          <w:tab w:val="left" w:pos="1276"/>
        </w:tabs>
        <w:ind w:left="709"/>
        <w:jc w:val="lowKashida"/>
        <w:rPr>
          <w:rFonts w:ascii="Amalia" w:hAnsi="Amalia"/>
          <w:bCs/>
          <w:lang w:val="en-GB"/>
        </w:rPr>
      </w:pPr>
      <w:r w:rsidRPr="007D0117">
        <w:rPr>
          <w:rFonts w:ascii="Amalia" w:hAnsi="Amalia"/>
          <w:bCs/>
          <w:lang w:val="en-GB"/>
        </w:rPr>
        <w:t xml:space="preserve">For the </w:t>
      </w:r>
      <w:r w:rsidR="00D47989" w:rsidRPr="007D0117">
        <w:rPr>
          <w:rFonts w:ascii="Amalia" w:hAnsi="Amalia"/>
          <w:bCs/>
          <w:lang w:val="en-GB"/>
        </w:rPr>
        <w:t>accrual types</w:t>
      </w:r>
      <w:r w:rsidRPr="007D0117">
        <w:rPr>
          <w:rFonts w:ascii="Amalia" w:hAnsi="Amalia"/>
          <w:bCs/>
          <w:lang w:val="en-GB"/>
        </w:rPr>
        <w:t xml:space="preserve"> “business trip”, “sick leave allowance”, “maternity leave allowance”, “other payments” – specifying the </w:t>
      </w:r>
      <w:r w:rsidR="00D47989" w:rsidRPr="007D0117">
        <w:rPr>
          <w:rFonts w:ascii="Amalia" w:hAnsi="Amalia"/>
          <w:bCs/>
          <w:lang w:val="en-GB"/>
        </w:rPr>
        <w:t xml:space="preserve">accrual period </w:t>
      </w:r>
      <w:r w:rsidRPr="007D0117">
        <w:rPr>
          <w:rFonts w:ascii="Amalia" w:hAnsi="Amalia"/>
          <w:bCs/>
          <w:lang w:val="en-GB"/>
        </w:rPr>
        <w:t xml:space="preserve">is not mandatory (technically it is possible to save\send for signature a </w:t>
      </w:r>
      <w:r w:rsidR="007716DD" w:rsidRPr="007D0117">
        <w:rPr>
          <w:rFonts w:ascii="Amalia" w:hAnsi="Amalia"/>
          <w:bCs/>
          <w:lang w:val="en-GB"/>
        </w:rPr>
        <w:t>payroll</w:t>
      </w:r>
      <w:r w:rsidR="00D573C8" w:rsidRPr="007D0117">
        <w:rPr>
          <w:rFonts w:ascii="Amalia" w:hAnsi="Amalia"/>
          <w:bCs/>
          <w:lang w:val="en-GB"/>
        </w:rPr>
        <w:t>,</w:t>
      </w:r>
      <w:r w:rsidRPr="007D0117">
        <w:rPr>
          <w:rFonts w:ascii="Amalia" w:hAnsi="Amalia"/>
          <w:bCs/>
          <w:lang w:val="en-GB"/>
        </w:rPr>
        <w:t xml:space="preserve"> in which the </w:t>
      </w:r>
      <w:r w:rsidR="00D47989" w:rsidRPr="007D0117">
        <w:rPr>
          <w:rFonts w:ascii="Amalia" w:hAnsi="Amalia"/>
          <w:bCs/>
          <w:lang w:val="en-GB"/>
        </w:rPr>
        <w:t xml:space="preserve">accrual period </w:t>
      </w:r>
      <w:r w:rsidRPr="007D0117">
        <w:rPr>
          <w:rFonts w:ascii="Amalia" w:hAnsi="Amalia"/>
          <w:bCs/>
          <w:lang w:val="en-GB"/>
        </w:rPr>
        <w:t>field is not filled in).</w:t>
      </w:r>
    </w:p>
    <w:p w14:paraId="7C7DE5BC" w14:textId="639CCD05" w:rsidR="00326176" w:rsidRPr="007D0117" w:rsidRDefault="00326176" w:rsidP="00A835A7">
      <w:pPr>
        <w:spacing w:before="100" w:beforeAutospacing="1" w:after="100" w:afterAutospacing="1"/>
        <w:ind w:firstLine="709"/>
        <w:rPr>
          <w:rFonts w:ascii="Amalia" w:hAnsi="Amalia"/>
          <w:lang w:val="en-GB"/>
        </w:rPr>
      </w:pPr>
      <w:r w:rsidRPr="007D0117">
        <w:rPr>
          <w:rFonts w:ascii="Amalia" w:hAnsi="Amalia"/>
          <w:lang w:val="en-GB"/>
        </w:rPr>
        <w:t xml:space="preserve">The </w:t>
      </w:r>
      <w:r w:rsidR="007716DD" w:rsidRPr="007D0117">
        <w:rPr>
          <w:rFonts w:ascii="Amalia" w:hAnsi="Amalia"/>
          <w:lang w:val="en-GB"/>
        </w:rPr>
        <w:t>payroll</w:t>
      </w:r>
      <w:r w:rsidRPr="007D0117">
        <w:rPr>
          <w:rFonts w:ascii="Amalia" w:hAnsi="Amalia"/>
          <w:lang w:val="en-GB"/>
        </w:rPr>
        <w:t xml:space="preserve"> will be formed with the following payment purpose:</w:t>
      </w:r>
    </w:p>
    <w:p w14:paraId="0076554D" w14:textId="700D05BF" w:rsidR="00CE44B9" w:rsidRPr="007D0117" w:rsidRDefault="0003203B" w:rsidP="00A825D6">
      <w:pPr>
        <w:tabs>
          <w:tab w:val="left" w:pos="1276"/>
        </w:tabs>
        <w:jc w:val="both"/>
        <w:rPr>
          <w:rFonts w:ascii="Amalia" w:hAnsi="Amalia" w:cs="Segoe UI"/>
          <w:shd w:val="clear" w:color="auto" w:fill="FFFFFF"/>
          <w:lang w:val="en-GB"/>
        </w:rPr>
      </w:pPr>
      <w:r w:rsidRPr="007D0117">
        <w:rPr>
          <w:rFonts w:ascii="Amalia" w:hAnsi="Amalia" w:cs="Segoe UI"/>
          <w:noProof/>
          <w:shd w:val="clear" w:color="auto" w:fill="FFFFFF"/>
          <w:lang w:val="en-GB"/>
        </w:rPr>
        <w:drawing>
          <wp:inline distT="0" distB="0" distL="0" distR="0" wp14:anchorId="3EA261AE" wp14:editId="5FFC33B5">
            <wp:extent cx="3792772" cy="704489"/>
            <wp:effectExtent l="0" t="0" r="0" b="635"/>
            <wp:docPr id="376432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32708" name=""/>
                    <pic:cNvPicPr/>
                  </pic:nvPicPr>
                  <pic:blipFill>
                    <a:blip r:embed="rId60"/>
                    <a:stretch>
                      <a:fillRect/>
                    </a:stretch>
                  </pic:blipFill>
                  <pic:spPr>
                    <a:xfrm>
                      <a:off x="0" y="0"/>
                      <a:ext cx="3804658" cy="706697"/>
                    </a:xfrm>
                    <a:prstGeom prst="rect">
                      <a:avLst/>
                    </a:prstGeom>
                  </pic:spPr>
                </pic:pic>
              </a:graphicData>
            </a:graphic>
          </wp:inline>
        </w:drawing>
      </w:r>
      <w:r w:rsidR="00CE44B9" w:rsidRPr="007D0117">
        <w:rPr>
          <w:rFonts w:ascii="Amalia" w:hAnsi="Amalia" w:cs="Segoe UI"/>
          <w:noProof/>
          <w:lang w:val="en-GB"/>
        </w:rPr>
        <mc:AlternateContent>
          <mc:Choice Requires="wps">
            <w:drawing>
              <wp:anchor distT="0" distB="0" distL="114300" distR="114300" simplePos="0" relativeHeight="251491328" behindDoc="0" locked="0" layoutInCell="1" allowOverlap="1" wp14:anchorId="455AE684" wp14:editId="03E0D048">
                <wp:simplePos x="0" y="0"/>
                <wp:positionH relativeFrom="column">
                  <wp:posOffset>1495149</wp:posOffset>
                </wp:positionH>
                <wp:positionV relativeFrom="paragraph">
                  <wp:posOffset>357809</wp:posOffset>
                </wp:positionV>
                <wp:extent cx="437322" cy="45719"/>
                <wp:effectExtent l="0" t="0" r="20320" b="12065"/>
                <wp:wrapNone/>
                <wp:docPr id="612175020" name="Прямокутник 1"/>
                <wp:cNvGraphicFramePr/>
                <a:graphic xmlns:a="http://schemas.openxmlformats.org/drawingml/2006/main">
                  <a:graphicData uri="http://schemas.microsoft.com/office/word/2010/wordprocessingShape">
                    <wps:wsp>
                      <wps:cNvSpPr/>
                      <wps:spPr>
                        <a:xfrm>
                          <a:off x="0" y="0"/>
                          <a:ext cx="437322"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4DACF" id="Прямокутник 1" o:spid="_x0000_s1026" style="position:absolute;margin-left:117.75pt;margin-top:28.15pt;width:34.45pt;height:3.6pt;z-index:25149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" fillcolor="white [3212]" strokecolor="white [3212]" strokeweight="1pt"/>
            </w:pict>
          </mc:Fallback>
        </mc:AlternateContent>
      </w:r>
    </w:p>
    <w:p w14:paraId="729B0A5A" w14:textId="12D86B68" w:rsidR="008A4DB4" w:rsidRPr="007D0117" w:rsidRDefault="008A4DB4" w:rsidP="00A825D6">
      <w:pPr>
        <w:tabs>
          <w:tab w:val="left" w:pos="1276"/>
        </w:tabs>
        <w:jc w:val="both"/>
        <w:rPr>
          <w:rFonts w:ascii="Amalia" w:hAnsi="Amalia"/>
          <w:lang w:val="en-GB"/>
        </w:rPr>
      </w:pPr>
    </w:p>
    <w:p w14:paraId="66FC2B7D" w14:textId="2C42DCA1" w:rsidR="00E1478C" w:rsidRPr="007D0117" w:rsidRDefault="00E1478C" w:rsidP="00E1478C">
      <w:pPr>
        <w:pStyle w:val="af6"/>
        <w:numPr>
          <w:ilvl w:val="0"/>
          <w:numId w:val="8"/>
        </w:numPr>
        <w:tabs>
          <w:tab w:val="left" w:pos="1276"/>
        </w:tabs>
        <w:jc w:val="lowKashida"/>
        <w:rPr>
          <w:rFonts w:ascii="Amalia" w:hAnsi="Amalia"/>
          <w:bCs/>
          <w:lang w:val="en-GB"/>
        </w:rPr>
      </w:pPr>
      <w:r w:rsidRPr="007D0117">
        <w:rPr>
          <w:rFonts w:ascii="Amalia" w:hAnsi="Amalia"/>
          <w:b/>
          <w:lang w:val="en-GB"/>
        </w:rPr>
        <w:t xml:space="preserve">Payment to </w:t>
      </w:r>
      <w:r w:rsidR="004600BA" w:rsidRPr="007D0117">
        <w:rPr>
          <w:rFonts w:ascii="Amalia" w:hAnsi="Amalia"/>
          <w:b/>
          <w:lang w:val="en-GB"/>
        </w:rPr>
        <w:t>finance</w:t>
      </w:r>
      <w:r w:rsidRPr="007D0117">
        <w:rPr>
          <w:rFonts w:ascii="Amalia" w:hAnsi="Amalia"/>
          <w:b/>
          <w:lang w:val="en-GB"/>
        </w:rPr>
        <w:t xml:space="preserve"> the </w:t>
      </w:r>
      <w:r w:rsidR="007716DD" w:rsidRPr="007D0117">
        <w:rPr>
          <w:rFonts w:ascii="Amalia" w:hAnsi="Amalia"/>
          <w:b/>
          <w:lang w:val="en-GB"/>
        </w:rPr>
        <w:t>payroll</w:t>
      </w:r>
      <w:r w:rsidRPr="007D0117">
        <w:rPr>
          <w:rFonts w:ascii="Amalia" w:hAnsi="Amalia"/>
          <w:b/>
          <w:lang w:val="en-GB"/>
        </w:rPr>
        <w:t xml:space="preserve"> amount </w:t>
      </w:r>
      <w:r w:rsidRPr="007D0117">
        <w:rPr>
          <w:rFonts w:ascii="Amalia" w:hAnsi="Amalia"/>
          <w:bCs/>
          <w:lang w:val="en-GB"/>
        </w:rPr>
        <w:t>–</w:t>
      </w:r>
      <w:r w:rsidRPr="007D0117">
        <w:rPr>
          <w:rFonts w:ascii="Amalia" w:hAnsi="Amalia"/>
          <w:b/>
          <w:lang w:val="en-GB"/>
        </w:rPr>
        <w:t xml:space="preserve"> </w:t>
      </w:r>
      <w:r w:rsidRPr="007D0117">
        <w:rPr>
          <w:rFonts w:ascii="Amalia" w:hAnsi="Amalia"/>
          <w:bCs/>
          <w:lang w:val="en-GB"/>
        </w:rPr>
        <w:t xml:space="preserve">the automatically generated payment to </w:t>
      </w:r>
      <w:r w:rsidR="004600BA" w:rsidRPr="007D0117">
        <w:rPr>
          <w:rFonts w:ascii="Amalia" w:hAnsi="Amalia"/>
          <w:bCs/>
          <w:lang w:val="en-GB"/>
        </w:rPr>
        <w:t>finance</w:t>
      </w:r>
      <w:r w:rsidRPr="007D0117">
        <w:rPr>
          <w:rFonts w:ascii="Amalia" w:hAnsi="Amalia"/>
          <w:bCs/>
          <w:lang w:val="en-GB"/>
        </w:rPr>
        <w:t xml:space="preserve">  the </w:t>
      </w:r>
      <w:r w:rsidR="007716DD" w:rsidRPr="007D0117">
        <w:rPr>
          <w:rFonts w:ascii="Amalia" w:hAnsi="Amalia"/>
          <w:bCs/>
          <w:lang w:val="en-GB"/>
        </w:rPr>
        <w:t>payroll</w:t>
      </w:r>
      <w:r w:rsidRPr="007D0117">
        <w:rPr>
          <w:rFonts w:ascii="Amalia" w:hAnsi="Amalia"/>
          <w:bCs/>
          <w:lang w:val="en-GB"/>
        </w:rPr>
        <w:t xml:space="preserve"> amount.</w:t>
      </w:r>
    </w:p>
    <w:p w14:paraId="396CEE27" w14:textId="14734D05" w:rsidR="00433FDA" w:rsidRPr="007D0117" w:rsidRDefault="00433FDA" w:rsidP="00433FDA">
      <w:pPr>
        <w:pStyle w:val="af6"/>
        <w:numPr>
          <w:ilvl w:val="0"/>
          <w:numId w:val="8"/>
        </w:numPr>
        <w:tabs>
          <w:tab w:val="left" w:pos="1276"/>
        </w:tabs>
        <w:jc w:val="lowKashida"/>
        <w:rPr>
          <w:rFonts w:ascii="Amalia" w:hAnsi="Amalia"/>
          <w:bCs/>
          <w:lang w:val="en-GB"/>
        </w:rPr>
      </w:pPr>
      <w:r w:rsidRPr="007D0117">
        <w:rPr>
          <w:rFonts w:ascii="Amalia" w:hAnsi="Amalia"/>
          <w:b/>
          <w:lang w:val="en-GB"/>
        </w:rPr>
        <w:t xml:space="preserve">Payment to </w:t>
      </w:r>
      <w:r w:rsidR="004600BA" w:rsidRPr="007D0117">
        <w:rPr>
          <w:rFonts w:ascii="Amalia" w:hAnsi="Amalia"/>
          <w:b/>
          <w:lang w:val="en-GB"/>
        </w:rPr>
        <w:t>finance</w:t>
      </w:r>
      <w:r w:rsidRPr="007D0117">
        <w:rPr>
          <w:rFonts w:ascii="Amalia" w:hAnsi="Amalia"/>
          <w:b/>
          <w:lang w:val="en-GB"/>
        </w:rPr>
        <w:t xml:space="preserve"> the </w:t>
      </w:r>
      <w:r w:rsidR="00115458" w:rsidRPr="007D0117">
        <w:rPr>
          <w:rFonts w:ascii="Amalia" w:hAnsi="Amalia"/>
          <w:b/>
          <w:lang w:val="en-GB"/>
        </w:rPr>
        <w:t>commission</w:t>
      </w:r>
      <w:r w:rsidRPr="007D0117">
        <w:rPr>
          <w:rFonts w:ascii="Amalia" w:hAnsi="Amalia"/>
          <w:b/>
          <w:lang w:val="en-GB"/>
        </w:rPr>
        <w:t xml:space="preserve"> amount </w:t>
      </w:r>
      <w:r w:rsidRPr="007D0117">
        <w:rPr>
          <w:rFonts w:ascii="Amalia" w:hAnsi="Amalia"/>
          <w:bCs/>
          <w:lang w:val="en-GB"/>
        </w:rPr>
        <w:t>-</w:t>
      </w:r>
      <w:r w:rsidRPr="007D0117">
        <w:rPr>
          <w:rFonts w:ascii="Amalia" w:hAnsi="Amalia"/>
          <w:b/>
          <w:lang w:val="en-GB"/>
        </w:rPr>
        <w:t xml:space="preserve"> </w:t>
      </w:r>
      <w:r w:rsidRPr="007D0117">
        <w:rPr>
          <w:rFonts w:ascii="Amalia" w:hAnsi="Amalia"/>
          <w:bCs/>
          <w:lang w:val="en-GB"/>
        </w:rPr>
        <w:t xml:space="preserve">the automatically generated payment to </w:t>
      </w:r>
      <w:r w:rsidR="004600BA" w:rsidRPr="007D0117">
        <w:rPr>
          <w:rFonts w:ascii="Amalia" w:hAnsi="Amalia"/>
          <w:bCs/>
          <w:lang w:val="en-GB"/>
        </w:rPr>
        <w:t>finance</w:t>
      </w:r>
      <w:r w:rsidRPr="007D0117">
        <w:rPr>
          <w:rFonts w:ascii="Amalia" w:hAnsi="Amalia"/>
          <w:bCs/>
          <w:lang w:val="en-GB"/>
        </w:rPr>
        <w:t xml:space="preserve"> the amount of the </w:t>
      </w:r>
      <w:r w:rsidR="00115458" w:rsidRPr="007D0117">
        <w:rPr>
          <w:rFonts w:ascii="Amalia" w:hAnsi="Amalia"/>
          <w:bCs/>
          <w:lang w:val="en-GB"/>
        </w:rPr>
        <w:t>commission</w:t>
      </w:r>
      <w:r w:rsidRPr="007D0117">
        <w:rPr>
          <w:rFonts w:ascii="Amalia" w:hAnsi="Amalia"/>
          <w:bCs/>
          <w:lang w:val="en-GB"/>
        </w:rPr>
        <w:t>.</w:t>
      </w:r>
    </w:p>
    <w:p w14:paraId="04EE786C" w14:textId="39F37660" w:rsidR="004C0333" w:rsidRPr="007D0117" w:rsidRDefault="00A05391" w:rsidP="00A05391">
      <w:pPr>
        <w:pStyle w:val="af6"/>
        <w:numPr>
          <w:ilvl w:val="0"/>
          <w:numId w:val="8"/>
        </w:numPr>
        <w:tabs>
          <w:tab w:val="left" w:pos="1276"/>
        </w:tabs>
        <w:jc w:val="lowKashida"/>
        <w:rPr>
          <w:rFonts w:ascii="Amalia" w:hAnsi="Amalia"/>
          <w:bCs/>
          <w:lang w:val="en-GB"/>
        </w:rPr>
      </w:pPr>
      <w:r w:rsidRPr="007D0117">
        <w:rPr>
          <w:rFonts w:ascii="Amalia" w:hAnsi="Amalia"/>
          <w:b/>
          <w:lang w:val="en-GB"/>
        </w:rPr>
        <w:t xml:space="preserve">Priority </w:t>
      </w:r>
      <w:r w:rsidRPr="007D0117">
        <w:rPr>
          <w:rFonts w:ascii="Amalia" w:hAnsi="Amalia"/>
          <w:bCs/>
          <w:lang w:val="en-GB"/>
        </w:rPr>
        <w:t xml:space="preserve">– the level of priority of the </w:t>
      </w:r>
      <w:proofErr w:type="gramStart"/>
      <w:r w:rsidR="00DD41E8" w:rsidRPr="007D0117">
        <w:rPr>
          <w:rFonts w:ascii="Amalia" w:hAnsi="Amalia"/>
          <w:bCs/>
          <w:lang w:val="en-GB"/>
        </w:rPr>
        <w:t>payrolls</w:t>
      </w:r>
      <w:proofErr w:type="gramEnd"/>
      <w:r w:rsidRPr="007D0117">
        <w:rPr>
          <w:rFonts w:ascii="Amalia" w:hAnsi="Amalia"/>
          <w:bCs/>
          <w:lang w:val="en-GB"/>
        </w:rPr>
        <w:t xml:space="preserve"> payment (high/medium/standard). This field should be mandatorily filled in. In case of failure to fill in the specified field – “Standard priority” will be assigned by default. </w:t>
      </w:r>
    </w:p>
    <w:p w14:paraId="6337F899" w14:textId="77777777" w:rsidR="00D573C8" w:rsidRPr="007D0117" w:rsidRDefault="00D573C8" w:rsidP="00D573C8">
      <w:pPr>
        <w:pStyle w:val="af6"/>
        <w:tabs>
          <w:tab w:val="left" w:pos="1276"/>
        </w:tabs>
        <w:ind w:left="1637"/>
        <w:jc w:val="lowKashida"/>
        <w:rPr>
          <w:rFonts w:ascii="Amalia" w:hAnsi="Amalia"/>
          <w:bCs/>
          <w:lang w:val="en-GB"/>
        </w:rPr>
      </w:pPr>
    </w:p>
    <w:p w14:paraId="4BAC7AB0" w14:textId="63CE541D" w:rsidR="00E03750" w:rsidRPr="007D0117" w:rsidRDefault="007F69CA" w:rsidP="00E97FCB">
      <w:pPr>
        <w:pStyle w:val="2"/>
        <w:ind w:left="709"/>
        <w:rPr>
          <w:rFonts w:ascii="Amalia" w:hAnsi="Amalia"/>
          <w:sz w:val="24"/>
          <w:szCs w:val="24"/>
          <w:lang w:val="en-GB"/>
        </w:rPr>
      </w:pPr>
      <w:bookmarkStart w:id="88" w:name="_Toc213073484"/>
      <w:r w:rsidRPr="007D0117">
        <w:rPr>
          <w:rFonts w:ascii="Amalia" w:hAnsi="Amalia"/>
          <w:sz w:val="24"/>
          <w:szCs w:val="24"/>
          <w:lang w:val="en-GB"/>
        </w:rPr>
        <w:t xml:space="preserve">Carrying out the payment under the </w:t>
      </w:r>
      <w:r w:rsidR="007716DD" w:rsidRPr="007D0117">
        <w:rPr>
          <w:rFonts w:ascii="Amalia" w:hAnsi="Amalia"/>
          <w:sz w:val="24"/>
          <w:szCs w:val="24"/>
          <w:lang w:val="en-GB"/>
        </w:rPr>
        <w:t>payroll</w:t>
      </w:r>
      <w:r w:rsidRPr="007D0117">
        <w:rPr>
          <w:rFonts w:ascii="Amalia" w:hAnsi="Amalia"/>
          <w:sz w:val="24"/>
          <w:szCs w:val="24"/>
          <w:lang w:val="en-GB"/>
        </w:rPr>
        <w:t xml:space="preserve"> with a value date</w:t>
      </w:r>
      <w:bookmarkEnd w:id="88"/>
      <w:r w:rsidR="00F621E3" w:rsidRPr="007D0117">
        <w:rPr>
          <w:rFonts w:ascii="Amalia" w:hAnsi="Amalia"/>
          <w:sz w:val="24"/>
          <w:szCs w:val="24"/>
          <w:lang w:val="en-GB"/>
        </w:rPr>
        <w:t>.</w:t>
      </w:r>
    </w:p>
    <w:p w14:paraId="2FE95F47" w14:textId="77777777" w:rsidR="0090587F" w:rsidRPr="007D0117" w:rsidRDefault="0090587F" w:rsidP="00E97FCB">
      <w:pPr>
        <w:ind w:left="709"/>
        <w:rPr>
          <w:lang w:val="en-GB"/>
        </w:rPr>
      </w:pPr>
    </w:p>
    <w:p w14:paraId="0816F380" w14:textId="561F1CD9" w:rsidR="003044B4" w:rsidRPr="007D0117" w:rsidRDefault="003044B4" w:rsidP="00E97FCB">
      <w:pPr>
        <w:ind w:left="709"/>
        <w:rPr>
          <w:rFonts w:ascii="Amalia" w:hAnsi="Amalia"/>
          <w:lang w:val="en-GB"/>
        </w:rPr>
      </w:pPr>
      <w:r w:rsidRPr="007D0117">
        <w:rPr>
          <w:rFonts w:ascii="Amalia" w:hAnsi="Amalia"/>
          <w:lang w:val="en-GB"/>
        </w:rPr>
        <w:t xml:space="preserve">This option is used, if the payment under the </w:t>
      </w:r>
      <w:r w:rsidR="007716DD" w:rsidRPr="007D0117">
        <w:rPr>
          <w:rFonts w:ascii="Amalia" w:hAnsi="Amalia"/>
          <w:lang w:val="en-GB"/>
        </w:rPr>
        <w:t>payroll</w:t>
      </w:r>
      <w:r w:rsidRPr="007D0117">
        <w:rPr>
          <w:rFonts w:ascii="Amalia" w:hAnsi="Amalia"/>
          <w:lang w:val="en-GB"/>
        </w:rPr>
        <w:t xml:space="preserve"> needs to be postponed and executed on the specified value date, but not later than by 30 days.</w:t>
      </w:r>
    </w:p>
    <w:p w14:paraId="73881C63" w14:textId="5E24F90D" w:rsidR="003044B4" w:rsidRPr="007D0117" w:rsidRDefault="003044B4" w:rsidP="00E97FCB">
      <w:pPr>
        <w:ind w:left="709"/>
        <w:jc w:val="lowKashida"/>
        <w:rPr>
          <w:rFonts w:ascii="Amalia" w:hAnsi="Amalia"/>
          <w:lang w:val="en-GB"/>
        </w:rPr>
      </w:pPr>
      <w:r w:rsidRPr="007D0117">
        <w:rPr>
          <w:rFonts w:ascii="Amalia" w:hAnsi="Amalia"/>
          <w:lang w:val="en-GB"/>
        </w:rPr>
        <w:t xml:space="preserve">The value date in the </w:t>
      </w:r>
      <w:r w:rsidR="007716DD" w:rsidRPr="007D0117">
        <w:rPr>
          <w:rFonts w:ascii="Amalia" w:hAnsi="Amalia"/>
          <w:lang w:val="en-GB"/>
        </w:rPr>
        <w:t>payroll</w:t>
      </w:r>
      <w:r w:rsidRPr="007D0117">
        <w:rPr>
          <w:rFonts w:ascii="Amalia" w:hAnsi="Amalia"/>
          <w:lang w:val="en-GB"/>
        </w:rPr>
        <w:t xml:space="preserve"> cannot coincide with the current date, an error notice will be produced by the system during such </w:t>
      </w:r>
      <w:r w:rsidR="007716DD" w:rsidRPr="007D0117">
        <w:rPr>
          <w:rFonts w:ascii="Amalia" w:hAnsi="Amalia"/>
          <w:lang w:val="en-GB"/>
        </w:rPr>
        <w:t>payroll</w:t>
      </w:r>
      <w:r w:rsidRPr="007D0117">
        <w:rPr>
          <w:rFonts w:ascii="Amalia" w:hAnsi="Amalia"/>
          <w:lang w:val="en-GB"/>
        </w:rPr>
        <w:t xml:space="preserve"> saving:</w:t>
      </w:r>
    </w:p>
    <w:p w14:paraId="6152B33D" w14:textId="77777777" w:rsidR="003044B4" w:rsidRPr="007D0117" w:rsidRDefault="003044B4" w:rsidP="00E03750">
      <w:pPr>
        <w:tabs>
          <w:tab w:val="left" w:pos="1276"/>
        </w:tabs>
        <w:jc w:val="both"/>
        <w:rPr>
          <w:rFonts w:ascii="Amalia" w:hAnsi="Amalia"/>
          <w:lang w:val="en-GB"/>
        </w:rPr>
      </w:pPr>
    </w:p>
    <w:p w14:paraId="3A4B3C81" w14:textId="77777777" w:rsidR="00986A26" w:rsidRPr="007D0117" w:rsidRDefault="00986A26" w:rsidP="00E03750">
      <w:pPr>
        <w:tabs>
          <w:tab w:val="left" w:pos="1276"/>
        </w:tabs>
        <w:jc w:val="both"/>
        <w:rPr>
          <w:rFonts w:ascii="Amalia" w:hAnsi="Amalia"/>
          <w:lang w:val="en-GB"/>
        </w:rPr>
      </w:pPr>
    </w:p>
    <w:p w14:paraId="241CE203" w14:textId="0AA73517" w:rsidR="00E03750" w:rsidRPr="007D0117" w:rsidRDefault="00E03750" w:rsidP="00E03750">
      <w:pPr>
        <w:tabs>
          <w:tab w:val="left" w:pos="1276"/>
        </w:tabs>
        <w:jc w:val="both"/>
        <w:rPr>
          <w:rFonts w:ascii="Amalia" w:hAnsi="Amalia"/>
          <w:lang w:val="en-GB"/>
        </w:rPr>
      </w:pPr>
      <w:r w:rsidRPr="007D0117">
        <w:rPr>
          <w:noProof/>
          <w:lang w:val="en-GB"/>
        </w:rPr>
        <w:drawing>
          <wp:inline distT="0" distB="0" distL="0" distR="0" wp14:anchorId="3DA04EA2" wp14:editId="0E23B36E">
            <wp:extent cx="3257101" cy="1694420"/>
            <wp:effectExtent l="0" t="0" r="635" b="1270"/>
            <wp:docPr id="16070679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67971" name=""/>
                    <pic:cNvPicPr/>
                  </pic:nvPicPr>
                  <pic:blipFill>
                    <a:blip r:embed="rId61"/>
                    <a:stretch>
                      <a:fillRect/>
                    </a:stretch>
                  </pic:blipFill>
                  <pic:spPr>
                    <a:xfrm>
                      <a:off x="0" y="0"/>
                      <a:ext cx="3267098" cy="1699621"/>
                    </a:xfrm>
                    <a:prstGeom prst="rect">
                      <a:avLst/>
                    </a:prstGeom>
                  </pic:spPr>
                </pic:pic>
              </a:graphicData>
            </a:graphic>
          </wp:inline>
        </w:drawing>
      </w:r>
    </w:p>
    <w:p w14:paraId="28B0DD0C" w14:textId="77777777" w:rsidR="00E03750" w:rsidRPr="007D0117" w:rsidRDefault="00E03750" w:rsidP="004B7814">
      <w:pPr>
        <w:pStyle w:val="af6"/>
        <w:tabs>
          <w:tab w:val="left" w:pos="1276"/>
        </w:tabs>
        <w:ind w:left="720"/>
        <w:contextualSpacing/>
        <w:jc w:val="both"/>
        <w:rPr>
          <w:rFonts w:ascii="Amalia" w:hAnsi="Amalia"/>
          <w:lang w:val="en-GB"/>
        </w:rPr>
      </w:pPr>
    </w:p>
    <w:p w14:paraId="10EB2824" w14:textId="77777777" w:rsidR="00E03750" w:rsidRPr="007D0117" w:rsidRDefault="00E03750" w:rsidP="004B7814">
      <w:pPr>
        <w:pStyle w:val="af6"/>
        <w:tabs>
          <w:tab w:val="left" w:pos="1276"/>
        </w:tabs>
        <w:ind w:left="720"/>
        <w:contextualSpacing/>
        <w:jc w:val="both"/>
        <w:rPr>
          <w:rFonts w:ascii="Amalia" w:hAnsi="Amalia"/>
          <w:lang w:val="en-GB"/>
        </w:rPr>
      </w:pPr>
    </w:p>
    <w:p w14:paraId="543809F0" w14:textId="54ED9580" w:rsidR="00A60532" w:rsidRPr="007D0117" w:rsidRDefault="00A60532" w:rsidP="00E97FCB">
      <w:pPr>
        <w:tabs>
          <w:tab w:val="left" w:pos="1276"/>
        </w:tabs>
        <w:ind w:left="709"/>
        <w:contextualSpacing/>
        <w:jc w:val="both"/>
        <w:rPr>
          <w:rFonts w:ascii="Amalia" w:hAnsi="Amalia"/>
          <w:lang w:val="en-GB"/>
        </w:rPr>
      </w:pPr>
      <w:r w:rsidRPr="007D0117">
        <w:rPr>
          <w:rFonts w:ascii="Amalia" w:hAnsi="Amalia"/>
          <w:lang w:val="en-GB"/>
        </w:rPr>
        <w:t xml:space="preserve">Please, </w:t>
      </w:r>
      <w:proofErr w:type="gramStart"/>
      <w:r w:rsidRPr="007D0117">
        <w:rPr>
          <w:rFonts w:ascii="Amalia" w:hAnsi="Amalia"/>
          <w:lang w:val="en-GB"/>
        </w:rPr>
        <w:t>take into account</w:t>
      </w:r>
      <w:proofErr w:type="gramEnd"/>
      <w:r w:rsidRPr="007D0117">
        <w:rPr>
          <w:rFonts w:ascii="Amalia" w:hAnsi="Amalia"/>
          <w:lang w:val="en-GB"/>
        </w:rPr>
        <w:t xml:space="preserve"> that the </w:t>
      </w:r>
      <w:r w:rsidR="007716DD" w:rsidRPr="007D0117">
        <w:rPr>
          <w:rFonts w:ascii="Amalia" w:hAnsi="Amalia"/>
          <w:lang w:val="en-GB"/>
        </w:rPr>
        <w:t>payroll</w:t>
      </w:r>
      <w:r w:rsidRPr="007D0117">
        <w:rPr>
          <w:rFonts w:ascii="Amalia" w:hAnsi="Amalia"/>
          <w:lang w:val="en-GB"/>
        </w:rPr>
        <w:t xml:space="preserve"> has to be </w:t>
      </w:r>
      <w:r w:rsidRPr="007D0117">
        <w:rPr>
          <w:rFonts w:ascii="Amalia" w:hAnsi="Amalia"/>
          <w:b/>
          <w:bCs/>
          <w:lang w:val="en-GB"/>
        </w:rPr>
        <w:t>signed</w:t>
      </w:r>
      <w:r w:rsidRPr="007D0117">
        <w:rPr>
          <w:rFonts w:ascii="Amalia" w:hAnsi="Amalia"/>
          <w:lang w:val="en-GB"/>
        </w:rPr>
        <w:t xml:space="preserve"> by the end of the day of the value date. If the </w:t>
      </w:r>
      <w:r w:rsidR="007716DD" w:rsidRPr="007D0117">
        <w:rPr>
          <w:rFonts w:ascii="Amalia" w:hAnsi="Amalia"/>
          <w:lang w:val="en-GB"/>
        </w:rPr>
        <w:t>payroll</w:t>
      </w:r>
      <w:r w:rsidRPr="007D0117">
        <w:rPr>
          <w:rFonts w:ascii="Amalia" w:hAnsi="Amalia"/>
          <w:lang w:val="en-GB"/>
        </w:rPr>
        <w:t xml:space="preserve"> is </w:t>
      </w:r>
      <w:r w:rsidRPr="007D0117">
        <w:rPr>
          <w:rFonts w:ascii="Amalia" w:hAnsi="Amalia"/>
          <w:b/>
          <w:bCs/>
          <w:lang w:val="en-GB"/>
        </w:rPr>
        <w:t>not signed</w:t>
      </w:r>
      <w:r w:rsidRPr="007D0117">
        <w:rPr>
          <w:rFonts w:ascii="Amalia" w:hAnsi="Amalia"/>
          <w:lang w:val="en-GB"/>
        </w:rPr>
        <w:t xml:space="preserve"> by the value date expiration, it will be </w:t>
      </w:r>
      <w:r w:rsidRPr="007D0117">
        <w:rPr>
          <w:rFonts w:ascii="Amalia" w:hAnsi="Amalia"/>
          <w:b/>
          <w:bCs/>
          <w:lang w:val="en-GB"/>
        </w:rPr>
        <w:t xml:space="preserve">automatically </w:t>
      </w:r>
      <w:r w:rsidR="005B365C" w:rsidRPr="007D0117">
        <w:rPr>
          <w:rFonts w:ascii="Amalia" w:hAnsi="Amalia"/>
          <w:b/>
          <w:bCs/>
          <w:lang w:val="en-GB"/>
        </w:rPr>
        <w:t>rejected</w:t>
      </w:r>
      <w:r w:rsidRPr="007D0117">
        <w:rPr>
          <w:rFonts w:ascii="Amalia" w:hAnsi="Amalia"/>
          <w:lang w:val="en-GB"/>
        </w:rPr>
        <w:t>. In this case</w:t>
      </w:r>
      <w:r w:rsidR="00582B77" w:rsidRPr="007D0117">
        <w:rPr>
          <w:rFonts w:ascii="Amalia" w:hAnsi="Amalia"/>
          <w:lang w:val="en-GB"/>
        </w:rPr>
        <w:t>,</w:t>
      </w:r>
      <w:r w:rsidRPr="007D0117">
        <w:rPr>
          <w:rFonts w:ascii="Amalia" w:hAnsi="Amalia"/>
          <w:lang w:val="en-GB"/>
        </w:rPr>
        <w:t xml:space="preserve"> the payments generated together with such </w:t>
      </w:r>
      <w:r w:rsidR="007716DD" w:rsidRPr="007D0117">
        <w:rPr>
          <w:rFonts w:ascii="Amalia" w:hAnsi="Amalia"/>
          <w:lang w:val="en-GB"/>
        </w:rPr>
        <w:t>payroll</w:t>
      </w:r>
      <w:r w:rsidRPr="007D0117">
        <w:rPr>
          <w:rFonts w:ascii="Amalia" w:hAnsi="Amalia"/>
          <w:lang w:val="en-GB"/>
        </w:rPr>
        <w:t xml:space="preserve"> will be </w:t>
      </w:r>
      <w:r w:rsidR="005B365C" w:rsidRPr="007D0117">
        <w:rPr>
          <w:rFonts w:ascii="Amalia" w:hAnsi="Amalia"/>
          <w:lang w:val="en-GB"/>
        </w:rPr>
        <w:t>rejected</w:t>
      </w:r>
      <w:r w:rsidRPr="007D0117">
        <w:rPr>
          <w:rFonts w:ascii="Amalia" w:hAnsi="Amalia"/>
          <w:lang w:val="en-GB"/>
        </w:rPr>
        <w:t xml:space="preserve"> as </w:t>
      </w:r>
      <w:r w:rsidRPr="007D0117">
        <w:rPr>
          <w:rFonts w:ascii="Amalia" w:hAnsi="Amalia"/>
          <w:lang w:val="en-GB"/>
        </w:rPr>
        <w:lastRenderedPageBreak/>
        <w:t xml:space="preserve">well. If there is a need to </w:t>
      </w:r>
      <w:r w:rsidR="008334D2" w:rsidRPr="007D0117">
        <w:rPr>
          <w:rFonts w:ascii="Amalia" w:hAnsi="Amalia"/>
          <w:lang w:val="en-GB"/>
        </w:rPr>
        <w:t>reject</w:t>
      </w:r>
      <w:r w:rsidRPr="007D0117">
        <w:rPr>
          <w:rFonts w:ascii="Amalia" w:hAnsi="Amalia"/>
          <w:lang w:val="en-GB"/>
        </w:rPr>
        <w:t xml:space="preserve"> the </w:t>
      </w:r>
      <w:r w:rsidR="007716DD" w:rsidRPr="007D0117">
        <w:rPr>
          <w:rFonts w:ascii="Amalia" w:hAnsi="Amalia"/>
          <w:lang w:val="en-GB"/>
        </w:rPr>
        <w:t>payroll</w:t>
      </w:r>
      <w:r w:rsidRPr="007D0117">
        <w:rPr>
          <w:rFonts w:ascii="Amalia" w:hAnsi="Amalia"/>
          <w:lang w:val="en-GB"/>
        </w:rPr>
        <w:t xml:space="preserve"> before the value date, both the </w:t>
      </w:r>
      <w:r w:rsidR="007716DD" w:rsidRPr="007D0117">
        <w:rPr>
          <w:rFonts w:ascii="Amalia" w:hAnsi="Amalia"/>
          <w:lang w:val="en-GB"/>
        </w:rPr>
        <w:t>payroll</w:t>
      </w:r>
      <w:r w:rsidRPr="007D0117">
        <w:rPr>
          <w:rFonts w:ascii="Amalia" w:hAnsi="Amalia"/>
          <w:lang w:val="en-GB"/>
        </w:rPr>
        <w:t xml:space="preserve"> and the payments will be </w:t>
      </w:r>
      <w:r w:rsidR="005B365C" w:rsidRPr="007D0117">
        <w:rPr>
          <w:rFonts w:ascii="Amalia" w:hAnsi="Amalia"/>
          <w:lang w:val="en-GB"/>
        </w:rPr>
        <w:t>rejected</w:t>
      </w:r>
      <w:r w:rsidRPr="007D0117">
        <w:rPr>
          <w:rFonts w:ascii="Amalia" w:hAnsi="Amalia"/>
          <w:lang w:val="en-GB"/>
        </w:rPr>
        <w:t xml:space="preserve">. </w:t>
      </w:r>
    </w:p>
    <w:p w14:paraId="04E20EB0" w14:textId="781E78C6" w:rsidR="00A60532" w:rsidRPr="007D0117" w:rsidRDefault="00A60532" w:rsidP="00E97FCB">
      <w:pPr>
        <w:tabs>
          <w:tab w:val="left" w:pos="1276"/>
        </w:tabs>
        <w:ind w:left="709"/>
        <w:contextualSpacing/>
        <w:jc w:val="both"/>
        <w:rPr>
          <w:rFonts w:ascii="Amalia" w:hAnsi="Amalia"/>
          <w:lang w:val="en-GB"/>
        </w:rPr>
      </w:pPr>
      <w:r w:rsidRPr="007D0117">
        <w:rPr>
          <w:rFonts w:ascii="Amalia" w:hAnsi="Amalia"/>
          <w:lang w:val="en-GB"/>
        </w:rPr>
        <w:t xml:space="preserve">The </w:t>
      </w:r>
      <w:r w:rsidR="008334D2" w:rsidRPr="007D0117">
        <w:rPr>
          <w:rFonts w:ascii="Amalia" w:hAnsi="Amalia"/>
          <w:lang w:val="en-GB"/>
        </w:rPr>
        <w:t>P</w:t>
      </w:r>
      <w:r w:rsidRPr="007D0117">
        <w:rPr>
          <w:rFonts w:ascii="Amalia" w:hAnsi="Amalia"/>
          <w:lang w:val="en-GB"/>
        </w:rPr>
        <w:t>ayment processing will be initiated on the value date. For example, the value date is the 30.04.2024, thus, the funds will be debited from the accounts on the 30.04.2024.</w:t>
      </w:r>
    </w:p>
    <w:p w14:paraId="3A7BC4A9" w14:textId="77777777" w:rsidR="00973AEE" w:rsidRPr="007D0117" w:rsidRDefault="00973AEE" w:rsidP="00973AEE">
      <w:pPr>
        <w:tabs>
          <w:tab w:val="left" w:pos="1276"/>
        </w:tabs>
        <w:contextualSpacing/>
        <w:jc w:val="both"/>
        <w:rPr>
          <w:rFonts w:ascii="Amalia" w:hAnsi="Amalia"/>
          <w:lang w:val="en-GB"/>
        </w:rPr>
      </w:pPr>
    </w:p>
    <w:p w14:paraId="3190694D" w14:textId="77777777" w:rsidR="00973AEE" w:rsidRPr="007D0117" w:rsidRDefault="00973AEE" w:rsidP="00973AEE">
      <w:pPr>
        <w:tabs>
          <w:tab w:val="left" w:pos="1276"/>
        </w:tabs>
        <w:contextualSpacing/>
        <w:jc w:val="both"/>
        <w:rPr>
          <w:rFonts w:ascii="Amalia" w:hAnsi="Amalia"/>
          <w:lang w:val="en-GB"/>
        </w:rPr>
      </w:pPr>
    </w:p>
    <w:p w14:paraId="1D08FAAA" w14:textId="782D3190" w:rsidR="00741D57" w:rsidRPr="007D0117" w:rsidRDefault="0070712D" w:rsidP="001B0366">
      <w:pPr>
        <w:tabs>
          <w:tab w:val="left" w:pos="1276"/>
        </w:tabs>
        <w:jc w:val="center"/>
        <w:rPr>
          <w:rFonts w:ascii="Amalia" w:hAnsi="Amalia"/>
          <w:bCs/>
          <w:lang w:val="en-GB"/>
        </w:rPr>
      </w:pPr>
      <w:r w:rsidRPr="007D0117">
        <w:rPr>
          <w:rFonts w:ascii="Amalia" w:hAnsi="Amalia"/>
          <w:bCs/>
          <w:noProof/>
          <w:lang w:val="en-GB"/>
        </w:rPr>
        <w:drawing>
          <wp:inline distT="0" distB="0" distL="0" distR="0" wp14:anchorId="78D36C00" wp14:editId="352B8938">
            <wp:extent cx="6659880" cy="2600960"/>
            <wp:effectExtent l="0" t="0" r="7620" b="8890"/>
            <wp:docPr id="1485110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10463" name=""/>
                    <pic:cNvPicPr/>
                  </pic:nvPicPr>
                  <pic:blipFill>
                    <a:blip r:embed="rId62"/>
                    <a:stretch>
                      <a:fillRect/>
                    </a:stretch>
                  </pic:blipFill>
                  <pic:spPr>
                    <a:xfrm>
                      <a:off x="0" y="0"/>
                      <a:ext cx="6659880" cy="2600960"/>
                    </a:xfrm>
                    <a:prstGeom prst="rect">
                      <a:avLst/>
                    </a:prstGeom>
                  </pic:spPr>
                </pic:pic>
              </a:graphicData>
            </a:graphic>
          </wp:inline>
        </w:drawing>
      </w:r>
    </w:p>
    <w:p w14:paraId="5BD2737A" w14:textId="77777777" w:rsidR="0070712D" w:rsidRPr="007D0117" w:rsidRDefault="0070712D" w:rsidP="001B0366">
      <w:pPr>
        <w:tabs>
          <w:tab w:val="left" w:pos="1276"/>
        </w:tabs>
        <w:jc w:val="center"/>
        <w:rPr>
          <w:rFonts w:ascii="Amalia" w:hAnsi="Amalia"/>
          <w:bCs/>
          <w:lang w:val="en-GB"/>
        </w:rPr>
      </w:pPr>
    </w:p>
    <w:p w14:paraId="21758693" w14:textId="1DBBD614" w:rsidR="00B37DCE" w:rsidRPr="007D0117" w:rsidRDefault="0070712D" w:rsidP="0070712D">
      <w:pPr>
        <w:tabs>
          <w:tab w:val="left" w:pos="1276"/>
        </w:tabs>
        <w:ind w:left="851"/>
        <w:rPr>
          <w:rFonts w:ascii="Amalia" w:hAnsi="Amalia"/>
          <w:bCs/>
          <w:lang w:val="en-GB"/>
        </w:rPr>
      </w:pPr>
      <w:r w:rsidRPr="007D0117">
        <w:rPr>
          <w:rFonts w:ascii="Amalia" w:hAnsi="Amalia"/>
          <w:bCs/>
          <w:lang w:val="en-GB"/>
        </w:rPr>
        <w:t xml:space="preserve">                                                          </w:t>
      </w:r>
      <w:r w:rsidR="009754DB" w:rsidRPr="007D0117">
        <w:rPr>
          <w:rFonts w:ascii="Amalia" w:hAnsi="Amalia"/>
          <w:bCs/>
          <w:lang w:val="en-GB"/>
        </w:rPr>
        <w:t>Fig</w:t>
      </w:r>
      <w:r w:rsidR="00AF1785" w:rsidRPr="007D0117">
        <w:rPr>
          <w:rFonts w:ascii="Amalia" w:hAnsi="Amalia"/>
          <w:bCs/>
          <w:lang w:val="en-GB"/>
        </w:rPr>
        <w:t>.10</w:t>
      </w:r>
      <w:r w:rsidR="00F90A9E" w:rsidRPr="007D0117">
        <w:rPr>
          <w:rFonts w:ascii="Amalia" w:hAnsi="Amalia"/>
          <w:bCs/>
          <w:lang w:val="en-GB"/>
        </w:rPr>
        <w:t>.</w:t>
      </w:r>
      <w:r w:rsidR="009754DB" w:rsidRPr="007D0117">
        <w:rPr>
          <w:rFonts w:ascii="Amalia" w:hAnsi="Amalia"/>
          <w:bCs/>
          <w:lang w:val="en-GB"/>
        </w:rPr>
        <w:t xml:space="preserve"> Value date</w:t>
      </w:r>
    </w:p>
    <w:p w14:paraId="7FDB10B0" w14:textId="77777777" w:rsidR="00B42965" w:rsidRPr="007D0117" w:rsidRDefault="00B42965" w:rsidP="00F90A9E">
      <w:pPr>
        <w:tabs>
          <w:tab w:val="left" w:pos="1276"/>
        </w:tabs>
        <w:ind w:left="851"/>
        <w:jc w:val="center"/>
        <w:rPr>
          <w:rFonts w:ascii="Amalia" w:hAnsi="Amalia"/>
          <w:bCs/>
          <w:lang w:val="en-GB"/>
        </w:rPr>
      </w:pPr>
    </w:p>
    <w:p w14:paraId="5717B713" w14:textId="072279C7" w:rsidR="00AC203E" w:rsidRPr="007D0117" w:rsidRDefault="00060A88" w:rsidP="00D40237">
      <w:pPr>
        <w:pStyle w:val="2"/>
        <w:rPr>
          <w:rFonts w:ascii="Amalia" w:hAnsi="Amalia"/>
          <w:sz w:val="24"/>
          <w:szCs w:val="24"/>
          <w:lang w:val="en-GB"/>
        </w:rPr>
      </w:pPr>
      <w:bookmarkStart w:id="89" w:name="_Toc213073485"/>
      <w:r w:rsidRPr="007D0117">
        <w:rPr>
          <w:rFonts w:ascii="Amalia" w:hAnsi="Amalia"/>
          <w:sz w:val="24"/>
          <w:szCs w:val="24"/>
          <w:lang w:val="en-GB"/>
        </w:rPr>
        <w:t xml:space="preserve">Setting the </w:t>
      </w:r>
      <w:r w:rsidR="007716DD" w:rsidRPr="007D0117">
        <w:rPr>
          <w:rFonts w:ascii="Amalia" w:hAnsi="Amalia"/>
          <w:sz w:val="24"/>
          <w:szCs w:val="24"/>
          <w:lang w:val="en-GB"/>
        </w:rPr>
        <w:t>payroll</w:t>
      </w:r>
      <w:r w:rsidRPr="007D0117">
        <w:rPr>
          <w:rFonts w:ascii="Amalia" w:hAnsi="Amalia"/>
          <w:sz w:val="24"/>
          <w:szCs w:val="24"/>
          <w:lang w:val="en-GB"/>
        </w:rPr>
        <w:t xml:space="preserve"> payment priority</w:t>
      </w:r>
      <w:bookmarkEnd w:id="89"/>
      <w:r w:rsidR="007D316A" w:rsidRPr="007D0117">
        <w:rPr>
          <w:rFonts w:ascii="Amalia" w:hAnsi="Amalia"/>
          <w:sz w:val="24"/>
          <w:szCs w:val="24"/>
          <w:lang w:val="en-GB"/>
        </w:rPr>
        <w:t>.</w:t>
      </w:r>
    </w:p>
    <w:p w14:paraId="4056397A" w14:textId="77777777" w:rsidR="008411D8" w:rsidRPr="007D0117" w:rsidRDefault="008411D8" w:rsidP="008411D8">
      <w:pPr>
        <w:autoSpaceDE w:val="0"/>
        <w:autoSpaceDN w:val="0"/>
        <w:adjustRightInd w:val="0"/>
        <w:spacing w:after="160" w:line="259" w:lineRule="auto"/>
        <w:contextualSpacing/>
        <w:jc w:val="both"/>
        <w:rPr>
          <w:rFonts w:ascii="Amalia" w:hAnsi="Amalia"/>
          <w:b/>
          <w:bCs/>
          <w:i/>
          <w:iCs/>
          <w:color w:val="000000" w:themeColor="text1"/>
          <w:lang w:val="en-GB"/>
        </w:rPr>
      </w:pPr>
    </w:p>
    <w:p w14:paraId="0254C7F3" w14:textId="409493C0" w:rsidR="0048392A" w:rsidRPr="007D0117" w:rsidRDefault="0048392A" w:rsidP="0048392A">
      <w:p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This field is mandatory, if the priority level is not selected, “Standard Priority” will be assigned by default</w:t>
      </w:r>
    </w:p>
    <w:p w14:paraId="43D74784" w14:textId="0987738C" w:rsidR="00AC203E" w:rsidRPr="007D0117" w:rsidRDefault="00AC203E" w:rsidP="00AC203E">
      <w:pPr>
        <w:autoSpaceDE w:val="0"/>
        <w:autoSpaceDN w:val="0"/>
        <w:adjustRightInd w:val="0"/>
        <w:jc w:val="both"/>
        <w:rPr>
          <w:rFonts w:ascii="Amalia" w:hAnsi="Amalia"/>
          <w:color w:val="000000" w:themeColor="text1"/>
          <w:lang w:val="en-GB"/>
        </w:rPr>
      </w:pPr>
    </w:p>
    <w:p w14:paraId="489DC8FA" w14:textId="0375627C" w:rsidR="00B42965" w:rsidRPr="007D0117" w:rsidRDefault="00E169F0" w:rsidP="00AC203E">
      <w:pPr>
        <w:autoSpaceDE w:val="0"/>
        <w:autoSpaceDN w:val="0"/>
        <w:adjustRightInd w:val="0"/>
        <w:jc w:val="both"/>
        <w:rPr>
          <w:rFonts w:ascii="Amalia" w:hAnsi="Amalia"/>
          <w:b/>
          <w:bCs/>
          <w:color w:val="000000" w:themeColor="text1"/>
          <w:u w:val="single"/>
          <w:lang w:val="en-GB"/>
        </w:rPr>
      </w:pPr>
      <w:r w:rsidRPr="007D0117">
        <w:rPr>
          <w:rFonts w:ascii="Amalia" w:hAnsi="Amalia"/>
          <w:b/>
          <w:bCs/>
          <w:noProof/>
          <w:color w:val="000000" w:themeColor="text1"/>
          <w:u w:val="single"/>
          <w:lang w:val="en-GB"/>
        </w:rPr>
        <w:drawing>
          <wp:inline distT="0" distB="0" distL="0" distR="0" wp14:anchorId="494FD496" wp14:editId="169B5869">
            <wp:extent cx="4143953" cy="1733792"/>
            <wp:effectExtent l="0" t="0" r="9525" b="0"/>
            <wp:docPr id="1995414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14910" name=""/>
                    <pic:cNvPicPr/>
                  </pic:nvPicPr>
                  <pic:blipFill>
                    <a:blip r:embed="rId63"/>
                    <a:stretch>
                      <a:fillRect/>
                    </a:stretch>
                  </pic:blipFill>
                  <pic:spPr>
                    <a:xfrm>
                      <a:off x="0" y="0"/>
                      <a:ext cx="4143953" cy="1733792"/>
                    </a:xfrm>
                    <a:prstGeom prst="rect">
                      <a:avLst/>
                    </a:prstGeom>
                  </pic:spPr>
                </pic:pic>
              </a:graphicData>
            </a:graphic>
          </wp:inline>
        </w:drawing>
      </w:r>
    </w:p>
    <w:p w14:paraId="34DF7735" w14:textId="1C4CC7E8" w:rsidR="00AC203E" w:rsidRPr="007D0117" w:rsidRDefault="00AC203E" w:rsidP="00AC203E">
      <w:pPr>
        <w:autoSpaceDE w:val="0"/>
        <w:autoSpaceDN w:val="0"/>
        <w:adjustRightInd w:val="0"/>
        <w:jc w:val="both"/>
        <w:rPr>
          <w:rFonts w:ascii="Amalia" w:hAnsi="Amalia"/>
          <w:b/>
          <w:bCs/>
          <w:i/>
          <w:iCs/>
          <w:color w:val="000000" w:themeColor="text1"/>
          <w:lang w:val="en-GB"/>
        </w:rPr>
      </w:pPr>
      <w:r w:rsidRPr="007D0117">
        <w:rPr>
          <w:rFonts w:ascii="Amalia" w:hAnsi="Amalia"/>
          <w:b/>
          <w:bCs/>
          <w:color w:val="000000" w:themeColor="text1"/>
          <w:u w:val="single"/>
          <w:lang w:val="en-GB"/>
        </w:rPr>
        <w:t xml:space="preserve"> </w:t>
      </w:r>
    </w:p>
    <w:p w14:paraId="07F9269F" w14:textId="30C70A18" w:rsidR="001E5328" w:rsidRPr="007D0117" w:rsidRDefault="001E5328" w:rsidP="001E5328">
      <w:p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 xml:space="preserve">While creating a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you can set the level of priority of the </w:t>
      </w:r>
      <w:r w:rsidR="00DD41E8" w:rsidRPr="007D0117">
        <w:rPr>
          <w:rFonts w:ascii="Amalia" w:hAnsi="Amalia"/>
          <w:color w:val="000000" w:themeColor="text1"/>
          <w:lang w:val="en-GB"/>
        </w:rPr>
        <w:t>payrolls</w:t>
      </w:r>
      <w:r w:rsidRPr="007D0117">
        <w:rPr>
          <w:rFonts w:ascii="Amalia" w:hAnsi="Amalia"/>
          <w:color w:val="000000" w:themeColor="text1"/>
          <w:lang w:val="en-GB"/>
        </w:rPr>
        <w:t xml:space="preserve"> processing:</w:t>
      </w:r>
    </w:p>
    <w:p w14:paraId="4F435610" w14:textId="14D32D95" w:rsidR="00AC203E" w:rsidRPr="007D0117" w:rsidRDefault="00E24542" w:rsidP="009A757F">
      <w:pPr>
        <w:pStyle w:val="af6"/>
        <w:numPr>
          <w:ilvl w:val="0"/>
          <w:numId w:val="11"/>
        </w:numPr>
        <w:autoSpaceDE w:val="0"/>
        <w:autoSpaceDN w:val="0"/>
        <w:adjustRightInd w:val="0"/>
        <w:spacing w:after="160" w:line="259" w:lineRule="auto"/>
        <w:contextualSpacing/>
        <w:jc w:val="both"/>
        <w:rPr>
          <w:rFonts w:ascii="Amalia" w:hAnsi="Amalia"/>
          <w:b/>
          <w:bCs/>
          <w:color w:val="000000" w:themeColor="text1"/>
          <w:lang w:val="en-GB"/>
        </w:rPr>
      </w:pPr>
      <w:r w:rsidRPr="007D0117">
        <w:rPr>
          <w:rFonts w:ascii="Amalia" w:hAnsi="Amalia"/>
          <w:b/>
          <w:bCs/>
          <w:color w:val="000000" w:themeColor="text1"/>
          <w:lang w:val="en-GB"/>
        </w:rPr>
        <w:t xml:space="preserve">High priority  - the payment under the </w:t>
      </w:r>
      <w:r w:rsidR="007716DD" w:rsidRPr="007D0117">
        <w:rPr>
          <w:rFonts w:ascii="Amalia" w:hAnsi="Amalia"/>
          <w:b/>
          <w:bCs/>
          <w:color w:val="000000" w:themeColor="text1"/>
          <w:lang w:val="en-GB"/>
        </w:rPr>
        <w:t>payroll</w:t>
      </w:r>
      <w:r w:rsidRPr="007D0117">
        <w:rPr>
          <w:rFonts w:ascii="Amalia" w:hAnsi="Amalia"/>
          <w:b/>
          <w:bCs/>
          <w:color w:val="000000" w:themeColor="text1"/>
          <w:lang w:val="en-GB"/>
        </w:rPr>
        <w:t xml:space="preserve"> will be carried out in the first place. </w:t>
      </w:r>
    </w:p>
    <w:p w14:paraId="65497FBF" w14:textId="404BD05E" w:rsidR="00AC203E" w:rsidRPr="007D0117" w:rsidRDefault="00F54E28" w:rsidP="00AC203E">
      <w:pPr>
        <w:autoSpaceDE w:val="0"/>
        <w:autoSpaceDN w:val="0"/>
        <w:adjustRightInd w:val="0"/>
        <w:jc w:val="both"/>
        <w:rPr>
          <w:rFonts w:ascii="Amalia" w:hAnsi="Amalia"/>
          <w:b/>
          <w:bCs/>
          <w:i/>
          <w:iCs/>
          <w:color w:val="000000" w:themeColor="text1"/>
          <w:lang w:val="en-GB"/>
        </w:rPr>
      </w:pPr>
      <w:r w:rsidRPr="007D0117">
        <w:rPr>
          <w:rFonts w:ascii="Amalia" w:hAnsi="Amalia"/>
          <w:b/>
          <w:bCs/>
          <w:i/>
          <w:iCs/>
          <w:color w:val="000000" w:themeColor="text1"/>
          <w:lang w:val="en-GB"/>
        </w:rPr>
        <w:t>Example</w:t>
      </w:r>
      <w:r w:rsidR="00AC203E" w:rsidRPr="007D0117">
        <w:rPr>
          <w:rFonts w:ascii="Amalia" w:hAnsi="Amalia"/>
          <w:b/>
          <w:bCs/>
          <w:i/>
          <w:iCs/>
          <w:color w:val="000000" w:themeColor="text1"/>
          <w:lang w:val="en-GB"/>
        </w:rPr>
        <w:t xml:space="preserve"> 1: </w:t>
      </w:r>
    </w:p>
    <w:p w14:paraId="4FB6BDB8" w14:textId="1D81DF34" w:rsidR="00AC203E" w:rsidRPr="007D0117" w:rsidRDefault="003A341A" w:rsidP="00AC203E">
      <w:p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 xml:space="preserve">You have created two </w:t>
      </w:r>
      <w:r w:rsidR="00DD41E8" w:rsidRPr="007D0117">
        <w:rPr>
          <w:rFonts w:ascii="Amalia" w:hAnsi="Amalia"/>
          <w:color w:val="000000" w:themeColor="text1"/>
          <w:lang w:val="en-GB"/>
        </w:rPr>
        <w:t>payrolls</w:t>
      </w:r>
      <w:r w:rsidRPr="007D0117">
        <w:rPr>
          <w:rFonts w:ascii="Amalia" w:hAnsi="Amalia"/>
          <w:color w:val="000000" w:themeColor="text1"/>
          <w:lang w:val="en-GB"/>
        </w:rPr>
        <w:t>:</w:t>
      </w:r>
    </w:p>
    <w:p w14:paraId="589364EA" w14:textId="006D3AC9" w:rsidR="004521A3" w:rsidRPr="007D0117" w:rsidRDefault="007716DD" w:rsidP="004521A3">
      <w:pPr>
        <w:pStyle w:val="af6"/>
        <w:numPr>
          <w:ilvl w:val="0"/>
          <w:numId w:val="11"/>
        </w:numPr>
        <w:autoSpaceDE w:val="0"/>
        <w:autoSpaceDN w:val="0"/>
        <w:adjustRightInd w:val="0"/>
        <w:spacing w:after="160" w:line="259" w:lineRule="auto"/>
        <w:contextualSpacing/>
        <w:jc w:val="both"/>
        <w:rPr>
          <w:rFonts w:ascii="Amalia" w:hAnsi="Amalia"/>
          <w:color w:val="000000" w:themeColor="text1"/>
          <w:lang w:val="en-GB"/>
        </w:rPr>
      </w:pPr>
      <w:r w:rsidRPr="007D0117">
        <w:rPr>
          <w:rFonts w:ascii="Amalia" w:hAnsi="Amalia"/>
          <w:color w:val="000000" w:themeColor="text1"/>
          <w:lang w:val="en-GB"/>
        </w:rPr>
        <w:t>Payroll</w:t>
      </w:r>
      <w:r w:rsidR="004521A3" w:rsidRPr="007D0117">
        <w:rPr>
          <w:rFonts w:ascii="Amalia" w:hAnsi="Amalia"/>
          <w:color w:val="000000" w:themeColor="text1"/>
          <w:lang w:val="en-GB"/>
        </w:rPr>
        <w:t xml:space="preserve"> No.1 for UAH 400.0 </w:t>
      </w:r>
      <w:bookmarkStart w:id="90" w:name="_Hlk186477384"/>
      <w:r w:rsidR="004521A3" w:rsidRPr="007D0117">
        <w:rPr>
          <w:rFonts w:ascii="Amalia" w:hAnsi="Amalia"/>
          <w:color w:val="000000" w:themeColor="text1"/>
          <w:lang w:val="en-GB"/>
        </w:rPr>
        <w:t>is signed by all the signatories at</w:t>
      </w:r>
      <w:bookmarkEnd w:id="90"/>
      <w:r w:rsidR="004521A3" w:rsidRPr="007D0117">
        <w:rPr>
          <w:rFonts w:ascii="Amalia" w:hAnsi="Amalia"/>
          <w:color w:val="000000" w:themeColor="text1"/>
          <w:lang w:val="en-GB"/>
        </w:rPr>
        <w:t xml:space="preserve"> 10.55 with no priority assigned.</w:t>
      </w:r>
    </w:p>
    <w:p w14:paraId="29934E5C" w14:textId="12B6E19A" w:rsidR="004521A3" w:rsidRPr="007D0117" w:rsidRDefault="007716DD" w:rsidP="004521A3">
      <w:pPr>
        <w:pStyle w:val="af6"/>
        <w:numPr>
          <w:ilvl w:val="0"/>
          <w:numId w:val="11"/>
        </w:numPr>
        <w:autoSpaceDE w:val="0"/>
        <w:autoSpaceDN w:val="0"/>
        <w:adjustRightInd w:val="0"/>
        <w:spacing w:after="160" w:line="259" w:lineRule="auto"/>
        <w:contextualSpacing/>
        <w:jc w:val="both"/>
        <w:rPr>
          <w:rFonts w:ascii="Amalia" w:hAnsi="Amalia"/>
          <w:color w:val="000000" w:themeColor="text1"/>
          <w:lang w:val="en-GB"/>
        </w:rPr>
      </w:pPr>
      <w:r w:rsidRPr="007D0117">
        <w:rPr>
          <w:rFonts w:ascii="Amalia" w:hAnsi="Amalia"/>
          <w:color w:val="000000" w:themeColor="text1"/>
          <w:lang w:val="en-GB"/>
        </w:rPr>
        <w:t>Payroll</w:t>
      </w:r>
      <w:r w:rsidR="004521A3" w:rsidRPr="007D0117">
        <w:rPr>
          <w:rFonts w:ascii="Amalia" w:hAnsi="Amalia"/>
          <w:color w:val="000000" w:themeColor="text1"/>
          <w:lang w:val="en-GB"/>
        </w:rPr>
        <w:t xml:space="preserve"> No.2 for UAH 600.55 is signed by all the signatories at 10.57 with the High priority assigned.</w:t>
      </w:r>
    </w:p>
    <w:p w14:paraId="4CD9A35E" w14:textId="28F801A6" w:rsidR="00AC203E" w:rsidRPr="007D0117" w:rsidRDefault="00424551" w:rsidP="00424551">
      <w:pPr>
        <w:autoSpaceDE w:val="0"/>
        <w:autoSpaceDN w:val="0"/>
        <w:adjustRightInd w:val="0"/>
        <w:ind w:left="360"/>
        <w:jc w:val="both"/>
        <w:rPr>
          <w:rFonts w:ascii="Amalia" w:hAnsi="Amalia"/>
          <w:color w:val="000000" w:themeColor="text1"/>
          <w:lang w:val="en-GB"/>
        </w:rPr>
      </w:pPr>
      <w:r w:rsidRPr="007D0117">
        <w:rPr>
          <w:rFonts w:ascii="Amalia" w:hAnsi="Amalia"/>
          <w:color w:val="000000" w:themeColor="text1"/>
          <w:lang w:val="en-GB"/>
        </w:rPr>
        <w:t xml:space="preserve">The amount of UAH 400.00 is available on account 2909. The System will await crediting of funds to the account to carry out the payment under the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to which the High priority is assigned, </w:t>
      </w:r>
      <w:r w:rsidRPr="007D0117">
        <w:rPr>
          <w:rFonts w:ascii="Amalia" w:hAnsi="Amalia"/>
          <w:color w:val="000000" w:themeColor="text1"/>
          <w:lang w:val="en-GB"/>
        </w:rPr>
        <w:lastRenderedPageBreak/>
        <w:t xml:space="preserve">in other words, the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No.2 will be paid in the first place, when the </w:t>
      </w:r>
      <w:r w:rsidR="00F026B0" w:rsidRPr="007D0117">
        <w:rPr>
          <w:rFonts w:ascii="Amalia" w:hAnsi="Amalia"/>
          <w:color w:val="000000" w:themeColor="text1"/>
          <w:lang w:val="en-GB"/>
        </w:rPr>
        <w:t>funds</w:t>
      </w:r>
      <w:r w:rsidRPr="007D0117">
        <w:rPr>
          <w:rFonts w:ascii="Amalia" w:hAnsi="Amalia"/>
          <w:color w:val="000000" w:themeColor="text1"/>
          <w:lang w:val="en-GB"/>
        </w:rPr>
        <w:t xml:space="preserve"> required to </w:t>
      </w:r>
      <w:r w:rsidR="001B362B" w:rsidRPr="007D0117">
        <w:rPr>
          <w:rFonts w:ascii="Amalia" w:hAnsi="Amalia"/>
          <w:color w:val="000000" w:themeColor="text1"/>
          <w:lang w:val="en-GB"/>
        </w:rPr>
        <w:t>finance</w:t>
      </w:r>
      <w:r w:rsidRPr="007D0117">
        <w:rPr>
          <w:rFonts w:ascii="Amalia" w:hAnsi="Amalia"/>
          <w:color w:val="000000" w:themeColor="text1"/>
          <w:lang w:val="en-GB"/>
        </w:rPr>
        <w:t xml:space="preserve"> the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No.2 </w:t>
      </w:r>
      <w:r w:rsidR="00F026B0" w:rsidRPr="007D0117">
        <w:rPr>
          <w:rFonts w:ascii="Amalia" w:hAnsi="Amalia"/>
          <w:color w:val="000000" w:themeColor="text1"/>
          <w:lang w:val="en-GB"/>
        </w:rPr>
        <w:t>in</w:t>
      </w:r>
      <w:r w:rsidRPr="007D0117">
        <w:rPr>
          <w:rFonts w:ascii="Amalia" w:hAnsi="Amalia"/>
          <w:color w:val="000000" w:themeColor="text1"/>
          <w:lang w:val="en-GB"/>
        </w:rPr>
        <w:t xml:space="preserve"> the amount of UAH 600.55 is available on account 2909. </w:t>
      </w:r>
    </w:p>
    <w:p w14:paraId="0601FE2E" w14:textId="77777777" w:rsidR="00424551" w:rsidRPr="007D0117" w:rsidRDefault="00424551" w:rsidP="00424551">
      <w:pPr>
        <w:autoSpaceDE w:val="0"/>
        <w:autoSpaceDN w:val="0"/>
        <w:adjustRightInd w:val="0"/>
        <w:ind w:left="360"/>
        <w:jc w:val="both"/>
        <w:rPr>
          <w:rFonts w:ascii="Amalia" w:hAnsi="Amalia"/>
          <w:color w:val="000000" w:themeColor="text1"/>
          <w:lang w:val="en-GB"/>
        </w:rPr>
      </w:pPr>
    </w:p>
    <w:p w14:paraId="545D3E11" w14:textId="53FE9274" w:rsidR="00AC203E" w:rsidRPr="007D0117" w:rsidRDefault="00F54E28" w:rsidP="00AC203E">
      <w:pPr>
        <w:autoSpaceDE w:val="0"/>
        <w:autoSpaceDN w:val="0"/>
        <w:adjustRightInd w:val="0"/>
        <w:jc w:val="both"/>
        <w:rPr>
          <w:rFonts w:ascii="Amalia" w:hAnsi="Amalia"/>
          <w:b/>
          <w:bCs/>
          <w:color w:val="000000" w:themeColor="text1"/>
          <w:lang w:val="en-GB"/>
        </w:rPr>
      </w:pPr>
      <w:r w:rsidRPr="007D0117">
        <w:rPr>
          <w:rFonts w:ascii="Amalia" w:hAnsi="Amalia"/>
          <w:b/>
          <w:bCs/>
          <w:i/>
          <w:iCs/>
          <w:color w:val="000000" w:themeColor="text1"/>
          <w:lang w:val="en-GB"/>
        </w:rPr>
        <w:t>Example</w:t>
      </w:r>
      <w:r w:rsidR="00AC203E" w:rsidRPr="007D0117">
        <w:rPr>
          <w:rFonts w:ascii="Amalia" w:hAnsi="Amalia"/>
          <w:b/>
          <w:bCs/>
          <w:color w:val="000000" w:themeColor="text1"/>
          <w:lang w:val="en-GB"/>
        </w:rPr>
        <w:t xml:space="preserve"> 2: </w:t>
      </w:r>
    </w:p>
    <w:p w14:paraId="239BCA18" w14:textId="4DF93712" w:rsidR="00FC2353" w:rsidRPr="007D0117" w:rsidRDefault="007716DD" w:rsidP="00FC2353">
      <w:pPr>
        <w:pStyle w:val="af6"/>
        <w:numPr>
          <w:ilvl w:val="0"/>
          <w:numId w:val="11"/>
        </w:numPr>
        <w:rPr>
          <w:rFonts w:ascii="Amalia" w:hAnsi="Amalia"/>
          <w:color w:val="000000" w:themeColor="text1"/>
          <w:lang w:val="en-GB"/>
        </w:rPr>
      </w:pPr>
      <w:r w:rsidRPr="007D0117">
        <w:rPr>
          <w:rFonts w:ascii="Amalia" w:hAnsi="Amalia"/>
          <w:color w:val="000000" w:themeColor="text1"/>
          <w:lang w:val="en-GB"/>
        </w:rPr>
        <w:t>Payroll</w:t>
      </w:r>
      <w:r w:rsidR="00FC2353" w:rsidRPr="007D0117">
        <w:rPr>
          <w:rFonts w:ascii="Amalia" w:hAnsi="Amalia"/>
          <w:color w:val="000000" w:themeColor="text1"/>
          <w:lang w:val="en-GB"/>
        </w:rPr>
        <w:t xml:space="preserve"> No.1 for UAH 400.0 is signed by all the signatories at 10.55 with the High priority assigned;</w:t>
      </w:r>
    </w:p>
    <w:p w14:paraId="2AA4D0BD" w14:textId="7F31F600" w:rsidR="00FC2353" w:rsidRPr="007D0117" w:rsidRDefault="007716DD" w:rsidP="00FC2353">
      <w:pPr>
        <w:pStyle w:val="af6"/>
        <w:numPr>
          <w:ilvl w:val="0"/>
          <w:numId w:val="11"/>
        </w:numPr>
        <w:rPr>
          <w:rFonts w:ascii="Amalia" w:hAnsi="Amalia"/>
          <w:color w:val="000000" w:themeColor="text1"/>
          <w:lang w:val="en-GB"/>
        </w:rPr>
      </w:pPr>
      <w:r w:rsidRPr="007D0117">
        <w:rPr>
          <w:rFonts w:ascii="Amalia" w:hAnsi="Amalia"/>
          <w:color w:val="000000" w:themeColor="text1"/>
          <w:lang w:val="en-GB"/>
        </w:rPr>
        <w:t>Payroll</w:t>
      </w:r>
      <w:r w:rsidR="00FC2353" w:rsidRPr="007D0117">
        <w:rPr>
          <w:rFonts w:ascii="Amalia" w:hAnsi="Amalia"/>
          <w:color w:val="000000" w:themeColor="text1"/>
          <w:lang w:val="en-GB"/>
        </w:rPr>
        <w:t xml:space="preserve"> No.2 for UAH 600.55 is signed by all the signatories at 10.57 with the High priority assigned;</w:t>
      </w:r>
    </w:p>
    <w:p w14:paraId="43B2381C" w14:textId="77777777" w:rsidR="00FC2353" w:rsidRPr="007D0117" w:rsidRDefault="00FC2353" w:rsidP="00AC203E">
      <w:pPr>
        <w:autoSpaceDE w:val="0"/>
        <w:autoSpaceDN w:val="0"/>
        <w:adjustRightInd w:val="0"/>
        <w:ind w:left="360"/>
        <w:jc w:val="both"/>
        <w:rPr>
          <w:rFonts w:ascii="Amalia" w:hAnsi="Amalia"/>
          <w:color w:val="000000" w:themeColor="text1"/>
          <w:lang w:val="en-GB"/>
        </w:rPr>
      </w:pPr>
    </w:p>
    <w:p w14:paraId="38CC24FF" w14:textId="5855EF81" w:rsidR="00AC203E" w:rsidRPr="007D0117" w:rsidRDefault="00D82382" w:rsidP="00D82382">
      <w:pPr>
        <w:pStyle w:val="af6"/>
        <w:autoSpaceDE w:val="0"/>
        <w:autoSpaceDN w:val="0"/>
        <w:adjustRightInd w:val="0"/>
        <w:spacing w:after="160" w:line="259" w:lineRule="auto"/>
        <w:ind w:left="360"/>
        <w:contextualSpacing/>
        <w:jc w:val="both"/>
        <w:rPr>
          <w:rFonts w:ascii="Amalia" w:hAnsi="Amalia"/>
          <w:color w:val="000000" w:themeColor="text1"/>
          <w:lang w:val="en-GB"/>
        </w:rPr>
      </w:pPr>
      <w:r w:rsidRPr="007D0117">
        <w:rPr>
          <w:rFonts w:ascii="Amalia" w:hAnsi="Amalia"/>
          <w:color w:val="000000" w:themeColor="text1"/>
          <w:lang w:val="en-GB"/>
        </w:rPr>
        <w:t xml:space="preserve">The amount of UAH 600.55 is available on the account. Thus, the payment under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No.2 will be carried out in the first place, as the amount available on </w:t>
      </w:r>
      <w:r w:rsidR="005700A0" w:rsidRPr="007D0117">
        <w:rPr>
          <w:rFonts w:ascii="Amalia" w:hAnsi="Amalia"/>
          <w:color w:val="000000" w:themeColor="text1"/>
          <w:lang w:val="en-GB"/>
        </w:rPr>
        <w:t xml:space="preserve">the </w:t>
      </w:r>
      <w:r w:rsidRPr="007D0117">
        <w:rPr>
          <w:rFonts w:ascii="Amalia" w:hAnsi="Amalia"/>
          <w:color w:val="000000" w:themeColor="text1"/>
          <w:lang w:val="en-GB"/>
        </w:rPr>
        <w:t xml:space="preserve">account 2909 fully corresponds to the amount of the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and the same level of priority is assigned to both </w:t>
      </w:r>
      <w:r w:rsidR="00DD41E8" w:rsidRPr="007D0117">
        <w:rPr>
          <w:rFonts w:ascii="Amalia" w:hAnsi="Amalia"/>
          <w:color w:val="000000" w:themeColor="text1"/>
          <w:lang w:val="en-GB"/>
        </w:rPr>
        <w:t>payrolls</w:t>
      </w:r>
      <w:r w:rsidRPr="007D0117">
        <w:rPr>
          <w:rFonts w:ascii="Amalia" w:hAnsi="Amalia"/>
          <w:color w:val="000000" w:themeColor="text1"/>
          <w:lang w:val="en-GB"/>
        </w:rPr>
        <w:t>.</w:t>
      </w:r>
    </w:p>
    <w:p w14:paraId="0AB40BE7" w14:textId="66BB7E2E" w:rsidR="00AC203E" w:rsidRPr="007D0117" w:rsidRDefault="006445B6" w:rsidP="006445B6">
      <w:pPr>
        <w:pStyle w:val="af6"/>
        <w:numPr>
          <w:ilvl w:val="0"/>
          <w:numId w:val="11"/>
        </w:numPr>
        <w:autoSpaceDE w:val="0"/>
        <w:autoSpaceDN w:val="0"/>
        <w:adjustRightInd w:val="0"/>
        <w:spacing w:after="160" w:line="259" w:lineRule="auto"/>
        <w:contextualSpacing/>
        <w:jc w:val="both"/>
        <w:rPr>
          <w:rFonts w:ascii="Amalia" w:hAnsi="Amalia"/>
          <w:b/>
          <w:bCs/>
          <w:color w:val="000000" w:themeColor="text1"/>
          <w:lang w:val="en-GB"/>
        </w:rPr>
      </w:pPr>
      <w:r w:rsidRPr="007D0117">
        <w:rPr>
          <w:rFonts w:ascii="Amalia" w:hAnsi="Amalia"/>
          <w:b/>
          <w:bCs/>
          <w:color w:val="000000" w:themeColor="text1"/>
          <w:lang w:val="en-GB"/>
        </w:rPr>
        <w:t xml:space="preserve">Medium priority – the payment under the </w:t>
      </w:r>
      <w:r w:rsidR="007716DD" w:rsidRPr="007D0117">
        <w:rPr>
          <w:rFonts w:ascii="Amalia" w:hAnsi="Amalia"/>
          <w:b/>
          <w:bCs/>
          <w:color w:val="000000" w:themeColor="text1"/>
          <w:lang w:val="en-GB"/>
        </w:rPr>
        <w:t>payroll</w:t>
      </w:r>
      <w:r w:rsidRPr="007D0117">
        <w:rPr>
          <w:rFonts w:ascii="Amalia" w:hAnsi="Amalia"/>
          <w:b/>
          <w:bCs/>
          <w:color w:val="000000" w:themeColor="text1"/>
          <w:lang w:val="en-GB"/>
        </w:rPr>
        <w:t xml:space="preserve"> will be carried out in the second place.</w:t>
      </w:r>
    </w:p>
    <w:p w14:paraId="38395869" w14:textId="283C1F37" w:rsidR="00AC203E" w:rsidRPr="007D0117" w:rsidRDefault="008340D8" w:rsidP="00AC203E">
      <w:pPr>
        <w:autoSpaceDE w:val="0"/>
        <w:autoSpaceDN w:val="0"/>
        <w:adjustRightInd w:val="0"/>
        <w:jc w:val="both"/>
        <w:rPr>
          <w:rFonts w:ascii="Amalia" w:hAnsi="Amalia"/>
          <w:b/>
          <w:bCs/>
          <w:i/>
          <w:iCs/>
          <w:color w:val="000000" w:themeColor="text1"/>
          <w:lang w:val="en-GB"/>
        </w:rPr>
      </w:pPr>
      <w:r w:rsidRPr="007D0117">
        <w:rPr>
          <w:rFonts w:ascii="Amalia" w:hAnsi="Amalia"/>
          <w:b/>
          <w:bCs/>
          <w:i/>
          <w:iCs/>
          <w:color w:val="000000" w:themeColor="text1"/>
          <w:lang w:val="en-GB"/>
        </w:rPr>
        <w:t>Example</w:t>
      </w:r>
      <w:r w:rsidR="00AC203E" w:rsidRPr="007D0117">
        <w:rPr>
          <w:rFonts w:ascii="Amalia" w:hAnsi="Amalia"/>
          <w:b/>
          <w:bCs/>
          <w:i/>
          <w:iCs/>
          <w:color w:val="000000" w:themeColor="text1"/>
          <w:lang w:val="en-GB"/>
        </w:rPr>
        <w:t xml:space="preserve">: </w:t>
      </w:r>
    </w:p>
    <w:p w14:paraId="0B019687" w14:textId="5769047C" w:rsidR="00AC203E" w:rsidRPr="007D0117" w:rsidRDefault="00865A3F" w:rsidP="00865A3F">
      <w:p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 xml:space="preserve">You have created </w:t>
      </w:r>
      <w:r w:rsidR="00A13857" w:rsidRPr="007D0117">
        <w:rPr>
          <w:rFonts w:ascii="Amalia" w:hAnsi="Amalia"/>
          <w:color w:val="000000" w:themeColor="text1"/>
          <w:lang w:val="en-GB"/>
        </w:rPr>
        <w:t xml:space="preserve">three </w:t>
      </w:r>
      <w:r w:rsidR="00DD41E8" w:rsidRPr="007D0117">
        <w:rPr>
          <w:rFonts w:ascii="Amalia" w:hAnsi="Amalia"/>
          <w:color w:val="000000" w:themeColor="text1"/>
          <w:lang w:val="en-GB"/>
        </w:rPr>
        <w:t>payrolls</w:t>
      </w:r>
      <w:r w:rsidR="00AC203E" w:rsidRPr="007D0117">
        <w:rPr>
          <w:rFonts w:ascii="Amalia" w:hAnsi="Amalia"/>
          <w:color w:val="000000" w:themeColor="text1"/>
          <w:lang w:val="en-GB"/>
        </w:rPr>
        <w:t xml:space="preserve">: </w:t>
      </w:r>
    </w:p>
    <w:p w14:paraId="564C556D" w14:textId="7B97AF06" w:rsidR="009320F4" w:rsidRPr="007D0117" w:rsidRDefault="007716DD" w:rsidP="009320F4">
      <w:pPr>
        <w:pStyle w:val="af6"/>
        <w:numPr>
          <w:ilvl w:val="0"/>
          <w:numId w:val="11"/>
        </w:numPr>
        <w:autoSpaceDE w:val="0"/>
        <w:autoSpaceDN w:val="0"/>
        <w:adjustRightInd w:val="0"/>
        <w:spacing w:after="160" w:line="259" w:lineRule="auto"/>
        <w:contextualSpacing/>
        <w:jc w:val="both"/>
        <w:rPr>
          <w:rFonts w:ascii="Amalia" w:hAnsi="Amalia"/>
          <w:color w:val="000000" w:themeColor="text1"/>
          <w:lang w:val="en-GB"/>
        </w:rPr>
      </w:pPr>
      <w:r w:rsidRPr="007D0117">
        <w:rPr>
          <w:rFonts w:ascii="Amalia" w:hAnsi="Amalia"/>
          <w:color w:val="000000" w:themeColor="text1"/>
          <w:lang w:val="en-GB"/>
        </w:rPr>
        <w:t>Payroll</w:t>
      </w:r>
      <w:r w:rsidR="009320F4" w:rsidRPr="007D0117">
        <w:rPr>
          <w:rFonts w:ascii="Amalia" w:hAnsi="Amalia"/>
          <w:color w:val="000000" w:themeColor="text1"/>
          <w:lang w:val="en-GB"/>
        </w:rPr>
        <w:t xml:space="preserve"> No.1  for UAH 400.00 is signed by all the signatories at 10.55 with the Medium priority assigned;</w:t>
      </w:r>
    </w:p>
    <w:p w14:paraId="49762AF6" w14:textId="14305207" w:rsidR="009320F4" w:rsidRPr="007D0117" w:rsidRDefault="007716DD" w:rsidP="009320F4">
      <w:pPr>
        <w:pStyle w:val="af6"/>
        <w:numPr>
          <w:ilvl w:val="0"/>
          <w:numId w:val="11"/>
        </w:numPr>
        <w:rPr>
          <w:rFonts w:ascii="Amalia" w:hAnsi="Amalia"/>
          <w:color w:val="000000" w:themeColor="text1"/>
          <w:lang w:val="en-GB"/>
        </w:rPr>
      </w:pPr>
      <w:r w:rsidRPr="007D0117">
        <w:rPr>
          <w:rFonts w:ascii="Amalia" w:hAnsi="Amalia"/>
          <w:color w:val="000000" w:themeColor="text1"/>
          <w:lang w:val="en-GB"/>
        </w:rPr>
        <w:t>Payroll</w:t>
      </w:r>
      <w:r w:rsidR="009320F4" w:rsidRPr="007D0117">
        <w:rPr>
          <w:rFonts w:ascii="Amalia" w:hAnsi="Amalia"/>
          <w:color w:val="000000" w:themeColor="text1"/>
          <w:lang w:val="en-GB"/>
        </w:rPr>
        <w:t xml:space="preserve"> No.2 for UAH 600.55 is signed by all the signatories at 10.57 with the High priority assigned.</w:t>
      </w:r>
    </w:p>
    <w:p w14:paraId="555AFC94" w14:textId="2EEF8904" w:rsidR="009320F4" w:rsidRPr="007D0117" w:rsidRDefault="007716DD" w:rsidP="009320F4">
      <w:pPr>
        <w:pStyle w:val="af6"/>
        <w:numPr>
          <w:ilvl w:val="0"/>
          <w:numId w:val="11"/>
        </w:numPr>
        <w:autoSpaceDE w:val="0"/>
        <w:autoSpaceDN w:val="0"/>
        <w:adjustRightInd w:val="0"/>
        <w:spacing w:after="160" w:line="259" w:lineRule="auto"/>
        <w:contextualSpacing/>
        <w:jc w:val="both"/>
        <w:rPr>
          <w:rFonts w:ascii="Amalia" w:hAnsi="Amalia"/>
          <w:color w:val="000000" w:themeColor="text1"/>
          <w:lang w:val="en-GB"/>
        </w:rPr>
      </w:pPr>
      <w:r w:rsidRPr="007D0117">
        <w:rPr>
          <w:rFonts w:ascii="Amalia" w:hAnsi="Amalia"/>
          <w:color w:val="000000" w:themeColor="text1"/>
          <w:lang w:val="en-GB"/>
        </w:rPr>
        <w:t>Payroll</w:t>
      </w:r>
      <w:r w:rsidR="009320F4" w:rsidRPr="007D0117">
        <w:rPr>
          <w:rFonts w:ascii="Amalia" w:hAnsi="Amalia"/>
          <w:color w:val="000000" w:themeColor="text1"/>
          <w:lang w:val="en-GB"/>
        </w:rPr>
        <w:t xml:space="preserve"> No.3 for UAH 100.00 is signed by all the signatories at 10.58  with the Standard priority assigned;</w:t>
      </w:r>
    </w:p>
    <w:p w14:paraId="6CE342A2" w14:textId="4E98FF36" w:rsidR="00AC203E" w:rsidRPr="007D0117" w:rsidRDefault="00B91F5E" w:rsidP="00AC203E">
      <w:pPr>
        <w:rPr>
          <w:rFonts w:ascii="Amalia" w:hAnsi="Amalia"/>
          <w:color w:val="000000" w:themeColor="text1"/>
          <w:lang w:val="en-GB"/>
        </w:rPr>
      </w:pPr>
      <w:r w:rsidRPr="007D0117">
        <w:rPr>
          <w:rFonts w:ascii="Amalia" w:hAnsi="Amalia"/>
          <w:color w:val="000000" w:themeColor="text1"/>
          <w:lang w:val="en-GB"/>
        </w:rPr>
        <w:t xml:space="preserve">The amount of UAH 400.00 is available on the account 2909. The System will await crediting to the account of the funds required for conducting the payment under the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to which the High priority is assigned, thus,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No.2 will be paid out in the first place, when the amount required to </w:t>
      </w:r>
      <w:r w:rsidR="00FC5A65" w:rsidRPr="007D0117">
        <w:rPr>
          <w:rFonts w:ascii="Amalia" w:hAnsi="Amalia"/>
          <w:color w:val="000000" w:themeColor="text1"/>
          <w:lang w:val="en-GB"/>
        </w:rPr>
        <w:t>finance</w:t>
      </w:r>
      <w:r w:rsidRPr="007D0117">
        <w:rPr>
          <w:rFonts w:ascii="Amalia" w:hAnsi="Amalia"/>
          <w:color w:val="000000" w:themeColor="text1"/>
          <w:lang w:val="en-GB"/>
        </w:rPr>
        <w:t xml:space="preserve"> the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No.2 for the amount of UAH 600.55 is available on the account 2909, then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No.1, to which the Medium priority is assigned will be paid out and only after that –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No.3, to which the Standard priority is assigned.</w:t>
      </w:r>
    </w:p>
    <w:p w14:paraId="4FCA2F7F" w14:textId="77777777" w:rsidR="00B91F5E" w:rsidRPr="007D0117" w:rsidRDefault="00B91F5E" w:rsidP="00AC203E">
      <w:pPr>
        <w:rPr>
          <w:rFonts w:ascii="Amalia" w:hAnsi="Amalia"/>
          <w:b/>
          <w:bCs/>
          <w:color w:val="000000" w:themeColor="text1"/>
          <w:lang w:val="en-GB"/>
        </w:rPr>
      </w:pPr>
    </w:p>
    <w:p w14:paraId="65803776" w14:textId="5088BA77" w:rsidR="00AC203E" w:rsidRPr="007D0117" w:rsidRDefault="007938C2" w:rsidP="008F47E7">
      <w:pPr>
        <w:pStyle w:val="af6"/>
        <w:numPr>
          <w:ilvl w:val="0"/>
          <w:numId w:val="11"/>
        </w:numPr>
        <w:spacing w:after="160" w:line="259" w:lineRule="auto"/>
        <w:contextualSpacing/>
        <w:jc w:val="lowKashida"/>
        <w:rPr>
          <w:rFonts w:ascii="Amalia" w:hAnsi="Amalia"/>
          <w:b/>
          <w:bCs/>
          <w:color w:val="000000" w:themeColor="text1"/>
          <w:lang w:val="en-GB"/>
        </w:rPr>
      </w:pPr>
      <w:r w:rsidRPr="007D0117">
        <w:rPr>
          <w:rFonts w:ascii="Amalia" w:hAnsi="Amalia"/>
          <w:b/>
          <w:bCs/>
          <w:color w:val="000000" w:themeColor="text1"/>
          <w:lang w:val="en-GB"/>
        </w:rPr>
        <w:t xml:space="preserve">Standard priority  - the </w:t>
      </w:r>
      <w:r w:rsidR="00DD41E8" w:rsidRPr="007D0117">
        <w:rPr>
          <w:rFonts w:ascii="Amalia" w:hAnsi="Amalia"/>
          <w:b/>
          <w:bCs/>
          <w:color w:val="000000" w:themeColor="text1"/>
          <w:lang w:val="en-GB"/>
        </w:rPr>
        <w:t>payrolls</w:t>
      </w:r>
      <w:r w:rsidRPr="007D0117">
        <w:rPr>
          <w:rFonts w:ascii="Amalia" w:hAnsi="Amalia"/>
          <w:b/>
          <w:bCs/>
          <w:color w:val="000000" w:themeColor="text1"/>
          <w:lang w:val="en-GB"/>
        </w:rPr>
        <w:t xml:space="preserve"> will be paid out depending on two criteria: the order of acquiring the status “Awaiting the balance on the account 2909” and the availability of the amount sufficient to </w:t>
      </w:r>
      <w:r w:rsidR="00734862" w:rsidRPr="007D0117">
        <w:rPr>
          <w:rFonts w:ascii="Amalia" w:hAnsi="Amalia"/>
          <w:b/>
          <w:bCs/>
          <w:color w:val="000000" w:themeColor="text1"/>
          <w:lang w:val="en-GB"/>
        </w:rPr>
        <w:t>finance</w:t>
      </w:r>
      <w:r w:rsidRPr="007D0117">
        <w:rPr>
          <w:rFonts w:ascii="Amalia" w:hAnsi="Amalia"/>
          <w:b/>
          <w:bCs/>
          <w:color w:val="000000" w:themeColor="text1"/>
          <w:lang w:val="en-GB"/>
        </w:rPr>
        <w:t xml:space="preserve"> the </w:t>
      </w:r>
      <w:r w:rsidR="007716DD" w:rsidRPr="007D0117">
        <w:rPr>
          <w:rFonts w:ascii="Amalia" w:hAnsi="Amalia"/>
          <w:b/>
          <w:bCs/>
          <w:color w:val="000000" w:themeColor="text1"/>
          <w:lang w:val="en-GB"/>
        </w:rPr>
        <w:t>payroll</w:t>
      </w:r>
      <w:r w:rsidRPr="007D0117">
        <w:rPr>
          <w:rFonts w:ascii="Amalia" w:hAnsi="Amalia"/>
          <w:b/>
          <w:bCs/>
          <w:color w:val="000000" w:themeColor="text1"/>
          <w:lang w:val="en-GB"/>
        </w:rPr>
        <w:t xml:space="preserve"> amount</w:t>
      </w:r>
    </w:p>
    <w:p w14:paraId="02DC9864" w14:textId="77777777" w:rsidR="00AC203E" w:rsidRPr="007D0117" w:rsidRDefault="00AC203E" w:rsidP="00AC203E">
      <w:pPr>
        <w:pStyle w:val="af6"/>
        <w:ind w:left="720"/>
        <w:rPr>
          <w:rFonts w:ascii="Amalia" w:hAnsi="Amalia"/>
          <w:b/>
          <w:bCs/>
          <w:color w:val="000000" w:themeColor="text1"/>
          <w:lang w:val="en-GB"/>
        </w:rPr>
      </w:pPr>
    </w:p>
    <w:p w14:paraId="3D337EFF" w14:textId="3A88FB5B" w:rsidR="00C26C68" w:rsidRPr="007D0117" w:rsidRDefault="00C26C68" w:rsidP="00C26C68">
      <w:pPr>
        <w:jc w:val="lowKashida"/>
        <w:rPr>
          <w:rFonts w:ascii="Amalia" w:hAnsi="Amalia"/>
          <w:color w:val="000000" w:themeColor="text1"/>
          <w:lang w:val="en-GB"/>
        </w:rPr>
      </w:pPr>
      <w:r w:rsidRPr="007D0117">
        <w:rPr>
          <w:rFonts w:ascii="Amalia" w:hAnsi="Amalia"/>
          <w:color w:val="FF0000"/>
          <w:lang w:val="en-GB"/>
        </w:rPr>
        <w:t xml:space="preserve">Attention! </w:t>
      </w:r>
      <w:r w:rsidRPr="007D0117">
        <w:rPr>
          <w:rFonts w:ascii="Amalia" w:hAnsi="Amalia"/>
          <w:color w:val="000000" w:themeColor="text1"/>
          <w:lang w:val="en-GB"/>
        </w:rPr>
        <w:t xml:space="preserve">In case of the full matching of the amount available on the account 2909 with the amount of any of the </w:t>
      </w:r>
      <w:r w:rsidR="00DD41E8" w:rsidRPr="007D0117">
        <w:rPr>
          <w:rFonts w:ascii="Amalia" w:hAnsi="Amalia"/>
          <w:color w:val="000000" w:themeColor="text1"/>
          <w:lang w:val="en-GB"/>
        </w:rPr>
        <w:t>payrolls</w:t>
      </w:r>
      <w:r w:rsidRPr="007D0117">
        <w:rPr>
          <w:rFonts w:ascii="Amalia" w:hAnsi="Amalia"/>
          <w:color w:val="000000" w:themeColor="text1"/>
          <w:lang w:val="en-GB"/>
        </w:rPr>
        <w:t xml:space="preserve"> in the order – the payment under this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will be conducted in the first place.  </w:t>
      </w:r>
    </w:p>
    <w:p w14:paraId="1329C0D1" w14:textId="2DBBC2F2" w:rsidR="00AC203E" w:rsidRPr="007D0117" w:rsidRDefault="008340D8" w:rsidP="00AC203E">
      <w:pPr>
        <w:autoSpaceDE w:val="0"/>
        <w:autoSpaceDN w:val="0"/>
        <w:adjustRightInd w:val="0"/>
        <w:jc w:val="both"/>
        <w:rPr>
          <w:rFonts w:ascii="Amalia" w:hAnsi="Amalia"/>
          <w:b/>
          <w:bCs/>
          <w:i/>
          <w:iCs/>
          <w:color w:val="000000" w:themeColor="text1"/>
          <w:lang w:val="en-GB"/>
        </w:rPr>
      </w:pPr>
      <w:r w:rsidRPr="007D0117">
        <w:rPr>
          <w:rFonts w:ascii="Amalia" w:hAnsi="Amalia"/>
          <w:b/>
          <w:bCs/>
          <w:i/>
          <w:iCs/>
          <w:color w:val="000000" w:themeColor="text1"/>
          <w:lang w:val="en-GB"/>
        </w:rPr>
        <w:t>Example</w:t>
      </w:r>
      <w:r w:rsidR="00AC203E" w:rsidRPr="007D0117">
        <w:rPr>
          <w:rFonts w:ascii="Amalia" w:hAnsi="Amalia"/>
          <w:b/>
          <w:bCs/>
          <w:i/>
          <w:iCs/>
          <w:color w:val="000000" w:themeColor="text1"/>
          <w:lang w:val="en-GB"/>
        </w:rPr>
        <w:t xml:space="preserve"> 1 : </w:t>
      </w:r>
    </w:p>
    <w:p w14:paraId="43D6C51A" w14:textId="7D23B697" w:rsidR="00AC203E" w:rsidRPr="007D0117" w:rsidRDefault="000A0892" w:rsidP="00AC203E">
      <w:p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Y</w:t>
      </w:r>
      <w:r w:rsidR="00462479" w:rsidRPr="007D0117">
        <w:rPr>
          <w:rFonts w:ascii="Amalia" w:hAnsi="Amalia"/>
          <w:color w:val="000000" w:themeColor="text1"/>
          <w:lang w:val="en-GB"/>
        </w:rPr>
        <w:t xml:space="preserve">ou have created two </w:t>
      </w:r>
      <w:r w:rsidR="00DD41E8" w:rsidRPr="007D0117">
        <w:rPr>
          <w:rFonts w:ascii="Amalia" w:hAnsi="Amalia"/>
          <w:color w:val="000000" w:themeColor="text1"/>
          <w:lang w:val="en-GB"/>
        </w:rPr>
        <w:t>payrolls</w:t>
      </w:r>
      <w:r w:rsidR="00AC203E" w:rsidRPr="007D0117">
        <w:rPr>
          <w:rFonts w:ascii="Amalia" w:hAnsi="Amalia"/>
          <w:color w:val="000000" w:themeColor="text1"/>
          <w:lang w:val="en-GB"/>
        </w:rPr>
        <w:t xml:space="preserve">: </w:t>
      </w:r>
    </w:p>
    <w:p w14:paraId="45D9BD91" w14:textId="3DEA2A0A" w:rsidR="002570F5" w:rsidRPr="007D0117" w:rsidRDefault="007716DD" w:rsidP="00CD074D">
      <w:pPr>
        <w:pStyle w:val="af6"/>
        <w:numPr>
          <w:ilvl w:val="0"/>
          <w:numId w:val="11"/>
        </w:num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Payroll</w:t>
      </w:r>
      <w:r w:rsidR="002570F5" w:rsidRPr="007D0117">
        <w:rPr>
          <w:rFonts w:ascii="Amalia" w:hAnsi="Amalia"/>
          <w:color w:val="000000" w:themeColor="text1"/>
          <w:lang w:val="en-GB"/>
        </w:rPr>
        <w:t xml:space="preserve"> No.1 for UAH 400.0 is signed by all the signatories at 10.55.</w:t>
      </w:r>
    </w:p>
    <w:p w14:paraId="36D0E313" w14:textId="617CE440" w:rsidR="00CD074D" w:rsidRPr="007D0117" w:rsidRDefault="007716DD" w:rsidP="00CD074D">
      <w:pPr>
        <w:pStyle w:val="af6"/>
        <w:numPr>
          <w:ilvl w:val="0"/>
          <w:numId w:val="11"/>
        </w:num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Payroll</w:t>
      </w:r>
      <w:r w:rsidR="002570F5" w:rsidRPr="007D0117">
        <w:rPr>
          <w:rFonts w:ascii="Amalia" w:hAnsi="Amalia"/>
          <w:color w:val="000000" w:themeColor="text1"/>
          <w:lang w:val="en-GB"/>
        </w:rPr>
        <w:t xml:space="preserve"> No. 2 for UAH 200.55 is signed by all the signatories at 10.57.</w:t>
      </w:r>
    </w:p>
    <w:p w14:paraId="60C00844" w14:textId="77777777" w:rsidR="00CD074D" w:rsidRPr="007D0117" w:rsidRDefault="00CD074D" w:rsidP="002570F5">
      <w:pPr>
        <w:autoSpaceDE w:val="0"/>
        <w:autoSpaceDN w:val="0"/>
        <w:adjustRightInd w:val="0"/>
        <w:jc w:val="both"/>
        <w:rPr>
          <w:rFonts w:ascii="Amalia" w:hAnsi="Amalia"/>
          <w:color w:val="000000" w:themeColor="text1"/>
          <w:lang w:val="en-GB"/>
        </w:rPr>
      </w:pPr>
    </w:p>
    <w:p w14:paraId="7E2EF2BE" w14:textId="6F4E083C" w:rsidR="000409DD" w:rsidRPr="007D0117" w:rsidRDefault="000409DD" w:rsidP="000409DD">
      <w:pPr>
        <w:autoSpaceDE w:val="0"/>
        <w:autoSpaceDN w:val="0"/>
        <w:adjustRightInd w:val="0"/>
        <w:jc w:val="lowKashida"/>
        <w:rPr>
          <w:rFonts w:ascii="Amalia" w:hAnsi="Amalia"/>
          <w:color w:val="000000" w:themeColor="text1"/>
          <w:lang w:val="en-GB"/>
        </w:rPr>
      </w:pPr>
      <w:r w:rsidRPr="007D0117">
        <w:rPr>
          <w:rFonts w:ascii="Amalia" w:hAnsi="Amalia"/>
          <w:color w:val="000000" w:themeColor="text1"/>
          <w:lang w:val="en-GB"/>
        </w:rPr>
        <w:t xml:space="preserve">The amount of UAH 200.55 is available on the account 2909. Thus,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No.2 will be paid out in the first place, as the balance amount of the account fully corresponds to the amount required to </w:t>
      </w:r>
      <w:r w:rsidR="009F21B6" w:rsidRPr="007D0117">
        <w:rPr>
          <w:rFonts w:ascii="Amalia" w:hAnsi="Amalia"/>
          <w:color w:val="000000" w:themeColor="text1"/>
          <w:lang w:val="en-GB"/>
        </w:rPr>
        <w:t>finance the</w:t>
      </w:r>
      <w:r w:rsidRPr="007D0117">
        <w:rPr>
          <w:rFonts w:ascii="Amalia" w:hAnsi="Amalia"/>
          <w:color w:val="000000" w:themeColor="text1"/>
          <w:lang w:val="en-GB"/>
        </w:rPr>
        <w:t xml:space="preserve">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No.2.</w:t>
      </w:r>
    </w:p>
    <w:p w14:paraId="4D65A63A" w14:textId="77777777" w:rsidR="00F23B5D" w:rsidRPr="007D0117" w:rsidRDefault="00F23B5D" w:rsidP="00AC203E">
      <w:pPr>
        <w:autoSpaceDE w:val="0"/>
        <w:autoSpaceDN w:val="0"/>
        <w:adjustRightInd w:val="0"/>
        <w:jc w:val="both"/>
        <w:rPr>
          <w:rFonts w:ascii="Amalia" w:hAnsi="Amalia"/>
          <w:b/>
          <w:bCs/>
          <w:i/>
          <w:iCs/>
          <w:color w:val="000000" w:themeColor="text1"/>
          <w:lang w:val="en-GB"/>
        </w:rPr>
      </w:pPr>
    </w:p>
    <w:p w14:paraId="59F48B4F" w14:textId="146DA528" w:rsidR="00AC203E" w:rsidRPr="007D0117" w:rsidRDefault="00B40C12" w:rsidP="00AC203E">
      <w:pPr>
        <w:autoSpaceDE w:val="0"/>
        <w:autoSpaceDN w:val="0"/>
        <w:adjustRightInd w:val="0"/>
        <w:jc w:val="both"/>
        <w:rPr>
          <w:rFonts w:ascii="Amalia" w:hAnsi="Amalia"/>
          <w:b/>
          <w:bCs/>
          <w:i/>
          <w:iCs/>
          <w:color w:val="000000" w:themeColor="text1"/>
          <w:lang w:val="en-GB"/>
        </w:rPr>
      </w:pPr>
      <w:r w:rsidRPr="007D0117">
        <w:rPr>
          <w:rFonts w:ascii="Amalia" w:hAnsi="Amalia"/>
          <w:b/>
          <w:bCs/>
          <w:i/>
          <w:iCs/>
          <w:color w:val="000000" w:themeColor="text1"/>
          <w:lang w:val="en-GB"/>
        </w:rPr>
        <w:t>Example</w:t>
      </w:r>
      <w:r w:rsidR="00AC203E" w:rsidRPr="007D0117">
        <w:rPr>
          <w:rFonts w:ascii="Amalia" w:hAnsi="Amalia"/>
          <w:b/>
          <w:bCs/>
          <w:i/>
          <w:iCs/>
          <w:color w:val="000000" w:themeColor="text1"/>
          <w:lang w:val="en-GB"/>
        </w:rPr>
        <w:t xml:space="preserve"> 2 : </w:t>
      </w:r>
    </w:p>
    <w:p w14:paraId="15914DD0" w14:textId="2A232AA1" w:rsidR="00AC203E" w:rsidRPr="007D0117" w:rsidRDefault="000A0892" w:rsidP="00AC203E">
      <w:p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Y</w:t>
      </w:r>
      <w:r w:rsidR="00110D5A" w:rsidRPr="007D0117">
        <w:rPr>
          <w:rFonts w:ascii="Amalia" w:hAnsi="Amalia"/>
          <w:color w:val="000000" w:themeColor="text1"/>
          <w:lang w:val="en-GB"/>
        </w:rPr>
        <w:t xml:space="preserve">ou have created two </w:t>
      </w:r>
      <w:r w:rsidR="00DD41E8" w:rsidRPr="007D0117">
        <w:rPr>
          <w:rFonts w:ascii="Amalia" w:hAnsi="Amalia"/>
          <w:color w:val="000000" w:themeColor="text1"/>
          <w:lang w:val="en-GB"/>
        </w:rPr>
        <w:t>payrolls</w:t>
      </w:r>
      <w:r w:rsidR="00AC203E" w:rsidRPr="007D0117">
        <w:rPr>
          <w:rFonts w:ascii="Amalia" w:hAnsi="Amalia"/>
          <w:color w:val="000000" w:themeColor="text1"/>
          <w:lang w:val="en-GB"/>
        </w:rPr>
        <w:t xml:space="preserve">: </w:t>
      </w:r>
    </w:p>
    <w:p w14:paraId="69161198" w14:textId="7F02A552" w:rsidR="003C5E72" w:rsidRPr="007D0117" w:rsidRDefault="007716DD" w:rsidP="003C5E72">
      <w:pPr>
        <w:pStyle w:val="af6"/>
        <w:numPr>
          <w:ilvl w:val="0"/>
          <w:numId w:val="11"/>
        </w:numPr>
        <w:contextualSpacing/>
        <w:rPr>
          <w:rFonts w:ascii="Amalia" w:hAnsi="Amalia"/>
          <w:color w:val="000000" w:themeColor="text1"/>
          <w:lang w:val="en-GB"/>
        </w:rPr>
      </w:pPr>
      <w:r w:rsidRPr="007D0117">
        <w:rPr>
          <w:rFonts w:ascii="Amalia" w:hAnsi="Amalia"/>
          <w:color w:val="000000" w:themeColor="text1"/>
          <w:lang w:val="en-GB"/>
        </w:rPr>
        <w:t>Payroll</w:t>
      </w:r>
      <w:r w:rsidR="003C5E72" w:rsidRPr="007D0117">
        <w:rPr>
          <w:rFonts w:ascii="Amalia" w:hAnsi="Amalia"/>
          <w:color w:val="000000" w:themeColor="text1"/>
          <w:lang w:val="en-GB"/>
        </w:rPr>
        <w:t xml:space="preserve"> No.1 for UAH 400.00 is signed by all the signatories at 10.55.</w:t>
      </w:r>
    </w:p>
    <w:p w14:paraId="0EADE178" w14:textId="7CE06B39" w:rsidR="003C5E72" w:rsidRPr="007D0117" w:rsidRDefault="007716DD" w:rsidP="003C5E72">
      <w:pPr>
        <w:pStyle w:val="af6"/>
        <w:numPr>
          <w:ilvl w:val="0"/>
          <w:numId w:val="11"/>
        </w:numPr>
        <w:autoSpaceDE w:val="0"/>
        <w:autoSpaceDN w:val="0"/>
        <w:adjustRightInd w:val="0"/>
        <w:spacing w:after="160" w:line="259" w:lineRule="auto"/>
        <w:contextualSpacing/>
        <w:jc w:val="both"/>
        <w:rPr>
          <w:rFonts w:ascii="Amalia" w:hAnsi="Amalia"/>
          <w:color w:val="000000" w:themeColor="text1"/>
          <w:lang w:val="en-GB"/>
        </w:rPr>
      </w:pPr>
      <w:r w:rsidRPr="007D0117">
        <w:rPr>
          <w:rFonts w:ascii="Amalia" w:hAnsi="Amalia"/>
          <w:color w:val="000000" w:themeColor="text1"/>
          <w:lang w:val="en-GB"/>
        </w:rPr>
        <w:lastRenderedPageBreak/>
        <w:t>Payroll</w:t>
      </w:r>
      <w:r w:rsidR="003C5E72" w:rsidRPr="007D0117">
        <w:rPr>
          <w:rFonts w:ascii="Amalia" w:hAnsi="Amalia"/>
          <w:color w:val="000000" w:themeColor="text1"/>
          <w:lang w:val="en-GB"/>
        </w:rPr>
        <w:t xml:space="preserve"> No. 2 for UAH 200.55 is signed by all the signatories at 10.57.</w:t>
      </w:r>
    </w:p>
    <w:p w14:paraId="4F2A34D9" w14:textId="097A6C9A" w:rsidR="008B65F2" w:rsidRPr="007D0117" w:rsidRDefault="008B65F2" w:rsidP="008B65F2">
      <w:pPr>
        <w:autoSpaceDE w:val="0"/>
        <w:autoSpaceDN w:val="0"/>
        <w:adjustRightInd w:val="0"/>
        <w:jc w:val="lowKashida"/>
        <w:rPr>
          <w:rFonts w:ascii="Amalia" w:hAnsi="Amalia"/>
          <w:color w:val="000000" w:themeColor="text1"/>
          <w:lang w:val="en-GB"/>
        </w:rPr>
      </w:pPr>
      <w:r w:rsidRPr="007D0117">
        <w:rPr>
          <w:rFonts w:ascii="Amalia" w:hAnsi="Amalia"/>
          <w:color w:val="000000" w:themeColor="text1"/>
          <w:lang w:val="en-GB"/>
        </w:rPr>
        <w:t xml:space="preserve">The amount of UAH 500.00 is available on the account 2909. Thus,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No.1 will be paid out in the first place, as the amount required to </w:t>
      </w:r>
      <w:r w:rsidR="0082716F" w:rsidRPr="007D0117">
        <w:rPr>
          <w:rFonts w:ascii="Amalia" w:hAnsi="Amalia"/>
          <w:color w:val="000000" w:themeColor="text1"/>
          <w:lang w:val="en-GB"/>
        </w:rPr>
        <w:t>finance</w:t>
      </w:r>
      <w:r w:rsidRPr="007D0117">
        <w:rPr>
          <w:rFonts w:ascii="Amalia" w:hAnsi="Amalia"/>
          <w:color w:val="000000" w:themeColor="text1"/>
          <w:lang w:val="en-GB"/>
        </w:rPr>
        <w:t xml:space="preserve"> it is available on the account and it is signed earlier than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No.2. </w:t>
      </w:r>
    </w:p>
    <w:p w14:paraId="0A538B38" w14:textId="213A41D9" w:rsidR="00AC203E" w:rsidRPr="007D0117" w:rsidRDefault="00AC203E" w:rsidP="00AC203E">
      <w:pPr>
        <w:autoSpaceDE w:val="0"/>
        <w:autoSpaceDN w:val="0"/>
        <w:adjustRightInd w:val="0"/>
        <w:jc w:val="both"/>
        <w:rPr>
          <w:rFonts w:ascii="Amalia" w:hAnsi="Amalia"/>
          <w:color w:val="000000" w:themeColor="text1"/>
          <w:lang w:val="en-GB"/>
        </w:rPr>
      </w:pPr>
    </w:p>
    <w:p w14:paraId="7CC20171" w14:textId="264F488C" w:rsidR="008122A5" w:rsidRPr="007D0117" w:rsidRDefault="000D6C08" w:rsidP="0054088F">
      <w:pPr>
        <w:tabs>
          <w:tab w:val="left" w:pos="1276"/>
        </w:tabs>
        <w:jc w:val="both"/>
        <w:rPr>
          <w:rFonts w:ascii="Amalia" w:hAnsi="Amalia"/>
          <w:b/>
          <w:lang w:val="en-GB"/>
        </w:rPr>
      </w:pPr>
      <w:r w:rsidRPr="007D0117">
        <w:rPr>
          <w:rFonts w:ascii="Amalia" w:hAnsi="Amalia"/>
          <w:b/>
          <w:lang w:val="en-GB"/>
        </w:rPr>
        <w:t xml:space="preserve">You can add </w:t>
      </w:r>
      <w:r w:rsidR="00E64B5B" w:rsidRPr="007D0117">
        <w:rPr>
          <w:rFonts w:ascii="Amalia" w:hAnsi="Amalia"/>
          <w:b/>
          <w:lang w:val="en-GB"/>
        </w:rPr>
        <w:t>recipients</w:t>
      </w:r>
      <w:r w:rsidRPr="007D0117">
        <w:rPr>
          <w:rFonts w:ascii="Amalia" w:hAnsi="Amalia"/>
          <w:b/>
          <w:lang w:val="en-GB"/>
        </w:rPr>
        <w:t xml:space="preserve"> in two ways:</w:t>
      </w:r>
    </w:p>
    <w:p w14:paraId="612478A2" w14:textId="77777777" w:rsidR="00D06E15" w:rsidRPr="007D0117" w:rsidRDefault="00D06E15" w:rsidP="00585C8F">
      <w:pPr>
        <w:tabs>
          <w:tab w:val="left" w:pos="1276"/>
        </w:tabs>
        <w:ind w:left="851"/>
        <w:jc w:val="both"/>
        <w:rPr>
          <w:rFonts w:ascii="Amalia" w:hAnsi="Amalia"/>
          <w:b/>
          <w:lang w:val="en-GB"/>
        </w:rPr>
      </w:pPr>
    </w:p>
    <w:p w14:paraId="39BE462F" w14:textId="2B0E7280" w:rsidR="002667DC" w:rsidRPr="007D0117" w:rsidRDefault="00320D78">
      <w:pPr>
        <w:pStyle w:val="af6"/>
        <w:numPr>
          <w:ilvl w:val="1"/>
          <w:numId w:val="9"/>
        </w:numPr>
        <w:tabs>
          <w:tab w:val="left" w:pos="1276"/>
        </w:tabs>
        <w:ind w:left="1985"/>
        <w:jc w:val="both"/>
        <w:rPr>
          <w:rFonts w:ascii="Amalia" w:hAnsi="Amalia"/>
          <w:lang w:val="en-GB"/>
        </w:rPr>
      </w:pPr>
      <w:r w:rsidRPr="007D0117">
        <w:rPr>
          <w:rFonts w:ascii="Amalia" w:hAnsi="Amalia"/>
          <w:lang w:val="en-GB"/>
        </w:rPr>
        <w:t xml:space="preserve">Add manually by selecting from the </w:t>
      </w:r>
      <w:r w:rsidR="007818C1" w:rsidRPr="007D0117">
        <w:rPr>
          <w:rFonts w:ascii="Amalia" w:hAnsi="Amalia"/>
          <w:lang w:val="en-GB"/>
        </w:rPr>
        <w:t>dictionary</w:t>
      </w:r>
    </w:p>
    <w:p w14:paraId="7A0E428F" w14:textId="1AFEA745" w:rsidR="0067637E" w:rsidRPr="007D0117" w:rsidRDefault="00BF2E81" w:rsidP="00EF2A20">
      <w:pPr>
        <w:pStyle w:val="af6"/>
        <w:numPr>
          <w:ilvl w:val="1"/>
          <w:numId w:val="9"/>
        </w:numPr>
        <w:tabs>
          <w:tab w:val="left" w:pos="1276"/>
        </w:tabs>
        <w:ind w:left="1985"/>
        <w:jc w:val="both"/>
        <w:rPr>
          <w:rFonts w:ascii="Amalia" w:hAnsi="Amalia"/>
          <w:lang w:val="en-GB"/>
        </w:rPr>
      </w:pPr>
      <w:r w:rsidRPr="007D0117">
        <w:rPr>
          <w:rFonts w:ascii="Amalia" w:hAnsi="Amalia"/>
          <w:lang w:val="en-GB"/>
        </w:rPr>
        <w:t xml:space="preserve">Import the </w:t>
      </w:r>
      <w:r w:rsidR="00E64B5B" w:rsidRPr="007D0117">
        <w:rPr>
          <w:rFonts w:ascii="Amalia" w:hAnsi="Amalia"/>
          <w:lang w:val="en-GB"/>
        </w:rPr>
        <w:t>recipients</w:t>
      </w:r>
      <w:r w:rsidRPr="007D0117">
        <w:rPr>
          <w:rFonts w:ascii="Amalia" w:hAnsi="Amalia"/>
          <w:lang w:val="en-GB"/>
        </w:rPr>
        <w:t xml:space="preserve"> </w:t>
      </w:r>
      <w:r w:rsidR="00CB07F6" w:rsidRPr="007D0117">
        <w:rPr>
          <w:rFonts w:ascii="Amalia" w:hAnsi="Amalia"/>
          <w:lang w:val="en-GB"/>
        </w:rPr>
        <w:t>to the payroll</w:t>
      </w:r>
      <w:r w:rsidRPr="007D0117">
        <w:rPr>
          <w:rFonts w:ascii="Amalia" w:hAnsi="Amalia"/>
          <w:lang w:val="en-GB"/>
        </w:rPr>
        <w:t xml:space="preserve"> (clause 4.5.).</w:t>
      </w:r>
    </w:p>
    <w:p w14:paraId="16C64280" w14:textId="77777777" w:rsidR="00D01860" w:rsidRPr="007D0117" w:rsidRDefault="00D01860" w:rsidP="0067637E">
      <w:pPr>
        <w:tabs>
          <w:tab w:val="left" w:pos="1276"/>
        </w:tabs>
        <w:jc w:val="both"/>
        <w:rPr>
          <w:rFonts w:ascii="Amalia" w:hAnsi="Amalia"/>
          <w:lang w:val="en-GB"/>
        </w:rPr>
      </w:pPr>
    </w:p>
    <w:p w14:paraId="549823E4" w14:textId="52B9F969" w:rsidR="009166F6" w:rsidRPr="007D0117" w:rsidRDefault="009166F6" w:rsidP="00A1160C">
      <w:pPr>
        <w:tabs>
          <w:tab w:val="left" w:pos="1276"/>
        </w:tabs>
        <w:rPr>
          <w:rFonts w:ascii="Amalia" w:hAnsi="Amalia"/>
          <w:lang w:val="en-GB"/>
        </w:rPr>
      </w:pPr>
      <w:bookmarkStart w:id="91" w:name="_Ref80906938"/>
      <w:r w:rsidRPr="007D0117">
        <w:rPr>
          <w:rFonts w:ascii="Amalia" w:hAnsi="Amalia"/>
          <w:lang w:val="en-GB"/>
        </w:rPr>
        <w:t xml:space="preserve">Having filled in all the data, click on the “Send for signature” button at the top of the page. The </w:t>
      </w:r>
      <w:r w:rsidR="007716DD" w:rsidRPr="007D0117">
        <w:rPr>
          <w:rFonts w:ascii="Amalia" w:hAnsi="Amalia"/>
          <w:lang w:val="en-GB"/>
        </w:rPr>
        <w:t>payroll</w:t>
      </w:r>
      <w:r w:rsidRPr="007D0117">
        <w:rPr>
          <w:rFonts w:ascii="Amalia" w:hAnsi="Amalia"/>
          <w:lang w:val="en-GB"/>
        </w:rPr>
        <w:t xml:space="preserve"> will be checked and saved in the system in the “New” status.</w:t>
      </w:r>
    </w:p>
    <w:p w14:paraId="5971F43A" w14:textId="3CA89EE8" w:rsidR="00A841BA" w:rsidRPr="007D0117" w:rsidRDefault="009166F6" w:rsidP="00A1160C">
      <w:pPr>
        <w:tabs>
          <w:tab w:val="left" w:pos="1276"/>
        </w:tabs>
        <w:rPr>
          <w:rFonts w:ascii="Amalia" w:hAnsi="Amalia"/>
          <w:lang w:val="en-GB"/>
        </w:rPr>
      </w:pPr>
      <w:r w:rsidRPr="007D0117">
        <w:rPr>
          <w:rFonts w:ascii="Amalia" w:hAnsi="Amalia"/>
          <w:lang w:val="en-GB"/>
        </w:rPr>
        <w:t xml:space="preserve">If you do not fill in the </w:t>
      </w:r>
      <w:r w:rsidR="007716DD" w:rsidRPr="007D0117">
        <w:rPr>
          <w:rFonts w:ascii="Amalia" w:hAnsi="Amalia"/>
          <w:lang w:val="en-GB"/>
        </w:rPr>
        <w:t>payroll</w:t>
      </w:r>
      <w:r w:rsidRPr="007D0117">
        <w:rPr>
          <w:rFonts w:ascii="Amalia" w:hAnsi="Amalia"/>
          <w:lang w:val="en-GB"/>
        </w:rPr>
        <w:t xml:space="preserve"> completely, you can use the “Save as a Draft” option to continue filling it in later.</w:t>
      </w:r>
      <w:r w:rsidR="008770F1" w:rsidRPr="007D0117">
        <w:rPr>
          <w:rFonts w:ascii="Amalia" w:hAnsi="Amalia"/>
          <w:lang w:val="en-GB"/>
        </w:rPr>
        <w:br/>
      </w:r>
    </w:p>
    <w:p w14:paraId="53FEBC34" w14:textId="045127CE" w:rsidR="002667DC" w:rsidRPr="007D0117" w:rsidRDefault="00EA7B7E" w:rsidP="00D40237">
      <w:pPr>
        <w:pStyle w:val="2"/>
        <w:rPr>
          <w:rFonts w:ascii="Amalia" w:hAnsi="Amalia"/>
          <w:sz w:val="24"/>
          <w:szCs w:val="24"/>
          <w:lang w:val="en-GB"/>
        </w:rPr>
      </w:pPr>
      <w:bookmarkStart w:id="92" w:name="Add_recipients"/>
      <w:bookmarkStart w:id="93" w:name="_Toc213073486"/>
      <w:bookmarkEnd w:id="91"/>
      <w:bookmarkEnd w:id="92"/>
      <w:r w:rsidRPr="007D0117">
        <w:rPr>
          <w:rFonts w:ascii="Amalia" w:hAnsi="Amalia"/>
          <w:sz w:val="24"/>
          <w:szCs w:val="24"/>
          <w:lang w:val="en-GB"/>
        </w:rPr>
        <w:t xml:space="preserve">Adding the </w:t>
      </w:r>
      <w:r w:rsidR="00E64B5B" w:rsidRPr="007D0117">
        <w:rPr>
          <w:rFonts w:ascii="Amalia" w:hAnsi="Amalia"/>
          <w:sz w:val="24"/>
          <w:szCs w:val="24"/>
          <w:lang w:val="en-GB"/>
        </w:rPr>
        <w:t>recipients</w:t>
      </w:r>
      <w:r w:rsidRPr="007D0117">
        <w:rPr>
          <w:rFonts w:ascii="Amalia" w:hAnsi="Amalia"/>
          <w:sz w:val="24"/>
          <w:szCs w:val="24"/>
          <w:lang w:val="en-GB"/>
        </w:rPr>
        <w:t xml:space="preserve"> to the </w:t>
      </w:r>
      <w:r w:rsidR="007716DD" w:rsidRPr="007D0117">
        <w:rPr>
          <w:rFonts w:ascii="Amalia" w:hAnsi="Amalia"/>
          <w:sz w:val="24"/>
          <w:szCs w:val="24"/>
          <w:lang w:val="en-GB"/>
        </w:rPr>
        <w:t>payroll</w:t>
      </w:r>
      <w:bookmarkEnd w:id="93"/>
    </w:p>
    <w:p w14:paraId="4DFB0D00" w14:textId="05FF211C" w:rsidR="005B247B" w:rsidRPr="007D0117" w:rsidRDefault="0099613D" w:rsidP="005B247B">
      <w:pPr>
        <w:jc w:val="both"/>
        <w:rPr>
          <w:rFonts w:ascii="Amalia" w:hAnsi="Amalia"/>
          <w:lang w:val="en-GB"/>
        </w:rPr>
      </w:pPr>
      <w:r w:rsidRPr="007D0117">
        <w:rPr>
          <w:rFonts w:ascii="Amalia" w:hAnsi="Amalia"/>
          <w:lang w:val="en-GB"/>
        </w:rPr>
        <w:t xml:space="preserve">To add </w:t>
      </w:r>
      <w:r w:rsidR="00E64B5B" w:rsidRPr="007D0117">
        <w:rPr>
          <w:rFonts w:ascii="Amalia" w:hAnsi="Amalia"/>
          <w:lang w:val="en-GB"/>
        </w:rPr>
        <w:t>recipients</w:t>
      </w:r>
      <w:r w:rsidRPr="007D0117">
        <w:rPr>
          <w:rFonts w:ascii="Amalia" w:hAnsi="Amalia"/>
          <w:lang w:val="en-GB"/>
        </w:rPr>
        <w:t xml:space="preserve"> </w:t>
      </w:r>
      <w:r w:rsidR="00AA552C" w:rsidRPr="007D0117">
        <w:rPr>
          <w:rFonts w:ascii="Amalia" w:hAnsi="Amalia"/>
          <w:lang w:val="en-GB"/>
        </w:rPr>
        <w:t xml:space="preserve">to </w:t>
      </w:r>
      <w:r w:rsidRPr="007D0117">
        <w:rPr>
          <w:rFonts w:ascii="Amalia" w:hAnsi="Amalia"/>
          <w:lang w:val="en-GB"/>
        </w:rPr>
        <w:t xml:space="preserve">the </w:t>
      </w:r>
      <w:r w:rsidR="007716DD" w:rsidRPr="007D0117">
        <w:rPr>
          <w:rFonts w:ascii="Amalia" w:hAnsi="Amalia"/>
          <w:lang w:val="en-GB"/>
        </w:rPr>
        <w:t>payroll</w:t>
      </w:r>
      <w:r w:rsidRPr="007D0117">
        <w:rPr>
          <w:rFonts w:ascii="Amalia" w:hAnsi="Amalia"/>
          <w:lang w:val="en-GB"/>
        </w:rPr>
        <w:t xml:space="preserve">, on the </w:t>
      </w:r>
      <w:r w:rsidR="007716DD" w:rsidRPr="007D0117">
        <w:rPr>
          <w:rFonts w:ascii="Amalia" w:hAnsi="Amalia"/>
          <w:lang w:val="en-GB"/>
        </w:rPr>
        <w:t>payroll</w:t>
      </w:r>
      <w:r w:rsidRPr="007D0117">
        <w:rPr>
          <w:rFonts w:ascii="Amalia" w:hAnsi="Amalia"/>
          <w:lang w:val="en-GB"/>
        </w:rPr>
        <w:t xml:space="preserve"> creation/editing page in the block containing the information on the </w:t>
      </w:r>
      <w:r w:rsidR="00E64B5B" w:rsidRPr="007D0117">
        <w:rPr>
          <w:rFonts w:ascii="Amalia" w:hAnsi="Amalia"/>
          <w:lang w:val="en-GB"/>
        </w:rPr>
        <w:t>recipients</w:t>
      </w:r>
      <w:r w:rsidRPr="007D0117">
        <w:rPr>
          <w:rFonts w:ascii="Amalia" w:hAnsi="Amalia"/>
          <w:lang w:val="en-GB"/>
        </w:rPr>
        <w:t xml:space="preserve">, press the button </w:t>
      </w:r>
      <w:r w:rsidR="00E169F0" w:rsidRPr="007D0117">
        <w:rPr>
          <w:rFonts w:ascii="Amalia" w:hAnsi="Amalia"/>
          <w:noProof/>
          <w:lang w:val="en-GB"/>
        </w:rPr>
        <w:drawing>
          <wp:inline distT="0" distB="0" distL="0" distR="0" wp14:anchorId="73DE8DB4" wp14:editId="2358B4C7">
            <wp:extent cx="980415" cy="497210"/>
            <wp:effectExtent l="0" t="0" r="0" b="0"/>
            <wp:docPr id="135587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718" name=""/>
                    <pic:cNvPicPr/>
                  </pic:nvPicPr>
                  <pic:blipFill>
                    <a:blip r:embed="rId64"/>
                    <a:stretch>
                      <a:fillRect/>
                    </a:stretch>
                  </pic:blipFill>
                  <pic:spPr>
                    <a:xfrm>
                      <a:off x="0" y="0"/>
                      <a:ext cx="1000810" cy="507553"/>
                    </a:xfrm>
                    <a:prstGeom prst="rect">
                      <a:avLst/>
                    </a:prstGeom>
                  </pic:spPr>
                </pic:pic>
              </a:graphicData>
            </a:graphic>
          </wp:inline>
        </w:drawing>
      </w:r>
      <w:r w:rsidR="00181BBF" w:rsidRPr="007D0117">
        <w:rPr>
          <w:rFonts w:ascii="Amalia" w:hAnsi="Amalia"/>
          <w:lang w:val="en-GB"/>
        </w:rPr>
        <w:t xml:space="preserve">. </w:t>
      </w:r>
      <w:r w:rsidR="005B247B" w:rsidRPr="007D0117">
        <w:rPr>
          <w:rFonts w:ascii="Amalia" w:hAnsi="Amalia"/>
          <w:lang w:val="en-GB"/>
        </w:rPr>
        <w:t xml:space="preserve">A form with the </w:t>
      </w:r>
      <w:r w:rsidR="00E145FD" w:rsidRPr="007D0117">
        <w:rPr>
          <w:rFonts w:ascii="Amalia" w:hAnsi="Amalia"/>
          <w:lang w:val="en-GB"/>
        </w:rPr>
        <w:t>employee list</w:t>
      </w:r>
      <w:r w:rsidR="005B247B" w:rsidRPr="007D0117">
        <w:rPr>
          <w:rFonts w:ascii="Amalia" w:hAnsi="Amalia"/>
          <w:lang w:val="en-GB"/>
        </w:rPr>
        <w:t xml:space="preserve"> will open (see </w:t>
      </w:r>
      <w:r w:rsidR="005B247B" w:rsidRPr="007D0117">
        <w:rPr>
          <w:lang w:val="en-GB"/>
        </w:rPr>
        <w:fldChar w:fldCharType="begin"/>
      </w:r>
      <w:r w:rsidR="005B247B" w:rsidRPr="007D0117">
        <w:rPr>
          <w:lang w:val="en-GB"/>
        </w:rPr>
        <w:instrText xml:space="preserve"> REF _Ref80907609 \h  \* MERGEFORMAT </w:instrText>
      </w:r>
      <w:r w:rsidR="005B247B" w:rsidRPr="007D0117">
        <w:rPr>
          <w:lang w:val="en-GB"/>
        </w:rPr>
      </w:r>
      <w:r w:rsidR="005B247B" w:rsidRPr="007D0117">
        <w:rPr>
          <w:lang w:val="en-GB"/>
        </w:rPr>
        <w:fldChar w:fldCharType="separate"/>
      </w:r>
      <w:r w:rsidR="005B247B" w:rsidRPr="007D0117">
        <w:rPr>
          <w:rFonts w:ascii="Amalia" w:hAnsi="Amalia"/>
          <w:lang w:val="en-GB"/>
        </w:rPr>
        <w:t>Fig. 11</w:t>
      </w:r>
      <w:r w:rsidR="005B247B" w:rsidRPr="007D0117">
        <w:rPr>
          <w:lang w:val="en-GB"/>
        </w:rPr>
        <w:fldChar w:fldCharType="end"/>
      </w:r>
      <w:r w:rsidR="005B247B" w:rsidRPr="007D0117">
        <w:rPr>
          <w:rFonts w:ascii="Amalia" w:hAnsi="Amalia"/>
          <w:lang w:val="en-GB"/>
        </w:rPr>
        <w:t>)</w:t>
      </w:r>
    </w:p>
    <w:p w14:paraId="55DA0148" w14:textId="332E8C3F" w:rsidR="00360567" w:rsidRPr="007D0117" w:rsidRDefault="00360567" w:rsidP="005B247B">
      <w:pPr>
        <w:rPr>
          <w:rFonts w:ascii="Amalia" w:hAnsi="Amalia"/>
          <w:lang w:val="en-GB"/>
        </w:rPr>
      </w:pPr>
    </w:p>
    <w:p w14:paraId="4C6049FD" w14:textId="57F04675" w:rsidR="00181BBF" w:rsidRPr="007D0117" w:rsidRDefault="000169A7" w:rsidP="00A841BA">
      <w:pPr>
        <w:jc w:val="center"/>
        <w:rPr>
          <w:rFonts w:ascii="Amalia" w:hAnsi="Amalia"/>
          <w:lang w:val="en-GB"/>
        </w:rPr>
      </w:pPr>
      <w:r w:rsidRPr="007D0117">
        <w:rPr>
          <w:rFonts w:ascii="Amalia" w:hAnsi="Amalia"/>
          <w:noProof/>
          <w:lang w:val="en-GB"/>
        </w:rPr>
        <mc:AlternateContent>
          <mc:Choice Requires="wps">
            <w:drawing>
              <wp:anchor distT="0" distB="0" distL="114300" distR="114300" simplePos="0" relativeHeight="251513856" behindDoc="0" locked="0" layoutInCell="1" allowOverlap="1" wp14:anchorId="41C59F37" wp14:editId="37CBD1C4">
                <wp:simplePos x="0" y="0"/>
                <wp:positionH relativeFrom="column">
                  <wp:posOffset>4200753</wp:posOffset>
                </wp:positionH>
                <wp:positionV relativeFrom="paragraph">
                  <wp:posOffset>2995952</wp:posOffset>
                </wp:positionV>
                <wp:extent cx="517525" cy="121568"/>
                <wp:effectExtent l="0" t="0" r="0" b="0"/>
                <wp:wrapNone/>
                <wp:docPr id="570082246" name="Знак &quot;мінус&quot; 6"/>
                <wp:cNvGraphicFramePr/>
                <a:graphic xmlns:a="http://schemas.openxmlformats.org/drawingml/2006/main">
                  <a:graphicData uri="http://schemas.microsoft.com/office/word/2010/wordprocessingShape">
                    <wps:wsp>
                      <wps:cNvSpPr/>
                      <wps:spPr>
                        <a:xfrm>
                          <a:off x="0" y="0"/>
                          <a:ext cx="517525" cy="121568"/>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B180" id="Знак &quot;мінус&quot; 6" o:spid="_x0000_s1026" style="position:absolute;margin-left:330.75pt;margin-top:235.9pt;width:40.75pt;height:9.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525,12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" path="m68598,46488r380329,l448927,75080r-380329,l68598,46488xe" fillcolor="white [3212]" strokecolor="white [3212]" strokeweight="1pt">
                <v:stroke joinstyle="miter"/>
                <v:path arrowok="t" o:connecttype="custom" o:connectlocs="68598,46488;448927,46488;448927,75080;68598,75080;68598,46488" o:connectangles="0,0,0,0,0"/>
              </v:shape>
            </w:pict>
          </mc:Fallback>
        </mc:AlternateContent>
      </w:r>
      <w:r w:rsidRPr="007D0117">
        <w:rPr>
          <w:rFonts w:ascii="Amalia" w:hAnsi="Amalia"/>
          <w:noProof/>
          <w:lang w:val="en-GB"/>
        </w:rPr>
        <mc:AlternateContent>
          <mc:Choice Requires="wps">
            <w:drawing>
              <wp:anchor distT="0" distB="0" distL="114300" distR="114300" simplePos="0" relativeHeight="251512832" behindDoc="0" locked="0" layoutInCell="1" allowOverlap="1" wp14:anchorId="2CE72833" wp14:editId="576E1353">
                <wp:simplePos x="0" y="0"/>
                <wp:positionH relativeFrom="column">
                  <wp:posOffset>4311749</wp:posOffset>
                </wp:positionH>
                <wp:positionV relativeFrom="paragraph">
                  <wp:posOffset>2795102</wp:posOffset>
                </wp:positionV>
                <wp:extent cx="369460" cy="82084"/>
                <wp:effectExtent l="0" t="0" r="0" b="0"/>
                <wp:wrapNone/>
                <wp:docPr id="1375057874" name="Знак &quot;мінус&quot; 5"/>
                <wp:cNvGraphicFramePr/>
                <a:graphic xmlns:a="http://schemas.openxmlformats.org/drawingml/2006/main">
                  <a:graphicData uri="http://schemas.microsoft.com/office/word/2010/wordprocessingShape">
                    <wps:wsp>
                      <wps:cNvSpPr/>
                      <wps:spPr>
                        <a:xfrm>
                          <a:off x="0" y="0"/>
                          <a:ext cx="369460" cy="82084"/>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69BCB9" id="Знак &quot;мінус&quot; 5" o:spid="_x0000_s1026" style="position:absolute;margin-left:339.5pt;margin-top:220.1pt;width:29.1pt;height:6.45pt;z-index:25151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9460,8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" path="m48972,31389r271516,l320488,50695r-271516,l48972,31389xe" fillcolor="white [3212]" strokecolor="white [3212]" strokeweight="1pt">
                <v:stroke joinstyle="miter"/>
                <v:path arrowok="t" o:connecttype="custom" o:connectlocs="48972,31389;320488,31389;320488,50695;48972,50695;48972,31389" o:connectangles="0,0,0,0,0"/>
              </v:shape>
            </w:pict>
          </mc:Fallback>
        </mc:AlternateContent>
      </w:r>
      <w:r w:rsidRPr="007D0117">
        <w:rPr>
          <w:rFonts w:ascii="Amalia" w:hAnsi="Amalia"/>
          <w:noProof/>
          <w:lang w:val="en-GB"/>
        </w:rPr>
        <mc:AlternateContent>
          <mc:Choice Requires="wps">
            <w:drawing>
              <wp:anchor distT="0" distB="0" distL="114300" distR="114300" simplePos="0" relativeHeight="251510784" behindDoc="0" locked="0" layoutInCell="1" allowOverlap="1" wp14:anchorId="75F2C257" wp14:editId="58DC0A05">
                <wp:simplePos x="0" y="0"/>
                <wp:positionH relativeFrom="column">
                  <wp:posOffset>4200753</wp:posOffset>
                </wp:positionH>
                <wp:positionV relativeFrom="paragraph">
                  <wp:posOffset>2356401</wp:posOffset>
                </wp:positionV>
                <wp:extent cx="517807" cy="121453"/>
                <wp:effectExtent l="0" t="0" r="0" b="0"/>
                <wp:wrapNone/>
                <wp:docPr id="374783443" name="Знак &quot;мінус&quot; 3"/>
                <wp:cNvGraphicFramePr/>
                <a:graphic xmlns:a="http://schemas.openxmlformats.org/drawingml/2006/main">
                  <a:graphicData uri="http://schemas.microsoft.com/office/word/2010/wordprocessingShape">
                    <wps:wsp>
                      <wps:cNvSpPr/>
                      <wps:spPr>
                        <a:xfrm>
                          <a:off x="0" y="0"/>
                          <a:ext cx="517807" cy="121453"/>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2D0C4" id="Знак &quot;мінус&quot; 3" o:spid="_x0000_s1026" style="position:absolute;margin-left:330.75pt;margin-top:185.55pt;width:40.75pt;height:9.5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807,12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" path="m68635,46444r380537,l449172,75009r-380537,l68635,46444xe" fillcolor="white [3212]" strokecolor="white [3212]" strokeweight="1pt">
                <v:stroke joinstyle="miter"/>
                <v:path arrowok="t" o:connecttype="custom" o:connectlocs="68635,46444;449172,46444;449172,75009;68635,75009;68635,46444" o:connectangles="0,0,0,0,0"/>
              </v:shape>
            </w:pict>
          </mc:Fallback>
        </mc:AlternateContent>
      </w:r>
      <w:r w:rsidRPr="007D0117">
        <w:rPr>
          <w:rFonts w:ascii="Amalia" w:hAnsi="Amalia"/>
          <w:noProof/>
          <w:lang w:val="en-GB"/>
        </w:rPr>
        <mc:AlternateContent>
          <mc:Choice Requires="wps">
            <w:drawing>
              <wp:anchor distT="0" distB="0" distL="114300" distR="114300" simplePos="0" relativeHeight="251509760" behindDoc="0" locked="0" layoutInCell="1" allowOverlap="1" wp14:anchorId="64C69A87" wp14:editId="37325A8E">
                <wp:simplePos x="0" y="0"/>
                <wp:positionH relativeFrom="column">
                  <wp:posOffset>4121469</wp:posOffset>
                </wp:positionH>
                <wp:positionV relativeFrom="paragraph">
                  <wp:posOffset>2155550</wp:posOffset>
                </wp:positionV>
                <wp:extent cx="559740" cy="100069"/>
                <wp:effectExtent l="0" t="0" r="0" b="0"/>
                <wp:wrapNone/>
                <wp:docPr id="1566086944" name="Знак &quot;мінус&quot; 2"/>
                <wp:cNvGraphicFramePr/>
                <a:graphic xmlns:a="http://schemas.openxmlformats.org/drawingml/2006/main">
                  <a:graphicData uri="http://schemas.microsoft.com/office/word/2010/wordprocessingShape">
                    <wps:wsp>
                      <wps:cNvSpPr/>
                      <wps:spPr>
                        <a:xfrm>
                          <a:off x="0" y="0"/>
                          <a:ext cx="559740" cy="100069"/>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F7A4" id="Знак &quot;мінус&quot; 2" o:spid="_x0000_s1026" style="position:absolute;margin-left:324.55pt;margin-top:169.75pt;width:44.05pt;height:7.9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9740,100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" path="m74194,38266r411352,l485546,61803r-411352,l74194,38266xe" fillcolor="white [3212]" strokecolor="white [3212]" strokeweight="1pt">
                <v:stroke joinstyle="miter"/>
                <v:path arrowok="t" o:connecttype="custom" o:connectlocs="74194,38266;485546,38266;485546,61803;74194,61803;74194,38266" o:connectangles="0,0,0,0,0"/>
              </v:shape>
            </w:pict>
          </mc:Fallback>
        </mc:AlternateContent>
      </w:r>
      <w:r w:rsidRPr="007D0117">
        <w:rPr>
          <w:rFonts w:ascii="Amalia" w:hAnsi="Amalia"/>
          <w:noProof/>
          <w:lang w:val="en-GB"/>
        </w:rPr>
        <mc:AlternateContent>
          <mc:Choice Requires="wps">
            <w:drawing>
              <wp:anchor distT="0" distB="0" distL="114300" distR="114300" simplePos="0" relativeHeight="251508736" behindDoc="0" locked="0" layoutInCell="1" allowOverlap="1" wp14:anchorId="322B4B4E" wp14:editId="3ABABEB0">
                <wp:simplePos x="0" y="0"/>
                <wp:positionH relativeFrom="column">
                  <wp:posOffset>4021044</wp:posOffset>
                </wp:positionH>
                <wp:positionV relativeFrom="paragraph">
                  <wp:posOffset>1959984</wp:posOffset>
                </wp:positionV>
                <wp:extent cx="798118" cy="110997"/>
                <wp:effectExtent l="0" t="0" r="0" b="0"/>
                <wp:wrapNone/>
                <wp:docPr id="757541223" name="Знак &quot;мінус&quot; 1"/>
                <wp:cNvGraphicFramePr/>
                <a:graphic xmlns:a="http://schemas.openxmlformats.org/drawingml/2006/main">
                  <a:graphicData uri="http://schemas.microsoft.com/office/word/2010/wordprocessingShape">
                    <wps:wsp>
                      <wps:cNvSpPr/>
                      <wps:spPr>
                        <a:xfrm>
                          <a:off x="0" y="0"/>
                          <a:ext cx="798118" cy="110997"/>
                        </a:xfrm>
                        <a:prstGeom prst="mathMinu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73BAC" id="Знак &quot;мінус&quot; 1" o:spid="_x0000_s1026" style="position:absolute;margin-left:316.6pt;margin-top:154.35pt;width:62.85pt;height:8.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8118,110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" path="m105791,42445r586536,l692327,68552r-586536,l105791,42445xe" fillcolor="white [3212]" strokecolor="white [3212]" strokeweight="1pt">
                <v:stroke joinstyle="miter"/>
                <v:path arrowok="t" o:connecttype="custom" o:connectlocs="105791,42445;692327,42445;692327,68552;105791,68552;105791,42445" o:connectangles="0,0,0,0,0"/>
              </v:shape>
            </w:pict>
          </mc:Fallback>
        </mc:AlternateContent>
      </w:r>
      <w:r w:rsidR="00050C4D" w:rsidRPr="007D0117">
        <w:rPr>
          <w:rFonts w:ascii="Amalia" w:hAnsi="Amalia"/>
          <w:noProof/>
          <w:lang w:val="en-GB"/>
        </w:rPr>
        <w:drawing>
          <wp:inline distT="0" distB="0" distL="0" distR="0" wp14:anchorId="7AAF3C90" wp14:editId="453A92B9">
            <wp:extent cx="5147637" cy="4687746"/>
            <wp:effectExtent l="0" t="0" r="0" b="0"/>
            <wp:docPr id="2987289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28977" name=""/>
                    <pic:cNvPicPr/>
                  </pic:nvPicPr>
                  <pic:blipFill>
                    <a:blip r:embed="rId65"/>
                    <a:stretch>
                      <a:fillRect/>
                    </a:stretch>
                  </pic:blipFill>
                  <pic:spPr>
                    <a:xfrm>
                      <a:off x="0" y="0"/>
                      <a:ext cx="5152300" cy="4691993"/>
                    </a:xfrm>
                    <a:prstGeom prst="rect">
                      <a:avLst/>
                    </a:prstGeom>
                  </pic:spPr>
                </pic:pic>
              </a:graphicData>
            </a:graphic>
          </wp:inline>
        </w:drawing>
      </w:r>
    </w:p>
    <w:p w14:paraId="631B7607" w14:textId="678B0993" w:rsidR="007F60FA" w:rsidRPr="007D0117" w:rsidRDefault="007F60FA" w:rsidP="007F60FA">
      <w:pPr>
        <w:pStyle w:val="afa"/>
        <w:jc w:val="center"/>
        <w:rPr>
          <w:rFonts w:ascii="Amalia" w:hAnsi="Amalia"/>
          <w:b w:val="0"/>
          <w:bCs w:val="0"/>
          <w:sz w:val="24"/>
          <w:szCs w:val="24"/>
          <w:lang w:val="en-GB"/>
        </w:rPr>
      </w:pPr>
      <w:r w:rsidRPr="007D0117">
        <w:rPr>
          <w:rFonts w:ascii="Amalia" w:hAnsi="Amalia"/>
          <w:b w:val="0"/>
          <w:bCs w:val="0"/>
          <w:sz w:val="24"/>
          <w:szCs w:val="24"/>
          <w:lang w:val="en-GB"/>
        </w:rPr>
        <w:t xml:space="preserve">Fig. 11 Selecting the </w:t>
      </w:r>
      <w:r w:rsidR="00E64B5B" w:rsidRPr="007D0117">
        <w:rPr>
          <w:rFonts w:ascii="Amalia" w:hAnsi="Amalia"/>
          <w:b w:val="0"/>
          <w:bCs w:val="0"/>
          <w:sz w:val="24"/>
          <w:szCs w:val="24"/>
          <w:lang w:val="en-GB"/>
        </w:rPr>
        <w:t>recipients</w:t>
      </w:r>
      <w:r w:rsidRPr="007D0117">
        <w:rPr>
          <w:rFonts w:ascii="Amalia" w:hAnsi="Amalia"/>
          <w:b w:val="0"/>
          <w:bCs w:val="0"/>
          <w:sz w:val="24"/>
          <w:szCs w:val="24"/>
          <w:lang w:val="en-GB"/>
        </w:rPr>
        <w:t>.</w:t>
      </w:r>
    </w:p>
    <w:p w14:paraId="250357BD" w14:textId="2F8BC7AE" w:rsidR="00181BBF" w:rsidRPr="007D0117" w:rsidRDefault="00181BBF" w:rsidP="00A841BA">
      <w:pPr>
        <w:pStyle w:val="afa"/>
        <w:jc w:val="center"/>
        <w:rPr>
          <w:rFonts w:ascii="Amalia" w:hAnsi="Amalia"/>
          <w:b w:val="0"/>
          <w:bCs w:val="0"/>
          <w:sz w:val="24"/>
          <w:szCs w:val="24"/>
          <w:lang w:val="en-GB"/>
        </w:rPr>
      </w:pPr>
    </w:p>
    <w:p w14:paraId="0F349C08" w14:textId="77777777" w:rsidR="000169A7" w:rsidRPr="007D0117" w:rsidRDefault="000169A7" w:rsidP="000169A7">
      <w:pPr>
        <w:rPr>
          <w:lang w:val="en-GB"/>
        </w:rPr>
      </w:pPr>
    </w:p>
    <w:p w14:paraId="2166F78F" w14:textId="77777777" w:rsidR="000169A7" w:rsidRPr="007D0117" w:rsidRDefault="000169A7" w:rsidP="000169A7">
      <w:pPr>
        <w:rPr>
          <w:lang w:val="en-GB"/>
        </w:rPr>
      </w:pPr>
    </w:p>
    <w:p w14:paraId="106EF305" w14:textId="1B215DEA" w:rsidR="00C021D9" w:rsidRPr="007D0117" w:rsidRDefault="000169A7" w:rsidP="00C021D9">
      <w:pPr>
        <w:rPr>
          <w:lang w:val="en-GB"/>
        </w:rPr>
      </w:pPr>
      <w:r w:rsidRPr="007D0117">
        <w:rPr>
          <w:rFonts w:ascii="Amalia" w:hAnsi="Amalia"/>
          <w:lang w:val="en-GB"/>
        </w:rPr>
        <w:t xml:space="preserve"> </w:t>
      </w:r>
      <w:r w:rsidR="00C021D9" w:rsidRPr="007D0117">
        <w:rPr>
          <w:rFonts w:ascii="Amalia" w:hAnsi="Amalia"/>
          <w:lang w:val="en-GB"/>
        </w:rPr>
        <w:t xml:space="preserve">For </w:t>
      </w:r>
      <w:r w:rsidR="006F2571" w:rsidRPr="007D0117">
        <w:rPr>
          <w:rFonts w:ascii="Amalia" w:hAnsi="Amalia"/>
          <w:lang w:val="en-GB"/>
        </w:rPr>
        <w:t xml:space="preserve">your </w:t>
      </w:r>
      <w:r w:rsidR="00C021D9" w:rsidRPr="007D0117">
        <w:rPr>
          <w:rFonts w:ascii="Amalia" w:hAnsi="Amalia"/>
          <w:lang w:val="en-GB"/>
        </w:rPr>
        <w:t xml:space="preserve">convenience, in the </w:t>
      </w:r>
      <w:r w:rsidR="00887643" w:rsidRPr="007D0117">
        <w:rPr>
          <w:rFonts w:ascii="Amalia" w:hAnsi="Amalia"/>
          <w:lang w:val="en-GB"/>
        </w:rPr>
        <w:t xml:space="preserve">drop-down menu </w:t>
      </w:r>
      <w:r w:rsidR="00C021D9" w:rsidRPr="007D0117">
        <w:rPr>
          <w:rFonts w:ascii="Amalia" w:hAnsi="Amalia"/>
          <w:lang w:val="en-GB"/>
        </w:rPr>
        <w:t>, the Account type is accessible for selection:</w:t>
      </w:r>
      <w:r w:rsidR="00C021D9" w:rsidRPr="007D0117">
        <w:rPr>
          <w:lang w:val="en-GB"/>
        </w:rPr>
        <w:t xml:space="preserve"> </w:t>
      </w:r>
    </w:p>
    <w:p w14:paraId="758F13A6" w14:textId="77777777" w:rsidR="00D9032C" w:rsidRPr="007D0117" w:rsidRDefault="00D9032C" w:rsidP="000169A7">
      <w:pPr>
        <w:rPr>
          <w:lang w:val="en-GB"/>
        </w:rPr>
      </w:pPr>
    </w:p>
    <w:p w14:paraId="1025E18E" w14:textId="1DA38AF4" w:rsidR="000169A7" w:rsidRPr="007D0117" w:rsidRDefault="00050C4D" w:rsidP="000169A7">
      <w:pPr>
        <w:rPr>
          <w:lang w:val="en-GB"/>
        </w:rPr>
      </w:pPr>
      <w:r w:rsidRPr="007D0117">
        <w:rPr>
          <w:noProof/>
          <w:lang w:val="en-GB"/>
        </w:rPr>
        <w:drawing>
          <wp:inline distT="0" distB="0" distL="0" distR="0" wp14:anchorId="26168045" wp14:editId="3721797A">
            <wp:extent cx="3198632" cy="2338086"/>
            <wp:effectExtent l="0" t="0" r="1905" b="5080"/>
            <wp:docPr id="1551675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75630" name=""/>
                    <pic:cNvPicPr/>
                  </pic:nvPicPr>
                  <pic:blipFill>
                    <a:blip r:embed="rId66"/>
                    <a:stretch>
                      <a:fillRect/>
                    </a:stretch>
                  </pic:blipFill>
                  <pic:spPr>
                    <a:xfrm>
                      <a:off x="0" y="0"/>
                      <a:ext cx="3201187" cy="2339954"/>
                    </a:xfrm>
                    <a:prstGeom prst="rect">
                      <a:avLst/>
                    </a:prstGeom>
                  </pic:spPr>
                </pic:pic>
              </a:graphicData>
            </a:graphic>
          </wp:inline>
        </w:drawing>
      </w:r>
      <w:r w:rsidR="000169A7" w:rsidRPr="007D0117">
        <w:rPr>
          <w:lang w:val="en-GB"/>
        </w:rPr>
        <w:t xml:space="preserve"> </w:t>
      </w:r>
    </w:p>
    <w:p w14:paraId="300B354E" w14:textId="77777777" w:rsidR="00296CCA" w:rsidRPr="007D0117" w:rsidRDefault="00296CCA" w:rsidP="000169A7">
      <w:pPr>
        <w:rPr>
          <w:lang w:val="en-GB"/>
        </w:rPr>
      </w:pPr>
    </w:p>
    <w:p w14:paraId="50B48A25" w14:textId="77777777" w:rsidR="00C82A75" w:rsidRPr="007D0117" w:rsidRDefault="00C82A75" w:rsidP="000169A7">
      <w:pPr>
        <w:rPr>
          <w:lang w:val="en-GB"/>
        </w:rPr>
      </w:pPr>
    </w:p>
    <w:p w14:paraId="151576DC" w14:textId="6A1CAC94" w:rsidR="00421693" w:rsidRPr="007D0117" w:rsidRDefault="00421693" w:rsidP="00421693">
      <w:pPr>
        <w:rPr>
          <w:rFonts w:ascii="Amalia" w:hAnsi="Amalia"/>
          <w:lang w:val="en-GB"/>
        </w:rPr>
      </w:pPr>
      <w:r w:rsidRPr="007D0117">
        <w:rPr>
          <w:rFonts w:ascii="Amalia" w:hAnsi="Amalia"/>
          <w:lang w:val="en-GB"/>
        </w:rPr>
        <w:t xml:space="preserve">To apply filtering, having made the selection, press </w:t>
      </w:r>
      <w:r w:rsidRPr="007D0117">
        <w:rPr>
          <w:rFonts w:ascii="Amalia" w:hAnsi="Amalia"/>
          <w:b/>
          <w:bCs/>
          <w:lang w:val="en-GB"/>
        </w:rPr>
        <w:t>“Apply”</w:t>
      </w:r>
      <w:r w:rsidRPr="007D0117">
        <w:rPr>
          <w:rFonts w:ascii="Amalia" w:hAnsi="Amalia"/>
          <w:lang w:val="en-GB"/>
        </w:rPr>
        <w:t xml:space="preserve"> button in the </w:t>
      </w:r>
      <w:r w:rsidR="00887643" w:rsidRPr="007D0117">
        <w:rPr>
          <w:rFonts w:ascii="Amalia" w:hAnsi="Amalia"/>
          <w:lang w:val="en-GB"/>
        </w:rPr>
        <w:t>drop-down menu</w:t>
      </w:r>
      <w:r w:rsidRPr="007D0117">
        <w:rPr>
          <w:rFonts w:ascii="Amalia" w:hAnsi="Amalia"/>
          <w:lang w:val="en-GB"/>
        </w:rPr>
        <w:t xml:space="preserve">. </w:t>
      </w:r>
    </w:p>
    <w:p w14:paraId="2167466A" w14:textId="77777777" w:rsidR="00564F93" w:rsidRPr="007D0117" w:rsidRDefault="00564F93" w:rsidP="00421693">
      <w:pPr>
        <w:rPr>
          <w:rFonts w:ascii="Amalia" w:hAnsi="Amalia"/>
          <w:lang w:val="en-GB"/>
        </w:rPr>
      </w:pPr>
    </w:p>
    <w:p w14:paraId="7FC8049B" w14:textId="2B765BD2" w:rsidR="00347360" w:rsidRPr="007D0117" w:rsidRDefault="00347360" w:rsidP="00F96C82">
      <w:pPr>
        <w:rPr>
          <w:rFonts w:ascii="Amalia" w:hAnsi="Amalia"/>
          <w:lang w:val="en-GB"/>
        </w:rPr>
      </w:pPr>
      <w:r w:rsidRPr="007D0117">
        <w:rPr>
          <w:rFonts w:ascii="Amalia" w:hAnsi="Amalia"/>
          <w:lang w:val="en-GB"/>
        </w:rPr>
        <w:t xml:space="preserve">Check the checkboxes next to the required </w:t>
      </w:r>
      <w:r w:rsidR="00E64B5B" w:rsidRPr="007D0117">
        <w:rPr>
          <w:rFonts w:ascii="Amalia" w:hAnsi="Amalia"/>
          <w:lang w:val="en-GB"/>
        </w:rPr>
        <w:t>recipients</w:t>
      </w:r>
      <w:r w:rsidRPr="007D0117">
        <w:rPr>
          <w:rFonts w:ascii="Amalia" w:hAnsi="Amalia"/>
          <w:lang w:val="en-GB"/>
        </w:rPr>
        <w:t xml:space="preserve"> and press the “Add </w:t>
      </w:r>
      <w:r w:rsidR="00E64B5B" w:rsidRPr="007D0117">
        <w:rPr>
          <w:rFonts w:ascii="Amalia" w:hAnsi="Amalia"/>
          <w:lang w:val="en-GB"/>
        </w:rPr>
        <w:t>recipients</w:t>
      </w:r>
      <w:r w:rsidRPr="007D0117">
        <w:rPr>
          <w:rFonts w:ascii="Amalia" w:hAnsi="Amalia"/>
          <w:lang w:val="en-GB"/>
        </w:rPr>
        <w:t>” button.</w:t>
      </w:r>
    </w:p>
    <w:p w14:paraId="1F585777" w14:textId="77777777" w:rsidR="00564F93" w:rsidRPr="007D0117" w:rsidRDefault="00564F93" w:rsidP="00F96C82">
      <w:pPr>
        <w:rPr>
          <w:rFonts w:ascii="Amalia" w:hAnsi="Amalia"/>
          <w:lang w:val="en-GB"/>
        </w:rPr>
      </w:pPr>
    </w:p>
    <w:p w14:paraId="3670028C" w14:textId="02D77016" w:rsidR="00296CCA" w:rsidRPr="007D0117" w:rsidRDefault="00050C4D" w:rsidP="00181BBF">
      <w:pPr>
        <w:ind w:left="283"/>
        <w:rPr>
          <w:rFonts w:ascii="Amalia" w:hAnsi="Amalia"/>
          <w:lang w:val="en-GB"/>
        </w:rPr>
      </w:pPr>
      <w:r w:rsidRPr="007D0117">
        <w:rPr>
          <w:rFonts w:ascii="Amalia" w:hAnsi="Amalia"/>
          <w:noProof/>
          <w:lang w:val="en-GB"/>
        </w:rPr>
        <w:drawing>
          <wp:inline distT="0" distB="0" distL="0" distR="0" wp14:anchorId="6A41C275" wp14:editId="6D111AFA">
            <wp:extent cx="5617232" cy="5666506"/>
            <wp:effectExtent l="0" t="0" r="2540" b="0"/>
            <wp:docPr id="1769679703" name="Рисунок 1" descr="Зображення, що містить текст, знімок екрана, програмне забезпечення, Комп’ютерна піктограм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79703" name="Рисунок 1" descr="Зображення, що містить текст, знімок екрана, програмне забезпечення, Комп’ютерна піктограма&#10;&#10;Вміст, створений ШІ, може бути неправильним."/>
                    <pic:cNvPicPr/>
                  </pic:nvPicPr>
                  <pic:blipFill>
                    <a:blip r:embed="rId67"/>
                    <a:stretch>
                      <a:fillRect/>
                    </a:stretch>
                  </pic:blipFill>
                  <pic:spPr>
                    <a:xfrm>
                      <a:off x="0" y="0"/>
                      <a:ext cx="5621518" cy="5670829"/>
                    </a:xfrm>
                    <a:prstGeom prst="rect">
                      <a:avLst/>
                    </a:prstGeom>
                  </pic:spPr>
                </pic:pic>
              </a:graphicData>
            </a:graphic>
          </wp:inline>
        </w:drawing>
      </w:r>
      <w:r w:rsidR="00740C6E" w:rsidRPr="007D0117">
        <w:rPr>
          <w:rFonts w:ascii="Amalia" w:hAnsi="Amalia"/>
          <w:noProof/>
          <w:lang w:val="en-GB"/>
        </w:rPr>
        <mc:AlternateContent>
          <mc:Choice Requires="wps">
            <w:drawing>
              <wp:anchor distT="0" distB="0" distL="114300" distR="114300" simplePos="0" relativeHeight="251531264" behindDoc="0" locked="0" layoutInCell="1" allowOverlap="1" wp14:anchorId="13BDC30F" wp14:editId="1DF3BD68">
                <wp:simplePos x="0" y="0"/>
                <wp:positionH relativeFrom="column">
                  <wp:posOffset>4525489</wp:posOffset>
                </wp:positionH>
                <wp:positionV relativeFrom="paragraph">
                  <wp:posOffset>3442023</wp:posOffset>
                </wp:positionV>
                <wp:extent cx="278704" cy="45719"/>
                <wp:effectExtent l="0" t="0" r="26670" b="12065"/>
                <wp:wrapNone/>
                <wp:docPr id="449275577" name="Прямокутник 8"/>
                <wp:cNvGraphicFramePr/>
                <a:graphic xmlns:a="http://schemas.openxmlformats.org/drawingml/2006/main">
                  <a:graphicData uri="http://schemas.microsoft.com/office/word/2010/wordprocessingShape">
                    <wps:wsp>
                      <wps:cNvSpPr/>
                      <wps:spPr>
                        <a:xfrm>
                          <a:off x="0" y="0"/>
                          <a:ext cx="278704"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2B43C" id="Прямокутник 8" o:spid="_x0000_s1026" style="position:absolute;margin-left:356.35pt;margin-top:271.05pt;width:21.95pt;height:3.6pt;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" fillcolor="white [3212]" strokecolor="white [3212]" strokeweight="1pt"/>
            </w:pict>
          </mc:Fallback>
        </mc:AlternateContent>
      </w:r>
      <w:r w:rsidR="00740C6E" w:rsidRPr="007D0117">
        <w:rPr>
          <w:rFonts w:ascii="Amalia" w:hAnsi="Amalia"/>
          <w:noProof/>
          <w:lang w:val="en-GB"/>
        </w:rPr>
        <mc:AlternateContent>
          <mc:Choice Requires="wps">
            <w:drawing>
              <wp:anchor distT="0" distB="0" distL="114300" distR="114300" simplePos="0" relativeHeight="251527168" behindDoc="0" locked="0" layoutInCell="1" allowOverlap="1" wp14:anchorId="50045983" wp14:editId="4826FAA4">
                <wp:simplePos x="0" y="0"/>
                <wp:positionH relativeFrom="column">
                  <wp:posOffset>4559718</wp:posOffset>
                </wp:positionH>
                <wp:positionV relativeFrom="paragraph">
                  <wp:posOffset>2444495</wp:posOffset>
                </wp:positionV>
                <wp:extent cx="244492" cy="45719"/>
                <wp:effectExtent l="0" t="0" r="22225" b="12065"/>
                <wp:wrapNone/>
                <wp:docPr id="1667571908" name="Прямокутник 4"/>
                <wp:cNvGraphicFramePr/>
                <a:graphic xmlns:a="http://schemas.openxmlformats.org/drawingml/2006/main">
                  <a:graphicData uri="http://schemas.microsoft.com/office/word/2010/wordprocessingShape">
                    <wps:wsp>
                      <wps:cNvSpPr/>
                      <wps:spPr>
                        <a:xfrm>
                          <a:off x="0" y="0"/>
                          <a:ext cx="244492"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1537A" id="Прямокутник 4" o:spid="_x0000_s1026" style="position:absolute;margin-left:359.05pt;margin-top:192.5pt;width:19.25pt;height:3.6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" fillcolor="white [3212]" strokecolor="white [3212]" strokeweight="1pt"/>
            </w:pict>
          </mc:Fallback>
        </mc:AlternateContent>
      </w:r>
      <w:r w:rsidR="00740C6E" w:rsidRPr="007D0117">
        <w:rPr>
          <w:rFonts w:ascii="Amalia" w:hAnsi="Amalia"/>
          <w:noProof/>
          <w:lang w:val="en-GB"/>
        </w:rPr>
        <mc:AlternateContent>
          <mc:Choice Requires="wps">
            <w:drawing>
              <wp:anchor distT="0" distB="0" distL="114300" distR="114300" simplePos="0" relativeHeight="251526144" behindDoc="0" locked="0" layoutInCell="1" allowOverlap="1" wp14:anchorId="1DAEE52C" wp14:editId="642602F5">
                <wp:simplePos x="0" y="0"/>
                <wp:positionH relativeFrom="column">
                  <wp:posOffset>4559718</wp:posOffset>
                </wp:positionH>
                <wp:positionV relativeFrom="paragraph">
                  <wp:posOffset>2214673</wp:posOffset>
                </wp:positionV>
                <wp:extent cx="273427" cy="48898"/>
                <wp:effectExtent l="0" t="0" r="12700" b="27305"/>
                <wp:wrapNone/>
                <wp:docPr id="286584565" name="Прямокутник 3"/>
                <wp:cNvGraphicFramePr/>
                <a:graphic xmlns:a="http://schemas.openxmlformats.org/drawingml/2006/main">
                  <a:graphicData uri="http://schemas.microsoft.com/office/word/2010/wordprocessingShape">
                    <wps:wsp>
                      <wps:cNvSpPr/>
                      <wps:spPr>
                        <a:xfrm>
                          <a:off x="0" y="0"/>
                          <a:ext cx="273427" cy="4889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62C6F" id="Прямокутник 3" o:spid="_x0000_s1026" style="position:absolute;margin-left:359.05pt;margin-top:174.4pt;width:21.55pt;height:3.85pt;z-index:25152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" fillcolor="white [3212]" strokecolor="white [3212]" strokeweight="1pt"/>
            </w:pict>
          </mc:Fallback>
        </mc:AlternateContent>
      </w:r>
      <w:r w:rsidR="00BD4E66" w:rsidRPr="007D0117">
        <w:rPr>
          <w:rFonts w:ascii="Amalia" w:hAnsi="Amalia"/>
          <w:noProof/>
          <w:lang w:val="en-GB"/>
        </w:rPr>
        <mc:AlternateContent>
          <mc:Choice Requires="wps">
            <w:drawing>
              <wp:anchor distT="0" distB="0" distL="114300" distR="114300" simplePos="0" relativeHeight="251525120" behindDoc="0" locked="0" layoutInCell="1" allowOverlap="1" wp14:anchorId="444D93BC" wp14:editId="70CFB507">
                <wp:simplePos x="0" y="0"/>
                <wp:positionH relativeFrom="column">
                  <wp:posOffset>4501040</wp:posOffset>
                </wp:positionH>
                <wp:positionV relativeFrom="paragraph">
                  <wp:posOffset>2043528</wp:posOffset>
                </wp:positionV>
                <wp:extent cx="332509" cy="45719"/>
                <wp:effectExtent l="0" t="0" r="10795" b="12065"/>
                <wp:wrapNone/>
                <wp:docPr id="839301916" name="Прямокутник 2"/>
                <wp:cNvGraphicFramePr/>
                <a:graphic xmlns:a="http://schemas.openxmlformats.org/drawingml/2006/main">
                  <a:graphicData uri="http://schemas.microsoft.com/office/word/2010/wordprocessingShape">
                    <wps:wsp>
                      <wps:cNvSpPr/>
                      <wps:spPr>
                        <a:xfrm>
                          <a:off x="0" y="0"/>
                          <a:ext cx="332509"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3E849" id="Прямокутник 2" o:spid="_x0000_s1026" style="position:absolute;margin-left:354.4pt;margin-top:160.9pt;width:26.2pt;height:3.6pt;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" fillcolor="white [3212]" strokecolor="white [3212]" strokeweight="1pt"/>
            </w:pict>
          </mc:Fallback>
        </mc:AlternateContent>
      </w:r>
    </w:p>
    <w:p w14:paraId="187260E4" w14:textId="77777777" w:rsidR="00BD4E66" w:rsidRPr="007D0117" w:rsidRDefault="00BD4E66" w:rsidP="00181BBF">
      <w:pPr>
        <w:ind w:left="283"/>
        <w:rPr>
          <w:rFonts w:ascii="Amalia" w:hAnsi="Amalia"/>
          <w:lang w:val="en-GB"/>
        </w:rPr>
      </w:pPr>
    </w:p>
    <w:p w14:paraId="32A3C94D" w14:textId="77777777" w:rsidR="00BD4E66" w:rsidRPr="007D0117" w:rsidRDefault="00296CCA" w:rsidP="00181BBF">
      <w:pPr>
        <w:ind w:left="283"/>
        <w:rPr>
          <w:rFonts w:ascii="Amalia" w:hAnsi="Amalia"/>
          <w:lang w:val="en-GB"/>
        </w:rPr>
      </w:pPr>
      <w:r w:rsidRPr="007D0117">
        <w:rPr>
          <w:rFonts w:ascii="Amalia" w:hAnsi="Amalia"/>
          <w:lang w:val="en-GB"/>
        </w:rPr>
        <w:t xml:space="preserve">  </w:t>
      </w:r>
    </w:p>
    <w:p w14:paraId="3713C119" w14:textId="77777777" w:rsidR="00BD4E66" w:rsidRPr="007D0117" w:rsidRDefault="00BD4E66" w:rsidP="00181BBF">
      <w:pPr>
        <w:ind w:left="283"/>
        <w:rPr>
          <w:rFonts w:ascii="Amalia" w:hAnsi="Amalia"/>
          <w:lang w:val="en-GB"/>
        </w:rPr>
      </w:pPr>
    </w:p>
    <w:p w14:paraId="28A74DA5" w14:textId="66F5753C" w:rsidR="0065302A" w:rsidRPr="007D0117" w:rsidRDefault="0065302A" w:rsidP="007A1C0C">
      <w:pPr>
        <w:ind w:left="283"/>
        <w:rPr>
          <w:rFonts w:ascii="Amalia" w:hAnsi="Amalia"/>
          <w:lang w:val="en-GB"/>
        </w:rPr>
      </w:pPr>
      <w:r w:rsidRPr="007D0117">
        <w:rPr>
          <w:rFonts w:ascii="Amalia" w:hAnsi="Amalia"/>
          <w:lang w:val="en-GB"/>
        </w:rPr>
        <w:t xml:space="preserve">As a result, the </w:t>
      </w:r>
      <w:r w:rsidR="007716DD" w:rsidRPr="007D0117">
        <w:rPr>
          <w:rFonts w:ascii="Amalia" w:hAnsi="Amalia"/>
          <w:lang w:val="en-GB"/>
        </w:rPr>
        <w:t>payroll</w:t>
      </w:r>
      <w:r w:rsidRPr="007D0117">
        <w:rPr>
          <w:rFonts w:ascii="Amalia" w:hAnsi="Amalia"/>
          <w:lang w:val="en-GB"/>
        </w:rPr>
        <w:t xml:space="preserve"> creation page with the list of the added </w:t>
      </w:r>
      <w:r w:rsidR="00E64B5B" w:rsidRPr="007D0117">
        <w:rPr>
          <w:rFonts w:ascii="Amalia" w:hAnsi="Amalia"/>
          <w:lang w:val="en-GB"/>
        </w:rPr>
        <w:t>recipients</w:t>
      </w:r>
      <w:r w:rsidRPr="007D0117">
        <w:rPr>
          <w:rFonts w:ascii="Amalia" w:hAnsi="Amalia"/>
          <w:lang w:val="en-GB"/>
        </w:rPr>
        <w:t xml:space="preserve"> will open, </w:t>
      </w:r>
      <w:r w:rsidR="00C537C5" w:rsidRPr="007D0117">
        <w:rPr>
          <w:rFonts w:ascii="Amalia" w:hAnsi="Amalia"/>
          <w:lang w:val="en-GB"/>
        </w:rPr>
        <w:t>in which</w:t>
      </w:r>
      <w:r w:rsidRPr="007D0117">
        <w:rPr>
          <w:rFonts w:ascii="Amalia" w:hAnsi="Amalia"/>
          <w:lang w:val="en-GB"/>
        </w:rPr>
        <w:t xml:space="preserve"> you can enter the amount to be paid to each </w:t>
      </w:r>
      <w:r w:rsidR="00E64B5B" w:rsidRPr="007D0117">
        <w:rPr>
          <w:rFonts w:ascii="Amalia" w:hAnsi="Amalia"/>
          <w:lang w:val="en-GB"/>
        </w:rPr>
        <w:t>recipient</w:t>
      </w:r>
      <w:r w:rsidRPr="007D0117">
        <w:rPr>
          <w:rFonts w:ascii="Amalia" w:hAnsi="Amalia"/>
          <w:lang w:val="en-GB"/>
        </w:rPr>
        <w:t xml:space="preserve"> (see </w:t>
      </w:r>
      <w:r w:rsidRPr="007D0117">
        <w:rPr>
          <w:lang w:val="en-GB"/>
        </w:rPr>
        <w:fldChar w:fldCharType="begin"/>
      </w:r>
      <w:r w:rsidRPr="007D0117">
        <w:rPr>
          <w:lang w:val="en-GB"/>
        </w:rPr>
        <w:instrText xml:space="preserve"> REF _Ref80908114 \h  \* MERGEFORMAT </w:instrText>
      </w:r>
      <w:r w:rsidRPr="007D0117">
        <w:rPr>
          <w:lang w:val="en-GB"/>
        </w:rPr>
      </w:r>
      <w:r w:rsidRPr="007D0117">
        <w:rPr>
          <w:lang w:val="en-GB"/>
        </w:rPr>
        <w:fldChar w:fldCharType="separate"/>
      </w:r>
      <w:r w:rsidRPr="007D0117">
        <w:rPr>
          <w:rFonts w:ascii="Amalia" w:hAnsi="Amalia"/>
          <w:lang w:val="en-GB"/>
        </w:rPr>
        <w:t>Fig.12</w:t>
      </w:r>
      <w:r w:rsidRPr="007D0117">
        <w:rPr>
          <w:lang w:val="en-GB"/>
        </w:rPr>
        <w:fldChar w:fldCharType="end"/>
      </w:r>
      <w:r w:rsidRPr="007D0117">
        <w:rPr>
          <w:rFonts w:ascii="Amalia" w:hAnsi="Amalia"/>
          <w:lang w:val="en-GB"/>
        </w:rPr>
        <w:t>)</w:t>
      </w:r>
    </w:p>
    <w:p w14:paraId="012FFA70" w14:textId="77777777" w:rsidR="0065302A" w:rsidRPr="007D0117" w:rsidRDefault="0065302A" w:rsidP="00181BBF">
      <w:pPr>
        <w:ind w:left="283"/>
        <w:rPr>
          <w:rFonts w:ascii="Amalia" w:hAnsi="Amalia"/>
          <w:lang w:val="en-GB"/>
        </w:rPr>
      </w:pPr>
    </w:p>
    <w:p w14:paraId="0F6BA0FA" w14:textId="74EC8B9F" w:rsidR="0046176A" w:rsidRPr="007D0117" w:rsidRDefault="007941CD" w:rsidP="00181BBF">
      <w:pPr>
        <w:ind w:left="283"/>
        <w:rPr>
          <w:rFonts w:ascii="Amalia" w:hAnsi="Amalia"/>
          <w:lang w:val="en-GB"/>
        </w:rPr>
      </w:pPr>
      <w:r w:rsidRPr="007D0117">
        <w:rPr>
          <w:rFonts w:ascii="Amalia" w:hAnsi="Amalia"/>
          <w:noProof/>
          <w:lang w:val="en-GB"/>
        </w:rPr>
        <mc:AlternateContent>
          <mc:Choice Requires="wps">
            <w:drawing>
              <wp:anchor distT="0" distB="0" distL="114300" distR="114300" simplePos="0" relativeHeight="251545600" behindDoc="0" locked="0" layoutInCell="1" allowOverlap="1" wp14:anchorId="69CA9D24" wp14:editId="391BC457">
                <wp:simplePos x="0" y="0"/>
                <wp:positionH relativeFrom="column">
                  <wp:posOffset>4677074</wp:posOffset>
                </wp:positionH>
                <wp:positionV relativeFrom="paragraph">
                  <wp:posOffset>3135243</wp:posOffset>
                </wp:positionV>
                <wp:extent cx="185549" cy="45719"/>
                <wp:effectExtent l="0" t="0" r="24130" b="12065"/>
                <wp:wrapNone/>
                <wp:docPr id="1656574487" name="Прямокутник: округлені кути 24"/>
                <wp:cNvGraphicFramePr/>
                <a:graphic xmlns:a="http://schemas.openxmlformats.org/drawingml/2006/main">
                  <a:graphicData uri="http://schemas.microsoft.com/office/word/2010/wordprocessingShape">
                    <wps:wsp>
                      <wps:cNvSpPr/>
                      <wps:spPr>
                        <a:xfrm>
                          <a:off x="0" y="0"/>
                          <a:ext cx="18554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61EDD5" id="Прямокутник: округлені кути 24" o:spid="_x0000_s1026" style="position:absolute;margin-left:368.25pt;margin-top:246.85pt;width:14.6pt;height:3.6pt;z-index:251545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544576" behindDoc="0" locked="0" layoutInCell="1" allowOverlap="1" wp14:anchorId="0ABCAADE" wp14:editId="6965759C">
                <wp:simplePos x="0" y="0"/>
                <wp:positionH relativeFrom="column">
                  <wp:posOffset>4706413</wp:posOffset>
                </wp:positionH>
                <wp:positionV relativeFrom="paragraph">
                  <wp:posOffset>2895641</wp:posOffset>
                </wp:positionV>
                <wp:extent cx="156475" cy="45719"/>
                <wp:effectExtent l="0" t="0" r="15240" b="12065"/>
                <wp:wrapNone/>
                <wp:docPr id="2121314101" name="Прямокутник: округлені кути 23"/>
                <wp:cNvGraphicFramePr/>
                <a:graphic xmlns:a="http://schemas.openxmlformats.org/drawingml/2006/main">
                  <a:graphicData uri="http://schemas.microsoft.com/office/word/2010/wordprocessingShape">
                    <wps:wsp>
                      <wps:cNvSpPr/>
                      <wps:spPr>
                        <a:xfrm>
                          <a:off x="0" y="0"/>
                          <a:ext cx="15647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5FDD05" id="Прямокутник: округлені кути 23" o:spid="_x0000_s1026" style="position:absolute;margin-left:370.6pt;margin-top:228pt;width:12.3pt;height:3.6pt;z-index:251544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543552" behindDoc="0" locked="0" layoutInCell="1" allowOverlap="1" wp14:anchorId="526F9818" wp14:editId="46D57180">
                <wp:simplePos x="0" y="0"/>
                <wp:positionH relativeFrom="column">
                  <wp:posOffset>4677074</wp:posOffset>
                </wp:positionH>
                <wp:positionV relativeFrom="paragraph">
                  <wp:posOffset>2714717</wp:posOffset>
                </wp:positionV>
                <wp:extent cx="234712" cy="45719"/>
                <wp:effectExtent l="0" t="0" r="13335" b="12065"/>
                <wp:wrapNone/>
                <wp:docPr id="1837305559" name="Прямокутник: округлені кути 22"/>
                <wp:cNvGraphicFramePr/>
                <a:graphic xmlns:a="http://schemas.openxmlformats.org/drawingml/2006/main">
                  <a:graphicData uri="http://schemas.microsoft.com/office/word/2010/wordprocessingShape">
                    <wps:wsp>
                      <wps:cNvSpPr/>
                      <wps:spPr>
                        <a:xfrm>
                          <a:off x="0" y="0"/>
                          <a:ext cx="234712"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A037CF" id="Прямокутник: округлені кути 22" o:spid="_x0000_s1026" style="position:absolute;margin-left:368.25pt;margin-top:213.75pt;width:18.5pt;height:3.6pt;z-index:251543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&#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542528" behindDoc="0" locked="0" layoutInCell="1" allowOverlap="1" wp14:anchorId="66EE14EC" wp14:editId="6E67A1B2">
                <wp:simplePos x="0" y="0"/>
                <wp:positionH relativeFrom="column">
                  <wp:posOffset>3699106</wp:posOffset>
                </wp:positionH>
                <wp:positionV relativeFrom="paragraph">
                  <wp:posOffset>3135243</wp:posOffset>
                </wp:positionV>
                <wp:extent cx="234563" cy="53788"/>
                <wp:effectExtent l="0" t="0" r="13335" b="22860"/>
                <wp:wrapNone/>
                <wp:docPr id="1957697935" name="Прямокутник: округлені кути 21"/>
                <wp:cNvGraphicFramePr/>
                <a:graphic xmlns:a="http://schemas.openxmlformats.org/drawingml/2006/main">
                  <a:graphicData uri="http://schemas.microsoft.com/office/word/2010/wordprocessingShape">
                    <wps:wsp>
                      <wps:cNvSpPr/>
                      <wps:spPr>
                        <a:xfrm>
                          <a:off x="0" y="0"/>
                          <a:ext cx="234563" cy="53788"/>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C3420D" id="Прямокутник: округлені кути 21" o:spid="_x0000_s1026" style="position:absolute;margin-left:291.25pt;margin-top:246.85pt;width:18.45pt;height:4.25pt;z-index:251542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541504" behindDoc="0" locked="0" layoutInCell="1" allowOverlap="1" wp14:anchorId="57CA2DAF" wp14:editId="72C2BD1E">
                <wp:simplePos x="0" y="0"/>
                <wp:positionH relativeFrom="column">
                  <wp:posOffset>3611089</wp:posOffset>
                </wp:positionH>
                <wp:positionV relativeFrom="paragraph">
                  <wp:posOffset>2920090</wp:posOffset>
                </wp:positionV>
                <wp:extent cx="322580" cy="48898"/>
                <wp:effectExtent l="0" t="0" r="20320" b="27305"/>
                <wp:wrapNone/>
                <wp:docPr id="1323577603" name="Прямокутник: округлені кути 20"/>
                <wp:cNvGraphicFramePr/>
                <a:graphic xmlns:a="http://schemas.openxmlformats.org/drawingml/2006/main">
                  <a:graphicData uri="http://schemas.microsoft.com/office/word/2010/wordprocessingShape">
                    <wps:wsp>
                      <wps:cNvSpPr/>
                      <wps:spPr>
                        <a:xfrm>
                          <a:off x="0" y="0"/>
                          <a:ext cx="322580" cy="48898"/>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50FEAB" id="Прямокутник: округлені кути 20" o:spid="_x0000_s1026" style="position:absolute;margin-left:284.35pt;margin-top:229.95pt;width:25.4pt;height:3.85pt;z-index:251541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540480" behindDoc="0" locked="0" layoutInCell="1" allowOverlap="1" wp14:anchorId="65800EA8" wp14:editId="5C85A04B">
                <wp:simplePos x="0" y="0"/>
                <wp:positionH relativeFrom="column">
                  <wp:posOffset>3611089</wp:posOffset>
                </wp:positionH>
                <wp:positionV relativeFrom="paragraph">
                  <wp:posOffset>2668998</wp:posOffset>
                </wp:positionV>
                <wp:extent cx="322729" cy="45719"/>
                <wp:effectExtent l="0" t="0" r="20320" b="12065"/>
                <wp:wrapNone/>
                <wp:docPr id="344514484" name="Прямокутник: округлені кути 19"/>
                <wp:cNvGraphicFramePr/>
                <a:graphic xmlns:a="http://schemas.openxmlformats.org/drawingml/2006/main">
                  <a:graphicData uri="http://schemas.microsoft.com/office/word/2010/wordprocessingShape">
                    <wps:wsp>
                      <wps:cNvSpPr/>
                      <wps:spPr>
                        <a:xfrm>
                          <a:off x="0" y="0"/>
                          <a:ext cx="32272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40E381" id="Прямокутник: округлені кути 19" o:spid="_x0000_s1026" style="position:absolute;margin-left:284.35pt;margin-top:210.15pt;width:25.4pt;height:3.6pt;z-index:251540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" fillcolor="white [3212]" strokecolor="white [3212]" strokeweight="1pt">
                <v:stroke joinstyle="miter"/>
              </v:roundrect>
            </w:pict>
          </mc:Fallback>
        </mc:AlternateContent>
      </w:r>
      <w:r w:rsidR="00050C4D" w:rsidRPr="007D0117">
        <w:rPr>
          <w:rFonts w:ascii="Amalia" w:hAnsi="Amalia"/>
          <w:noProof/>
          <w:lang w:val="en-GB"/>
        </w:rPr>
        <w:drawing>
          <wp:inline distT="0" distB="0" distL="0" distR="0" wp14:anchorId="31B54973" wp14:editId="3B4DF68E">
            <wp:extent cx="6659880" cy="2863850"/>
            <wp:effectExtent l="0" t="0" r="7620" b="0"/>
            <wp:docPr id="132492665" name="Рисунок 1" descr="Зображення, що містить текст, число, ряд, квитанція&#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2665" name="Рисунок 1" descr="Зображення, що містить текст, число, ряд, квитанція&#10;&#10;Вміст, створений ШІ, може бути неправильним."/>
                    <pic:cNvPicPr/>
                  </pic:nvPicPr>
                  <pic:blipFill>
                    <a:blip r:embed="rId68"/>
                    <a:stretch>
                      <a:fillRect/>
                    </a:stretch>
                  </pic:blipFill>
                  <pic:spPr>
                    <a:xfrm>
                      <a:off x="0" y="0"/>
                      <a:ext cx="6659880" cy="2863850"/>
                    </a:xfrm>
                    <a:prstGeom prst="rect">
                      <a:avLst/>
                    </a:prstGeom>
                  </pic:spPr>
                </pic:pic>
              </a:graphicData>
            </a:graphic>
          </wp:inline>
        </w:drawing>
      </w:r>
    </w:p>
    <w:p w14:paraId="587C8CCD" w14:textId="4A3319E1" w:rsidR="00D93494" w:rsidRPr="007D0117" w:rsidRDefault="00D93494" w:rsidP="00D93494">
      <w:pPr>
        <w:pStyle w:val="afa"/>
        <w:jc w:val="center"/>
        <w:rPr>
          <w:rFonts w:ascii="Amalia" w:hAnsi="Amalia"/>
          <w:b w:val="0"/>
          <w:bCs w:val="0"/>
          <w:sz w:val="24"/>
          <w:szCs w:val="24"/>
          <w:lang w:val="en-GB"/>
        </w:rPr>
      </w:pPr>
      <w:r w:rsidRPr="007D0117">
        <w:rPr>
          <w:rFonts w:ascii="Amalia" w:hAnsi="Amalia"/>
          <w:b w:val="0"/>
          <w:bCs w:val="0"/>
          <w:sz w:val="24"/>
          <w:szCs w:val="24"/>
          <w:lang w:val="en-GB"/>
        </w:rPr>
        <w:t xml:space="preserve">Fig. 12 </w:t>
      </w:r>
      <w:r w:rsidR="007716DD" w:rsidRPr="007D0117">
        <w:rPr>
          <w:rFonts w:ascii="Amalia" w:hAnsi="Amalia"/>
          <w:b w:val="0"/>
          <w:bCs w:val="0"/>
          <w:sz w:val="24"/>
          <w:szCs w:val="24"/>
          <w:lang w:val="en-GB"/>
        </w:rPr>
        <w:t>Payroll</w:t>
      </w:r>
      <w:r w:rsidRPr="007D0117">
        <w:rPr>
          <w:rFonts w:ascii="Amalia" w:hAnsi="Amalia"/>
          <w:b w:val="0"/>
          <w:bCs w:val="0"/>
          <w:sz w:val="24"/>
          <w:szCs w:val="24"/>
          <w:lang w:val="en-GB"/>
        </w:rPr>
        <w:t xml:space="preserve"> with the </w:t>
      </w:r>
      <w:r w:rsidR="00E64B5B" w:rsidRPr="007D0117">
        <w:rPr>
          <w:rFonts w:ascii="Amalia" w:hAnsi="Amalia"/>
          <w:b w:val="0"/>
          <w:bCs w:val="0"/>
          <w:sz w:val="24"/>
          <w:szCs w:val="24"/>
          <w:lang w:val="en-GB"/>
        </w:rPr>
        <w:t>recipients</w:t>
      </w:r>
      <w:r w:rsidRPr="007D0117">
        <w:rPr>
          <w:rFonts w:ascii="Amalia" w:hAnsi="Amalia"/>
          <w:b w:val="0"/>
          <w:bCs w:val="0"/>
          <w:sz w:val="24"/>
          <w:szCs w:val="24"/>
          <w:lang w:val="en-GB"/>
        </w:rPr>
        <w:t xml:space="preserve"> added </w:t>
      </w:r>
    </w:p>
    <w:p w14:paraId="4FF0353F" w14:textId="3D3267CB" w:rsidR="00FB27EB" w:rsidRPr="007D0117" w:rsidRDefault="00FB27EB" w:rsidP="00A841BA">
      <w:pPr>
        <w:pStyle w:val="afa"/>
        <w:jc w:val="center"/>
        <w:rPr>
          <w:rFonts w:ascii="Amalia" w:hAnsi="Amalia"/>
          <w:b w:val="0"/>
          <w:bCs w:val="0"/>
          <w:sz w:val="24"/>
          <w:szCs w:val="24"/>
          <w:lang w:val="en-GB"/>
        </w:rPr>
      </w:pPr>
    </w:p>
    <w:p w14:paraId="3E90FEDE" w14:textId="3F907A78" w:rsidR="00192D0C" w:rsidRPr="007D0117" w:rsidRDefault="00192D0C" w:rsidP="00192D0C">
      <w:pPr>
        <w:pStyle w:val="2"/>
        <w:rPr>
          <w:rFonts w:ascii="Amalia" w:hAnsi="Amalia"/>
          <w:sz w:val="24"/>
          <w:szCs w:val="24"/>
          <w:lang w:val="en-GB"/>
        </w:rPr>
      </w:pPr>
      <w:bookmarkStart w:id="94" w:name="_Toc201594107"/>
      <w:bookmarkStart w:id="95" w:name="_Toc213073487"/>
      <w:r w:rsidRPr="007D0117">
        <w:rPr>
          <w:rFonts w:ascii="Amalia" w:hAnsi="Amalia"/>
          <w:sz w:val="24"/>
          <w:szCs w:val="24"/>
          <w:lang w:val="en-GB"/>
        </w:rPr>
        <w:t>Function of the</w:t>
      </w:r>
      <w:r w:rsidR="00D63DD7" w:rsidRPr="007D0117">
        <w:rPr>
          <w:rFonts w:ascii="Amalia" w:hAnsi="Amalia"/>
          <w:sz w:val="24"/>
          <w:szCs w:val="24"/>
          <w:lang w:val="en-GB"/>
        </w:rPr>
        <w:t xml:space="preserve"> automated generation of</w:t>
      </w:r>
      <w:r w:rsidRPr="007D0117">
        <w:rPr>
          <w:rFonts w:ascii="Amalia" w:hAnsi="Amalia"/>
          <w:sz w:val="24"/>
          <w:szCs w:val="24"/>
          <w:lang w:val="en-GB"/>
        </w:rPr>
        <w:t xml:space="preserve"> payments under the </w:t>
      </w:r>
      <w:r w:rsidR="007716DD" w:rsidRPr="007D0117">
        <w:rPr>
          <w:rFonts w:ascii="Amalia" w:hAnsi="Amalia"/>
          <w:sz w:val="24"/>
          <w:szCs w:val="24"/>
          <w:lang w:val="en-GB"/>
        </w:rPr>
        <w:t>payroll</w:t>
      </w:r>
      <w:r w:rsidRPr="007D0117">
        <w:rPr>
          <w:rFonts w:ascii="Amalia" w:hAnsi="Amalia"/>
          <w:sz w:val="24"/>
          <w:szCs w:val="24"/>
          <w:lang w:val="en-GB"/>
        </w:rPr>
        <w:t>.</w:t>
      </w:r>
      <w:bookmarkEnd w:id="94"/>
      <w:bookmarkEnd w:id="95"/>
      <w:r w:rsidRPr="007D0117">
        <w:rPr>
          <w:rFonts w:ascii="Amalia" w:hAnsi="Amalia"/>
          <w:sz w:val="24"/>
          <w:szCs w:val="24"/>
          <w:lang w:val="en-GB"/>
        </w:rPr>
        <w:t xml:space="preserve"> </w:t>
      </w:r>
    </w:p>
    <w:p w14:paraId="7EE6EE02" w14:textId="5B8E5D11" w:rsidR="006E6188" w:rsidRPr="007D0117" w:rsidRDefault="006E6188" w:rsidP="00EA77AF">
      <w:pPr>
        <w:pStyle w:val="2"/>
        <w:rPr>
          <w:rFonts w:ascii="Amalia" w:hAnsi="Amalia"/>
          <w:sz w:val="24"/>
          <w:szCs w:val="24"/>
          <w:lang w:val="en-GB"/>
        </w:rPr>
      </w:pPr>
    </w:p>
    <w:p w14:paraId="636183EA" w14:textId="785AF793" w:rsidR="002421F9" w:rsidRPr="007D0117" w:rsidRDefault="00607CD6" w:rsidP="0061504F">
      <w:pPr>
        <w:rPr>
          <w:rFonts w:ascii="Amalia" w:hAnsi="Amalia"/>
          <w:lang w:val="en-GB"/>
        </w:rPr>
      </w:pPr>
      <w:r w:rsidRPr="007D0117">
        <w:rPr>
          <w:rFonts w:ascii="Amalia" w:hAnsi="Amalia"/>
          <w:b/>
          <w:bCs/>
          <w:i/>
          <w:iCs/>
          <w:u w:val="single"/>
          <w:lang w:val="en-GB"/>
        </w:rPr>
        <w:t>Attention</w:t>
      </w:r>
      <w:r w:rsidR="00F27E0F" w:rsidRPr="007D0117">
        <w:rPr>
          <w:rFonts w:ascii="Amalia" w:hAnsi="Amalia"/>
          <w:b/>
          <w:bCs/>
          <w:i/>
          <w:iCs/>
          <w:u w:val="single"/>
          <w:lang w:val="en-GB"/>
        </w:rPr>
        <w:t>!</w:t>
      </w:r>
      <w:r w:rsidR="00F27E0F" w:rsidRPr="007D0117">
        <w:rPr>
          <w:rFonts w:ascii="Amalia" w:hAnsi="Amalia"/>
          <w:lang w:val="en-GB"/>
        </w:rPr>
        <w:t xml:space="preserve">  </w:t>
      </w:r>
    </w:p>
    <w:p w14:paraId="0B2FE3B7" w14:textId="61F8915E" w:rsidR="0061504F" w:rsidRPr="007D0117" w:rsidRDefault="004C2205" w:rsidP="0061504F">
      <w:pPr>
        <w:rPr>
          <w:rFonts w:ascii="Amalia" w:hAnsi="Amalia"/>
          <w:lang w:val="en-GB"/>
        </w:rPr>
      </w:pPr>
      <w:r w:rsidRPr="007D0117">
        <w:rPr>
          <w:rFonts w:ascii="Amalia" w:hAnsi="Amalia"/>
          <w:lang w:val="en-GB"/>
        </w:rPr>
        <w:t>This function provides the possibility to</w:t>
      </w:r>
      <w:r w:rsidR="0061504F" w:rsidRPr="007D0117">
        <w:rPr>
          <w:rFonts w:ascii="Amalia" w:hAnsi="Amalia"/>
          <w:lang w:val="en-GB"/>
        </w:rPr>
        <w:t>:</w:t>
      </w:r>
    </w:p>
    <w:p w14:paraId="74AC7360" w14:textId="77777777" w:rsidR="0061504F" w:rsidRPr="007D0117" w:rsidRDefault="0061504F" w:rsidP="0061504F">
      <w:pPr>
        <w:rPr>
          <w:rFonts w:ascii="Amalia" w:hAnsi="Amalia"/>
          <w:lang w:val="en-GB"/>
        </w:rPr>
      </w:pPr>
    </w:p>
    <w:p w14:paraId="43288A95" w14:textId="601DE9EB" w:rsidR="0084052A" w:rsidRPr="007D0117" w:rsidRDefault="0084052A" w:rsidP="003A26B9">
      <w:pPr>
        <w:pStyle w:val="af6"/>
        <w:numPr>
          <w:ilvl w:val="0"/>
          <w:numId w:val="11"/>
        </w:numPr>
        <w:jc w:val="lowKashida"/>
        <w:rPr>
          <w:rFonts w:ascii="Amalia" w:hAnsi="Amalia"/>
          <w:lang w:val="en-GB"/>
        </w:rPr>
      </w:pPr>
      <w:r w:rsidRPr="007D0117">
        <w:rPr>
          <w:rFonts w:ascii="Amalia" w:hAnsi="Amalia"/>
          <w:lang w:val="en-GB"/>
        </w:rPr>
        <w:t xml:space="preserve">EITHER </w:t>
      </w:r>
      <w:r w:rsidRPr="007D0117">
        <w:rPr>
          <w:rFonts w:ascii="Amalia" w:hAnsi="Amalia"/>
          <w:b/>
          <w:bCs/>
          <w:lang w:val="en-GB"/>
        </w:rPr>
        <w:t>generate automatically</w:t>
      </w:r>
      <w:r w:rsidRPr="007D0117">
        <w:rPr>
          <w:rFonts w:ascii="Amalia" w:hAnsi="Amalia"/>
          <w:lang w:val="en-GB"/>
        </w:rPr>
        <w:t xml:space="preserve"> the payments </w:t>
      </w:r>
      <w:r w:rsidR="003A26B9" w:rsidRPr="007D0117">
        <w:rPr>
          <w:rFonts w:ascii="Amalia" w:hAnsi="Amalia"/>
          <w:lang w:val="en-GB"/>
        </w:rPr>
        <w:t xml:space="preserve">to finance </w:t>
      </w:r>
      <w:r w:rsidRPr="007D0117">
        <w:rPr>
          <w:rFonts w:ascii="Amalia" w:hAnsi="Amalia"/>
          <w:lang w:val="en-GB"/>
        </w:rPr>
        <w:t xml:space="preserve">the </w:t>
      </w:r>
      <w:r w:rsidR="007716DD" w:rsidRPr="007D0117">
        <w:rPr>
          <w:rFonts w:ascii="Amalia" w:hAnsi="Amalia"/>
          <w:lang w:val="en-GB"/>
        </w:rPr>
        <w:t>payroll</w:t>
      </w:r>
      <w:r w:rsidRPr="007D0117">
        <w:rPr>
          <w:rFonts w:ascii="Amalia" w:hAnsi="Amalia"/>
          <w:lang w:val="en-GB"/>
        </w:rPr>
        <w:t xml:space="preserve"> amount (</w:t>
      </w:r>
      <w:r w:rsidRPr="007D0117">
        <w:rPr>
          <w:rFonts w:ascii="Amalia" w:hAnsi="Amalia"/>
          <w:b/>
          <w:bCs/>
          <w:lang w:val="en-GB"/>
        </w:rPr>
        <w:t>you DO NOT NEED to fill in separately the payments</w:t>
      </w:r>
      <w:r w:rsidR="00CD1B98" w:rsidRPr="007D0117">
        <w:rPr>
          <w:rFonts w:ascii="Amalia" w:hAnsi="Amalia"/>
          <w:b/>
          <w:bCs/>
          <w:lang w:val="en-GB"/>
        </w:rPr>
        <w:t xml:space="preserve"> to finance the statements</w:t>
      </w:r>
      <w:r w:rsidRPr="007D0117">
        <w:rPr>
          <w:rFonts w:ascii="Amalia" w:hAnsi="Amalia"/>
          <w:b/>
          <w:bCs/>
          <w:lang w:val="en-GB"/>
        </w:rPr>
        <w:t xml:space="preserve"> in “Payments” section of RBO</w:t>
      </w:r>
      <w:r w:rsidRPr="007D0117">
        <w:rPr>
          <w:rFonts w:ascii="Amalia" w:hAnsi="Amalia"/>
          <w:lang w:val="en-GB"/>
        </w:rPr>
        <w:t>);</w:t>
      </w:r>
    </w:p>
    <w:p w14:paraId="5C2F3EF4" w14:textId="34593362" w:rsidR="00FE5653" w:rsidRPr="007D0117" w:rsidRDefault="0084052A" w:rsidP="00C505D1">
      <w:pPr>
        <w:pStyle w:val="af6"/>
        <w:numPr>
          <w:ilvl w:val="0"/>
          <w:numId w:val="11"/>
        </w:numPr>
        <w:jc w:val="lowKashida"/>
        <w:rPr>
          <w:rFonts w:ascii="Amalia" w:hAnsi="Amalia"/>
          <w:lang w:val="en-GB"/>
        </w:rPr>
      </w:pPr>
      <w:proofErr w:type="gramStart"/>
      <w:r w:rsidRPr="007D0117">
        <w:rPr>
          <w:rFonts w:ascii="Amalia" w:hAnsi="Amalia"/>
          <w:lang w:val="en-GB"/>
        </w:rPr>
        <w:t xml:space="preserve">EITHER </w:t>
      </w:r>
      <w:r w:rsidRPr="007D0117">
        <w:rPr>
          <w:rFonts w:ascii="Amalia" w:hAnsi="Amalia"/>
          <w:b/>
          <w:bCs/>
          <w:lang w:val="en-GB"/>
        </w:rPr>
        <w:t>NOT</w:t>
      </w:r>
      <w:proofErr w:type="gramEnd"/>
      <w:r w:rsidRPr="007D0117">
        <w:rPr>
          <w:rFonts w:ascii="Amalia" w:hAnsi="Amalia"/>
          <w:b/>
          <w:bCs/>
          <w:lang w:val="en-GB"/>
        </w:rPr>
        <w:t xml:space="preserve"> TO generate automatically</w:t>
      </w:r>
      <w:r w:rsidRPr="007D0117">
        <w:rPr>
          <w:rFonts w:ascii="Amalia" w:hAnsi="Amalia"/>
          <w:lang w:val="en-GB"/>
        </w:rPr>
        <w:t xml:space="preserve"> the payments </w:t>
      </w:r>
      <w:r w:rsidR="00CD1B98" w:rsidRPr="007D0117">
        <w:rPr>
          <w:rFonts w:ascii="Amalia" w:hAnsi="Amalia"/>
          <w:lang w:val="en-GB"/>
        </w:rPr>
        <w:t xml:space="preserve">to finance </w:t>
      </w:r>
      <w:r w:rsidRPr="007D0117">
        <w:rPr>
          <w:rFonts w:ascii="Amalia" w:hAnsi="Amalia"/>
          <w:lang w:val="en-GB"/>
        </w:rPr>
        <w:t xml:space="preserve">the </w:t>
      </w:r>
      <w:r w:rsidR="007716DD" w:rsidRPr="007D0117">
        <w:rPr>
          <w:rFonts w:ascii="Amalia" w:hAnsi="Amalia"/>
          <w:lang w:val="en-GB"/>
        </w:rPr>
        <w:t>payroll</w:t>
      </w:r>
      <w:r w:rsidRPr="007D0117">
        <w:rPr>
          <w:rFonts w:ascii="Amalia" w:hAnsi="Amalia"/>
          <w:lang w:val="en-GB"/>
        </w:rPr>
        <w:t xml:space="preserve"> amount (</w:t>
      </w:r>
      <w:r w:rsidRPr="007D0117">
        <w:rPr>
          <w:rFonts w:ascii="Amalia" w:hAnsi="Amalia"/>
          <w:b/>
          <w:bCs/>
          <w:lang w:val="en-GB"/>
        </w:rPr>
        <w:t>you need to fill in separately the payments</w:t>
      </w:r>
      <w:r w:rsidR="009A66D8" w:rsidRPr="007D0117">
        <w:rPr>
          <w:rFonts w:ascii="Amalia" w:hAnsi="Amalia"/>
          <w:b/>
          <w:bCs/>
          <w:lang w:val="en-GB"/>
        </w:rPr>
        <w:t xml:space="preserve"> to finance the statements</w:t>
      </w:r>
      <w:r w:rsidRPr="007D0117">
        <w:rPr>
          <w:rFonts w:ascii="Amalia" w:hAnsi="Amalia"/>
          <w:b/>
          <w:bCs/>
          <w:lang w:val="en-GB"/>
        </w:rPr>
        <w:t xml:space="preserve"> in “Payments” section of RBO)</w:t>
      </w:r>
      <w:r w:rsidRPr="007D0117">
        <w:rPr>
          <w:rFonts w:ascii="Amalia" w:hAnsi="Amalia"/>
          <w:lang w:val="en-GB"/>
        </w:rPr>
        <w:t>.</w:t>
      </w:r>
    </w:p>
    <w:p w14:paraId="19356390" w14:textId="1E87800B" w:rsidR="004A15C5" w:rsidRPr="007D0117" w:rsidRDefault="000E49E9" w:rsidP="004A15C5">
      <w:pPr>
        <w:jc w:val="lowKashida"/>
        <w:rPr>
          <w:rFonts w:ascii="Amalia" w:hAnsi="Amalia"/>
          <w:b/>
          <w:bCs/>
          <w:lang w:val="en-GB"/>
        </w:rPr>
      </w:pPr>
      <w:r w:rsidRPr="007D0117">
        <w:rPr>
          <w:rFonts w:ascii="Amalia" w:hAnsi="Amalia"/>
          <w:lang w:val="en-GB"/>
        </w:rPr>
        <w:t xml:space="preserve">After you click on </w:t>
      </w:r>
      <w:r w:rsidRPr="007D0117">
        <w:rPr>
          <w:rFonts w:ascii="Amalia" w:hAnsi="Amalia"/>
          <w:b/>
          <w:bCs/>
          <w:lang w:val="en-GB"/>
        </w:rPr>
        <w:t xml:space="preserve">“Send </w:t>
      </w:r>
      <w:r w:rsidR="00D301E3" w:rsidRPr="007D0117">
        <w:rPr>
          <w:rFonts w:ascii="Amalia" w:hAnsi="Amalia"/>
          <w:b/>
          <w:bCs/>
          <w:lang w:val="en-GB"/>
        </w:rPr>
        <w:t>for</w:t>
      </w:r>
      <w:r w:rsidRPr="007D0117">
        <w:rPr>
          <w:rFonts w:ascii="Amalia" w:hAnsi="Amalia"/>
          <w:b/>
          <w:bCs/>
          <w:lang w:val="en-GB"/>
        </w:rPr>
        <w:t xml:space="preserve"> signature” </w:t>
      </w:r>
      <w:r w:rsidRPr="007D0117">
        <w:rPr>
          <w:rFonts w:ascii="Amalia" w:hAnsi="Amalia"/>
          <w:lang w:val="en-GB"/>
        </w:rPr>
        <w:t>button</w:t>
      </w:r>
      <w:r w:rsidR="006E6188" w:rsidRPr="007D0117">
        <w:rPr>
          <w:rFonts w:ascii="Amalia" w:hAnsi="Amalia"/>
          <w:b/>
          <w:bCs/>
          <w:lang w:val="en-GB"/>
        </w:rPr>
        <w:t xml:space="preserve"> </w:t>
      </w:r>
      <w:r w:rsidR="00E25686" w:rsidRPr="007D0117">
        <w:rPr>
          <w:rFonts w:ascii="Amalia" w:hAnsi="Amalia"/>
          <w:b/>
          <w:bCs/>
          <w:lang w:val="en-GB"/>
        </w:rPr>
        <w:t xml:space="preserve"> </w:t>
      </w:r>
      <w:r w:rsidR="00C37160" w:rsidRPr="007D0117">
        <w:rPr>
          <w:rFonts w:ascii="Amalia" w:hAnsi="Amalia"/>
          <w:b/>
          <w:bCs/>
          <w:noProof/>
          <w:lang w:val="en-GB"/>
        </w:rPr>
        <w:drawing>
          <wp:inline distT="0" distB="0" distL="0" distR="0" wp14:anchorId="07105765" wp14:editId="4A4E6C53">
            <wp:extent cx="1082675" cy="433070"/>
            <wp:effectExtent l="0" t="0" r="3175" b="5080"/>
            <wp:docPr id="116337343" name="Рисунок 1" descr="Зображення, що містить текст, Шрифт, жовтий, Прямокутни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7343" name="Рисунок 1" descr="Зображення, що містить текст, Шрифт, жовтий, Прямокутник&#10;&#10;Вміст, створений ШІ, може бути неправильним."/>
                    <pic:cNvPicPr/>
                  </pic:nvPicPr>
                  <pic:blipFill>
                    <a:blip r:embed="rId69"/>
                    <a:stretch>
                      <a:fillRect/>
                    </a:stretch>
                  </pic:blipFill>
                  <pic:spPr>
                    <a:xfrm>
                      <a:off x="0" y="0"/>
                      <a:ext cx="1082828" cy="433131"/>
                    </a:xfrm>
                    <a:prstGeom prst="rect">
                      <a:avLst/>
                    </a:prstGeom>
                  </pic:spPr>
                </pic:pic>
              </a:graphicData>
            </a:graphic>
          </wp:inline>
        </w:drawing>
      </w:r>
      <w:r w:rsidR="00E25686" w:rsidRPr="007D0117">
        <w:rPr>
          <w:rFonts w:ascii="Amalia" w:hAnsi="Amalia"/>
          <w:b/>
          <w:bCs/>
          <w:lang w:val="en-GB"/>
        </w:rPr>
        <w:t xml:space="preserve"> </w:t>
      </w:r>
      <w:r w:rsidR="00C971DB" w:rsidRPr="007D0117">
        <w:rPr>
          <w:rFonts w:ascii="Amalia" w:hAnsi="Amalia"/>
          <w:lang w:val="en-GB"/>
        </w:rPr>
        <w:t>,</w:t>
      </w:r>
      <w:r w:rsidR="004657F7" w:rsidRPr="007D0117">
        <w:rPr>
          <w:rFonts w:ascii="Amalia" w:hAnsi="Amalia"/>
          <w:b/>
          <w:bCs/>
          <w:lang w:val="en-GB"/>
        </w:rPr>
        <w:t xml:space="preserve"> </w:t>
      </w:r>
      <w:r w:rsidR="004A15C5" w:rsidRPr="007D0117">
        <w:rPr>
          <w:rFonts w:ascii="Amalia" w:hAnsi="Amalia"/>
          <w:lang w:val="en-GB"/>
        </w:rPr>
        <w:t xml:space="preserve">you will have the possibility to generate automatically the payments </w:t>
      </w:r>
      <w:r w:rsidR="007D68CD" w:rsidRPr="007D0117">
        <w:rPr>
          <w:rFonts w:ascii="Amalia" w:hAnsi="Amalia"/>
          <w:lang w:val="en-GB"/>
        </w:rPr>
        <w:t>to</w:t>
      </w:r>
      <w:r w:rsidR="004A15C5" w:rsidRPr="007D0117">
        <w:rPr>
          <w:rFonts w:ascii="Amalia" w:hAnsi="Amalia"/>
          <w:lang w:val="en-GB"/>
        </w:rPr>
        <w:t xml:space="preserve"> the </w:t>
      </w:r>
      <w:r w:rsidR="007716DD" w:rsidRPr="007D0117">
        <w:rPr>
          <w:rFonts w:ascii="Amalia" w:hAnsi="Amalia"/>
          <w:lang w:val="en-GB"/>
        </w:rPr>
        <w:t>payroll</w:t>
      </w:r>
      <w:r w:rsidR="004A15C5" w:rsidRPr="007D0117">
        <w:rPr>
          <w:rFonts w:ascii="Amalia" w:hAnsi="Amalia"/>
          <w:lang w:val="en-GB"/>
        </w:rPr>
        <w:t xml:space="preserve"> by clicking on </w:t>
      </w:r>
      <w:r w:rsidR="004A15C5" w:rsidRPr="007D0117">
        <w:rPr>
          <w:rFonts w:ascii="Amalia" w:hAnsi="Amalia"/>
          <w:b/>
          <w:bCs/>
          <w:lang w:val="en-GB"/>
        </w:rPr>
        <w:t xml:space="preserve">“Generate payments” </w:t>
      </w:r>
      <w:r w:rsidR="004A15C5" w:rsidRPr="007D0117">
        <w:rPr>
          <w:rFonts w:ascii="Amalia" w:hAnsi="Amalia"/>
          <w:lang w:val="en-GB"/>
        </w:rPr>
        <w:t xml:space="preserve">button or just to create a </w:t>
      </w:r>
      <w:r w:rsidR="007716DD" w:rsidRPr="007D0117">
        <w:rPr>
          <w:rFonts w:ascii="Amalia" w:hAnsi="Amalia"/>
          <w:lang w:val="en-GB"/>
        </w:rPr>
        <w:t>payroll</w:t>
      </w:r>
      <w:r w:rsidR="004A15C5" w:rsidRPr="007D0117">
        <w:rPr>
          <w:rFonts w:ascii="Amalia" w:hAnsi="Amalia"/>
          <w:lang w:val="en-GB"/>
        </w:rPr>
        <w:t xml:space="preserve"> WITHOUT THE PAYMENT TO </w:t>
      </w:r>
      <w:r w:rsidR="00E95C55" w:rsidRPr="007D0117">
        <w:rPr>
          <w:rFonts w:ascii="Amalia" w:hAnsi="Amalia"/>
          <w:lang w:val="en-GB"/>
        </w:rPr>
        <w:t>FINANCE</w:t>
      </w:r>
      <w:r w:rsidR="004A15C5" w:rsidRPr="007D0117">
        <w:rPr>
          <w:rFonts w:ascii="Amalia" w:hAnsi="Amalia"/>
          <w:lang w:val="en-GB"/>
        </w:rPr>
        <w:t xml:space="preserve"> THE </w:t>
      </w:r>
      <w:r w:rsidR="007716DD" w:rsidRPr="007D0117">
        <w:rPr>
          <w:rFonts w:ascii="Amalia" w:hAnsi="Amalia"/>
          <w:lang w:val="en-GB"/>
        </w:rPr>
        <w:t>PAYROLL</w:t>
      </w:r>
      <w:r w:rsidR="004A15C5" w:rsidRPr="007D0117">
        <w:rPr>
          <w:rFonts w:ascii="Amalia" w:hAnsi="Amalia"/>
          <w:lang w:val="en-GB"/>
        </w:rPr>
        <w:t xml:space="preserve"> by pressing </w:t>
      </w:r>
      <w:r w:rsidR="004A15C5" w:rsidRPr="007D0117">
        <w:rPr>
          <w:rFonts w:ascii="Amalia" w:hAnsi="Amalia"/>
          <w:b/>
          <w:bCs/>
          <w:lang w:val="en-GB"/>
        </w:rPr>
        <w:t>“</w:t>
      </w:r>
      <w:r w:rsidR="00C37160" w:rsidRPr="007D0117">
        <w:rPr>
          <w:rFonts w:ascii="Amalia" w:hAnsi="Amalia"/>
          <w:b/>
          <w:bCs/>
          <w:lang w:val="en-GB"/>
        </w:rPr>
        <w:t>Continue</w:t>
      </w:r>
      <w:r w:rsidR="004A15C5" w:rsidRPr="007D0117">
        <w:rPr>
          <w:rFonts w:ascii="Amalia" w:hAnsi="Amalia"/>
          <w:b/>
          <w:bCs/>
          <w:lang w:val="en-GB"/>
        </w:rPr>
        <w:t xml:space="preserve"> without payments” </w:t>
      </w:r>
      <w:r w:rsidR="004A15C5" w:rsidRPr="007D0117">
        <w:rPr>
          <w:rFonts w:ascii="Amalia" w:hAnsi="Amalia"/>
          <w:lang w:val="en-GB"/>
        </w:rPr>
        <w:t>button.</w:t>
      </w:r>
    </w:p>
    <w:p w14:paraId="1BF4EEF8" w14:textId="30394ADA" w:rsidR="006E6188" w:rsidRPr="007D0117" w:rsidRDefault="006E6188" w:rsidP="00A841BA">
      <w:pPr>
        <w:rPr>
          <w:rFonts w:ascii="Amalia" w:hAnsi="Amalia"/>
          <w:b/>
          <w:bCs/>
          <w:lang w:val="en-GB"/>
        </w:rPr>
      </w:pPr>
    </w:p>
    <w:p w14:paraId="22A83D21" w14:textId="77777777" w:rsidR="008270AE" w:rsidRPr="007D0117" w:rsidRDefault="008270AE" w:rsidP="00A841BA">
      <w:pPr>
        <w:rPr>
          <w:rFonts w:ascii="Amalia" w:hAnsi="Amalia"/>
          <w:lang w:val="en-GB"/>
        </w:rPr>
      </w:pPr>
    </w:p>
    <w:p w14:paraId="1F1C304C" w14:textId="1D739B61" w:rsidR="00A50539" w:rsidRPr="007D0117" w:rsidRDefault="00E11255" w:rsidP="00A841BA">
      <w:pPr>
        <w:rPr>
          <w:rFonts w:ascii="Amalia" w:hAnsi="Amalia"/>
          <w:lang w:val="en-GB"/>
        </w:rPr>
      </w:pPr>
      <w:r w:rsidRPr="007D0117">
        <w:rPr>
          <w:rFonts w:ascii="Amalia" w:hAnsi="Amalia"/>
          <w:noProof/>
          <w:lang w:val="en-GB"/>
        </w:rPr>
        <w:lastRenderedPageBreak/>
        <w:drawing>
          <wp:inline distT="0" distB="0" distL="0" distR="0" wp14:anchorId="771CA2F0" wp14:editId="1460D584">
            <wp:extent cx="5912449" cy="2219987"/>
            <wp:effectExtent l="0" t="0" r="0" b="8890"/>
            <wp:docPr id="619581018" name="Рисунок 1" descr="Зображення, що містить текст,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81018" name="Рисунок 1" descr="Зображення, що містить текст, знімок екрана&#10;&#10;Вміст, створений ШІ, може бути неправильним."/>
                    <pic:cNvPicPr/>
                  </pic:nvPicPr>
                  <pic:blipFill>
                    <a:blip r:embed="rId70"/>
                    <a:stretch>
                      <a:fillRect/>
                    </a:stretch>
                  </pic:blipFill>
                  <pic:spPr>
                    <a:xfrm>
                      <a:off x="0" y="0"/>
                      <a:ext cx="5913126" cy="2220241"/>
                    </a:xfrm>
                    <a:prstGeom prst="rect">
                      <a:avLst/>
                    </a:prstGeom>
                  </pic:spPr>
                </pic:pic>
              </a:graphicData>
            </a:graphic>
          </wp:inline>
        </w:drawing>
      </w:r>
    </w:p>
    <w:p w14:paraId="09ABB9CA" w14:textId="77777777" w:rsidR="009A5BA7" w:rsidRPr="007D0117" w:rsidRDefault="009A5BA7" w:rsidP="00E03723">
      <w:pPr>
        <w:jc w:val="center"/>
        <w:rPr>
          <w:rFonts w:ascii="Amalia" w:hAnsi="Amalia"/>
          <w:lang w:val="en-GB"/>
        </w:rPr>
      </w:pPr>
    </w:p>
    <w:p w14:paraId="73126564" w14:textId="72538895" w:rsidR="000A0C49" w:rsidRPr="007D0117" w:rsidRDefault="00BC79E2" w:rsidP="00E03723">
      <w:pPr>
        <w:jc w:val="center"/>
        <w:rPr>
          <w:rFonts w:ascii="Amalia" w:hAnsi="Amalia"/>
          <w:lang w:val="en-GB"/>
        </w:rPr>
      </w:pPr>
      <w:r w:rsidRPr="007D0117">
        <w:rPr>
          <w:rFonts w:ascii="Amalia" w:hAnsi="Amalia"/>
          <w:lang w:val="en-GB"/>
        </w:rPr>
        <w:t>Fig</w:t>
      </w:r>
      <w:r w:rsidR="00147D0E" w:rsidRPr="007D0117">
        <w:rPr>
          <w:rFonts w:ascii="Amalia" w:hAnsi="Amalia"/>
          <w:lang w:val="en-GB"/>
        </w:rPr>
        <w:t xml:space="preserve">. 13. </w:t>
      </w:r>
      <w:r w:rsidRPr="007D0117">
        <w:rPr>
          <w:rFonts w:ascii="Amalia" w:hAnsi="Amalia"/>
          <w:lang w:val="en-GB"/>
        </w:rPr>
        <w:t xml:space="preserve">Automated generation of the payments to the </w:t>
      </w:r>
      <w:r w:rsidR="007716DD" w:rsidRPr="007D0117">
        <w:rPr>
          <w:rFonts w:ascii="Amalia" w:hAnsi="Amalia"/>
          <w:lang w:val="en-GB"/>
        </w:rPr>
        <w:t>payroll</w:t>
      </w:r>
      <w:r w:rsidR="008270AE" w:rsidRPr="007D0117">
        <w:rPr>
          <w:rFonts w:ascii="Amalia" w:hAnsi="Amalia"/>
          <w:lang w:val="en-GB"/>
        </w:rPr>
        <w:t>.</w:t>
      </w:r>
    </w:p>
    <w:p w14:paraId="6B61A13A" w14:textId="77777777" w:rsidR="00C1424D" w:rsidRPr="007D0117" w:rsidRDefault="00C1424D" w:rsidP="001769A0">
      <w:pPr>
        <w:autoSpaceDE w:val="0"/>
        <w:autoSpaceDN w:val="0"/>
        <w:adjustRightInd w:val="0"/>
        <w:jc w:val="both"/>
        <w:rPr>
          <w:rFonts w:ascii="Amalia" w:hAnsi="Amalia"/>
          <w:lang w:val="en-GB"/>
        </w:rPr>
      </w:pPr>
    </w:p>
    <w:p w14:paraId="1AB36E9A" w14:textId="402FE55B" w:rsidR="00885736" w:rsidRPr="007D0117" w:rsidRDefault="00885736" w:rsidP="00885736">
      <w:pPr>
        <w:autoSpaceDE w:val="0"/>
        <w:autoSpaceDN w:val="0"/>
        <w:adjustRightInd w:val="0"/>
        <w:jc w:val="lowKashida"/>
        <w:rPr>
          <w:rFonts w:ascii="Amalia" w:hAnsi="Amalia"/>
          <w:bCs/>
          <w:lang w:val="en-GB"/>
        </w:rPr>
      </w:pPr>
      <w:r w:rsidRPr="007D0117">
        <w:rPr>
          <w:rFonts w:ascii="Amalia" w:hAnsi="Amalia"/>
          <w:lang w:val="en-GB"/>
        </w:rPr>
        <w:t xml:space="preserve">Having selected </w:t>
      </w:r>
      <w:r w:rsidRPr="007D0117">
        <w:rPr>
          <w:rFonts w:ascii="Amalia" w:hAnsi="Amalia"/>
          <w:b/>
          <w:bCs/>
          <w:lang w:val="en-GB"/>
        </w:rPr>
        <w:t>“Generate  payments”</w:t>
      </w:r>
      <w:r w:rsidRPr="007D0117">
        <w:rPr>
          <w:rFonts w:ascii="Amalia" w:hAnsi="Amalia"/>
          <w:lang w:val="en-GB"/>
        </w:rPr>
        <w:t xml:space="preserve"> option, </w:t>
      </w:r>
      <w:r w:rsidRPr="007D0117">
        <w:rPr>
          <w:rFonts w:ascii="Amalia" w:hAnsi="Amalia"/>
          <w:bCs/>
          <w:lang w:val="en-GB"/>
        </w:rPr>
        <w:t xml:space="preserve">if you have two or more current accounts opened </w:t>
      </w:r>
      <w:r w:rsidR="00780C7F" w:rsidRPr="007D0117">
        <w:rPr>
          <w:rFonts w:ascii="Amalia" w:hAnsi="Amalia"/>
          <w:bCs/>
          <w:lang w:val="en-GB"/>
        </w:rPr>
        <w:t>at</w:t>
      </w:r>
      <w:r w:rsidRPr="007D0117">
        <w:rPr>
          <w:rFonts w:ascii="Amalia" w:hAnsi="Amalia"/>
          <w:bCs/>
          <w:lang w:val="en-GB"/>
        </w:rPr>
        <w:t xml:space="preserve"> RB, you need to select the accounts, from which you wish to carry out the payments. </w:t>
      </w:r>
    </w:p>
    <w:p w14:paraId="6829194E" w14:textId="77777777" w:rsidR="00885736" w:rsidRPr="007D0117" w:rsidRDefault="00885736" w:rsidP="00885736">
      <w:pPr>
        <w:autoSpaceDE w:val="0"/>
        <w:autoSpaceDN w:val="0"/>
        <w:adjustRightInd w:val="0"/>
        <w:jc w:val="lowKashida"/>
        <w:rPr>
          <w:rFonts w:ascii="Amalia" w:hAnsi="Amalia"/>
          <w:bCs/>
          <w:lang w:val="en-GB"/>
        </w:rPr>
      </w:pPr>
    </w:p>
    <w:p w14:paraId="49AE130F" w14:textId="02D22F24" w:rsidR="00DB6E0F" w:rsidRPr="007D0117" w:rsidRDefault="00C90BAE" w:rsidP="00A841BA">
      <w:pPr>
        <w:rPr>
          <w:rFonts w:ascii="Amalia" w:hAnsi="Amalia"/>
          <w:lang w:val="en-GB"/>
        </w:rPr>
      </w:pPr>
      <w:r w:rsidRPr="007D0117">
        <w:rPr>
          <w:rFonts w:ascii="Amalia" w:hAnsi="Amalia"/>
          <w:noProof/>
          <w:lang w:val="en-GB"/>
        </w:rPr>
        <w:drawing>
          <wp:inline distT="0" distB="0" distL="0" distR="0" wp14:anchorId="546736CB" wp14:editId="332EA303">
            <wp:extent cx="5555161" cy="2794000"/>
            <wp:effectExtent l="0" t="0" r="7620" b="6350"/>
            <wp:docPr id="21461393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9358" name=""/>
                    <pic:cNvPicPr/>
                  </pic:nvPicPr>
                  <pic:blipFill>
                    <a:blip r:embed="rId71"/>
                    <a:stretch>
                      <a:fillRect/>
                    </a:stretch>
                  </pic:blipFill>
                  <pic:spPr>
                    <a:xfrm>
                      <a:off x="0" y="0"/>
                      <a:ext cx="5555914" cy="2794379"/>
                    </a:xfrm>
                    <a:prstGeom prst="rect">
                      <a:avLst/>
                    </a:prstGeom>
                  </pic:spPr>
                </pic:pic>
              </a:graphicData>
            </a:graphic>
          </wp:inline>
        </w:drawing>
      </w:r>
      <w:r w:rsidRPr="007D0117">
        <w:rPr>
          <w:rFonts w:ascii="Amalia" w:hAnsi="Amalia"/>
          <w:lang w:val="en-GB"/>
        </w:rPr>
        <w:br/>
      </w:r>
    </w:p>
    <w:p w14:paraId="20BEDCFA" w14:textId="5A693121" w:rsidR="007854B9" w:rsidRPr="007D0117" w:rsidRDefault="0039630A" w:rsidP="00362FAB">
      <w:pPr>
        <w:rPr>
          <w:rFonts w:ascii="Amalia" w:hAnsi="Amalia"/>
          <w:lang w:val="en-GB"/>
        </w:rPr>
      </w:pPr>
      <w:r w:rsidRPr="007D0117">
        <w:rPr>
          <w:rFonts w:ascii="Amalia" w:hAnsi="Amalia"/>
          <w:lang w:val="en-GB"/>
        </w:rPr>
        <w:t xml:space="preserve">  </w:t>
      </w:r>
      <w:r w:rsidR="00362FAB" w:rsidRPr="007D0117">
        <w:rPr>
          <w:rFonts w:ascii="Amalia" w:hAnsi="Amalia"/>
          <w:lang w:val="en-GB"/>
        </w:rPr>
        <w:t>Fig</w:t>
      </w:r>
      <w:r w:rsidR="00E03723" w:rsidRPr="007D0117">
        <w:rPr>
          <w:rFonts w:ascii="Amalia" w:hAnsi="Amalia"/>
          <w:lang w:val="en-GB"/>
        </w:rPr>
        <w:t xml:space="preserve">. 14. </w:t>
      </w:r>
      <w:r w:rsidR="00362FAB" w:rsidRPr="007D0117">
        <w:rPr>
          <w:rFonts w:ascii="Amalia" w:hAnsi="Amalia"/>
          <w:lang w:val="en-GB"/>
        </w:rPr>
        <w:t xml:space="preserve">Selecting the accounts </w:t>
      </w:r>
      <w:r w:rsidR="009A5BA7" w:rsidRPr="007D0117">
        <w:rPr>
          <w:rFonts w:ascii="Amalia" w:hAnsi="Amalia"/>
          <w:lang w:val="en-GB"/>
        </w:rPr>
        <w:t>to finance</w:t>
      </w:r>
      <w:r w:rsidR="00362FAB" w:rsidRPr="007D0117">
        <w:rPr>
          <w:rFonts w:ascii="Amalia" w:hAnsi="Amalia"/>
          <w:lang w:val="en-GB"/>
        </w:rPr>
        <w:t xml:space="preserve"> the </w:t>
      </w:r>
      <w:r w:rsidR="007716DD" w:rsidRPr="007D0117">
        <w:rPr>
          <w:rFonts w:ascii="Amalia" w:hAnsi="Amalia"/>
          <w:lang w:val="en-GB"/>
        </w:rPr>
        <w:t>payroll</w:t>
      </w:r>
      <w:r w:rsidR="00362FAB" w:rsidRPr="007D0117">
        <w:rPr>
          <w:rFonts w:ascii="Amalia" w:hAnsi="Amalia"/>
          <w:lang w:val="en-GB"/>
        </w:rPr>
        <w:t xml:space="preserve"> amount and the </w:t>
      </w:r>
      <w:r w:rsidR="00115458" w:rsidRPr="007D0117">
        <w:rPr>
          <w:rFonts w:ascii="Amalia" w:hAnsi="Amalia"/>
          <w:lang w:val="en-GB"/>
        </w:rPr>
        <w:t>commission</w:t>
      </w:r>
      <w:r w:rsidR="00362FAB" w:rsidRPr="007D0117">
        <w:rPr>
          <w:rFonts w:ascii="Amalia" w:hAnsi="Amalia"/>
          <w:lang w:val="en-GB"/>
        </w:rPr>
        <w:t>.</w:t>
      </w:r>
    </w:p>
    <w:p w14:paraId="7528C644" w14:textId="77777777" w:rsidR="008062B2" w:rsidRPr="007D0117" w:rsidRDefault="008062B2" w:rsidP="00362FAB">
      <w:pPr>
        <w:rPr>
          <w:rFonts w:ascii="Amalia" w:hAnsi="Amalia"/>
          <w:lang w:val="en-GB"/>
        </w:rPr>
      </w:pPr>
    </w:p>
    <w:p w14:paraId="6BF8BC19" w14:textId="47C6CB92" w:rsidR="006057D5" w:rsidRPr="007D0117" w:rsidRDefault="006057D5" w:rsidP="00A1160C">
      <w:pPr>
        <w:jc w:val="lowKashida"/>
        <w:rPr>
          <w:rFonts w:ascii="Amalia" w:hAnsi="Amalia"/>
          <w:lang w:val="en-GB"/>
        </w:rPr>
      </w:pPr>
      <w:r w:rsidRPr="007D0117">
        <w:rPr>
          <w:rFonts w:ascii="Amalia" w:hAnsi="Amalia"/>
          <w:lang w:val="en-GB"/>
        </w:rPr>
        <w:t xml:space="preserve">After you have selected the accounts to carry out the payment </w:t>
      </w:r>
      <w:r w:rsidR="001271E4" w:rsidRPr="007D0117">
        <w:rPr>
          <w:rFonts w:ascii="Amalia" w:hAnsi="Amalia"/>
          <w:lang w:val="en-GB"/>
        </w:rPr>
        <w:t>to finance the</w:t>
      </w:r>
      <w:r w:rsidRPr="007D0117">
        <w:rPr>
          <w:rFonts w:ascii="Amalia" w:hAnsi="Amalia"/>
          <w:lang w:val="en-GB"/>
        </w:rPr>
        <w:t xml:space="preserve"> </w:t>
      </w:r>
      <w:r w:rsidR="007716DD" w:rsidRPr="007D0117">
        <w:rPr>
          <w:rFonts w:ascii="Amalia" w:hAnsi="Amalia"/>
          <w:lang w:val="en-GB"/>
        </w:rPr>
        <w:t>payroll</w:t>
      </w:r>
      <w:r w:rsidRPr="007D0117">
        <w:rPr>
          <w:rFonts w:ascii="Amalia" w:hAnsi="Amalia"/>
          <w:lang w:val="en-GB"/>
        </w:rPr>
        <w:t xml:space="preserve"> amount and the cash and settlement servicing </w:t>
      </w:r>
      <w:r w:rsidR="00115458" w:rsidRPr="007D0117">
        <w:rPr>
          <w:rFonts w:ascii="Amalia" w:hAnsi="Amalia"/>
          <w:lang w:val="en-GB"/>
        </w:rPr>
        <w:t>commission</w:t>
      </w:r>
      <w:r w:rsidRPr="007D0117">
        <w:rPr>
          <w:rFonts w:ascii="Amalia" w:hAnsi="Amalia"/>
          <w:lang w:val="en-GB"/>
        </w:rPr>
        <w:t xml:space="preserve"> (if applicable), an additional notification - reminder will be generated by the system: </w:t>
      </w:r>
    </w:p>
    <w:p w14:paraId="08276FCD" w14:textId="77777777" w:rsidR="006057D5" w:rsidRPr="007D0117" w:rsidRDefault="006057D5" w:rsidP="00A841BA">
      <w:pPr>
        <w:rPr>
          <w:rFonts w:ascii="Amalia" w:hAnsi="Amalia"/>
          <w:lang w:val="en-GB"/>
        </w:rPr>
      </w:pPr>
    </w:p>
    <w:p w14:paraId="3FB7B49B" w14:textId="14AD7716" w:rsidR="0061504F" w:rsidRPr="007D0117" w:rsidRDefault="0061504F" w:rsidP="00A841BA">
      <w:pPr>
        <w:rPr>
          <w:rFonts w:ascii="Amalia" w:hAnsi="Amalia"/>
          <w:lang w:val="en-GB"/>
        </w:rPr>
      </w:pPr>
      <w:r w:rsidRPr="007D0117">
        <w:rPr>
          <w:rFonts w:ascii="Amalia" w:hAnsi="Amalia"/>
          <w:lang w:val="en-GB"/>
        </w:rPr>
        <w:t xml:space="preserve">                                               </w:t>
      </w:r>
      <w:r w:rsidR="008838A0" w:rsidRPr="007D0117">
        <w:rPr>
          <w:rFonts w:ascii="Amalia" w:hAnsi="Amalia"/>
          <w:noProof/>
          <w:lang w:val="en-GB"/>
        </w:rPr>
        <w:drawing>
          <wp:inline distT="0" distB="0" distL="0" distR="0" wp14:anchorId="5DBE390B" wp14:editId="1E309135">
            <wp:extent cx="4064000" cy="2148114"/>
            <wp:effectExtent l="0" t="0" r="0" b="5080"/>
            <wp:docPr id="2044855318" name="Рисунок 1" descr="Зображення, що містить текст, знімок екрана, програмне забезпечення, мультимеді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55318" name="Рисунок 1" descr="Зображення, що містить текст, знімок екрана, програмне забезпечення, мультимедіа&#10;&#10;Вміст, створений ШІ, може бути неправильним."/>
                    <pic:cNvPicPr/>
                  </pic:nvPicPr>
                  <pic:blipFill>
                    <a:blip r:embed="rId72"/>
                    <a:stretch>
                      <a:fillRect/>
                    </a:stretch>
                  </pic:blipFill>
                  <pic:spPr>
                    <a:xfrm>
                      <a:off x="0" y="0"/>
                      <a:ext cx="4066560" cy="2149467"/>
                    </a:xfrm>
                    <a:prstGeom prst="rect">
                      <a:avLst/>
                    </a:prstGeom>
                  </pic:spPr>
                </pic:pic>
              </a:graphicData>
            </a:graphic>
          </wp:inline>
        </w:drawing>
      </w:r>
    </w:p>
    <w:p w14:paraId="30D15369" w14:textId="4AA8CC40" w:rsidR="007854B9" w:rsidRPr="007D0117" w:rsidRDefault="007854B9" w:rsidP="00A841BA">
      <w:pPr>
        <w:rPr>
          <w:rFonts w:ascii="Amalia" w:hAnsi="Amalia"/>
          <w:lang w:val="en-GB"/>
        </w:rPr>
      </w:pPr>
    </w:p>
    <w:p w14:paraId="261D6123" w14:textId="4C25591D" w:rsidR="00355125" w:rsidRPr="007D0117" w:rsidRDefault="00355125" w:rsidP="00A1160C">
      <w:pPr>
        <w:jc w:val="both"/>
        <w:rPr>
          <w:rFonts w:ascii="Amalia" w:hAnsi="Amalia"/>
          <w:lang w:val="en-GB"/>
        </w:rPr>
      </w:pPr>
      <w:r w:rsidRPr="007D0117">
        <w:rPr>
          <w:rFonts w:ascii="Amalia" w:hAnsi="Amalia"/>
          <w:lang w:val="en-GB"/>
        </w:rPr>
        <w:t xml:space="preserve">In case of payment of social security allowances (sick leave allowance, maternity leave allowance), account 2604 will become available for selection. At the same time, the payment of the </w:t>
      </w:r>
      <w:r w:rsidR="00115458" w:rsidRPr="007D0117">
        <w:rPr>
          <w:rFonts w:ascii="Amalia" w:hAnsi="Amalia"/>
          <w:lang w:val="en-GB"/>
        </w:rPr>
        <w:t>commission</w:t>
      </w:r>
      <w:r w:rsidRPr="007D0117">
        <w:rPr>
          <w:rFonts w:ascii="Amalia" w:hAnsi="Amalia"/>
          <w:lang w:val="en-GB"/>
        </w:rPr>
        <w:t xml:space="preserve"> while making the payment of social allowances should be made from the accounts of the balance group 2600.  </w:t>
      </w:r>
    </w:p>
    <w:p w14:paraId="684EF756" w14:textId="61A18A40" w:rsidR="005C6A92" w:rsidRPr="007D0117" w:rsidRDefault="005C6A92" w:rsidP="598CC1FC">
      <w:pPr>
        <w:jc w:val="both"/>
        <w:rPr>
          <w:rFonts w:ascii="Amalia" w:hAnsi="Amalia"/>
          <w:lang w:val="en-GB"/>
        </w:rPr>
      </w:pPr>
    </w:p>
    <w:p w14:paraId="44EE9FF8" w14:textId="5B1551E0" w:rsidR="005C6A92" w:rsidRPr="007D0117" w:rsidRDefault="00035EF6" w:rsidP="000877CF">
      <w:pPr>
        <w:jc w:val="both"/>
        <w:rPr>
          <w:rFonts w:ascii="Amalia" w:hAnsi="Amalia"/>
          <w:lang w:val="en-GB"/>
        </w:rPr>
      </w:pPr>
      <w:r w:rsidRPr="007D0117">
        <w:rPr>
          <w:rFonts w:ascii="Amalia" w:hAnsi="Amalia"/>
          <w:lang w:val="en-GB"/>
        </w:rPr>
        <w:t xml:space="preserve">The function of </w:t>
      </w:r>
      <w:r w:rsidR="00814A5A" w:rsidRPr="007D0117">
        <w:rPr>
          <w:rFonts w:ascii="Amalia" w:hAnsi="Amalia"/>
          <w:lang w:val="en-GB"/>
        </w:rPr>
        <w:t>creating</w:t>
      </w:r>
      <w:r w:rsidRPr="007D0117">
        <w:rPr>
          <w:rFonts w:ascii="Amalia" w:hAnsi="Amalia"/>
          <w:lang w:val="en-GB"/>
        </w:rPr>
        <w:t xml:space="preserve"> payments </w:t>
      </w:r>
      <w:r w:rsidR="00AE5517" w:rsidRPr="007D0117">
        <w:rPr>
          <w:rFonts w:ascii="Amalia" w:hAnsi="Amalia"/>
          <w:lang w:val="en-GB"/>
        </w:rPr>
        <w:t>to</w:t>
      </w:r>
      <w:r w:rsidR="00BA13B9" w:rsidRPr="007D0117">
        <w:rPr>
          <w:rFonts w:ascii="Amalia" w:hAnsi="Amalia"/>
          <w:lang w:val="en-GB"/>
        </w:rPr>
        <w:t xml:space="preserve"> </w:t>
      </w:r>
      <w:r w:rsidR="00AE5517" w:rsidRPr="007D0117">
        <w:rPr>
          <w:rFonts w:ascii="Amalia" w:hAnsi="Amalia"/>
          <w:lang w:val="en-GB"/>
        </w:rPr>
        <w:t>finance</w:t>
      </w:r>
      <w:r w:rsidR="000237FE" w:rsidRPr="007D0117">
        <w:rPr>
          <w:rFonts w:ascii="Amalia" w:hAnsi="Amalia"/>
          <w:lang w:val="en-GB"/>
        </w:rPr>
        <w:t xml:space="preserve"> </w:t>
      </w:r>
      <w:r w:rsidRPr="007D0117">
        <w:rPr>
          <w:rFonts w:ascii="Amalia" w:hAnsi="Amalia"/>
          <w:lang w:val="en-GB"/>
        </w:rPr>
        <w:t xml:space="preserve">the </w:t>
      </w:r>
      <w:r w:rsidR="007716DD" w:rsidRPr="007D0117">
        <w:rPr>
          <w:rFonts w:ascii="Amalia" w:hAnsi="Amalia"/>
          <w:lang w:val="en-GB"/>
        </w:rPr>
        <w:t>payroll</w:t>
      </w:r>
      <w:r w:rsidRPr="007D0117">
        <w:rPr>
          <w:rFonts w:ascii="Amalia" w:hAnsi="Amalia"/>
          <w:lang w:val="en-GB"/>
        </w:rPr>
        <w:t xml:space="preserve"> amounts from account 2604 for the </w:t>
      </w:r>
      <w:r w:rsidR="00DD41E8" w:rsidRPr="007D0117">
        <w:rPr>
          <w:rFonts w:ascii="Amalia" w:hAnsi="Amalia"/>
          <w:lang w:val="en-GB"/>
        </w:rPr>
        <w:t>payrolls</w:t>
      </w:r>
      <w:r w:rsidRPr="007D0117">
        <w:rPr>
          <w:rFonts w:ascii="Amalia" w:hAnsi="Amalia"/>
          <w:lang w:val="en-GB"/>
        </w:rPr>
        <w:t xml:space="preserve"> with the </w:t>
      </w:r>
      <w:r w:rsidR="005D6702" w:rsidRPr="007D0117">
        <w:rPr>
          <w:rFonts w:ascii="Amalia" w:hAnsi="Amalia"/>
          <w:lang w:val="en-GB"/>
        </w:rPr>
        <w:t xml:space="preserve">accrual type </w:t>
      </w:r>
      <w:r w:rsidRPr="007D0117">
        <w:rPr>
          <w:rFonts w:ascii="Amalia" w:hAnsi="Amalia"/>
          <w:lang w:val="en-GB"/>
        </w:rPr>
        <w:t>“Other payments” is also available, where in the comments field you can specify the nature of another payment made at the expense of the state budget funds (for example, allowance paid to compensate damage to health caused by the Chornobyl Nuclear Power Plant accident etc.).</w:t>
      </w:r>
    </w:p>
    <w:p w14:paraId="554BA32C" w14:textId="77777777" w:rsidR="00504464" w:rsidRPr="007D0117" w:rsidRDefault="00504464" w:rsidP="65581961">
      <w:pPr>
        <w:rPr>
          <w:rFonts w:ascii="Amalia" w:hAnsi="Amalia"/>
          <w:lang w:val="en-GB"/>
        </w:rPr>
      </w:pPr>
    </w:p>
    <w:p w14:paraId="20C2375A" w14:textId="03BA6C53" w:rsidR="139D00A0" w:rsidRPr="007D0117" w:rsidRDefault="00035EF6" w:rsidP="757F5418">
      <w:pPr>
        <w:rPr>
          <w:rFonts w:ascii="Amalia" w:hAnsi="Amalia"/>
          <w:lang w:val="en-GB"/>
        </w:rPr>
      </w:pPr>
      <w:r w:rsidRPr="007D0117">
        <w:rPr>
          <w:rFonts w:ascii="Amalia" w:hAnsi="Amalia"/>
          <w:lang w:val="en-GB"/>
        </w:rPr>
        <w:t>Example</w:t>
      </w:r>
      <w:r w:rsidR="139D00A0" w:rsidRPr="007D0117">
        <w:rPr>
          <w:rFonts w:ascii="Amalia" w:hAnsi="Amalia"/>
          <w:lang w:val="en-GB"/>
        </w:rPr>
        <w:t>.</w:t>
      </w:r>
    </w:p>
    <w:p w14:paraId="67646263" w14:textId="3999C7B4" w:rsidR="320E9941" w:rsidRPr="00DA08D7" w:rsidRDefault="00A56209" w:rsidP="00DA08D7">
      <w:pPr>
        <w:rPr>
          <w:rFonts w:ascii="Amalia" w:hAnsi="Amalia"/>
          <w:lang w:val="en-GB"/>
        </w:rPr>
      </w:pPr>
      <w:r w:rsidRPr="007D0117">
        <w:rPr>
          <w:rFonts w:ascii="Amalia" w:hAnsi="Amalia"/>
          <w:noProof/>
          <w:lang w:val="en-GB"/>
        </w:rPr>
        <w:drawing>
          <wp:inline distT="0" distB="0" distL="0" distR="0" wp14:anchorId="0F79CCE8" wp14:editId="0CEB159B">
            <wp:extent cx="6659880" cy="1818640"/>
            <wp:effectExtent l="0" t="0" r="7620" b="0"/>
            <wp:docPr id="1543262380" name="Рисунок 1" descr="Зображення, що містить текст, число, Шрифт,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62380" name="Рисунок 1" descr="Зображення, що містить текст, число, Шрифт, ряд&#10;&#10;Вміст, створений ШІ, може бути неправильним."/>
                    <pic:cNvPicPr/>
                  </pic:nvPicPr>
                  <pic:blipFill>
                    <a:blip r:embed="rId73"/>
                    <a:stretch>
                      <a:fillRect/>
                    </a:stretch>
                  </pic:blipFill>
                  <pic:spPr>
                    <a:xfrm>
                      <a:off x="0" y="0"/>
                      <a:ext cx="6659880" cy="1818640"/>
                    </a:xfrm>
                    <a:prstGeom prst="rect">
                      <a:avLst/>
                    </a:prstGeom>
                  </pic:spPr>
                </pic:pic>
              </a:graphicData>
            </a:graphic>
          </wp:inline>
        </w:drawing>
      </w:r>
      <w:r w:rsidR="002F65DF" w:rsidRPr="007D0117">
        <w:rPr>
          <w:rFonts w:ascii="Amalia" w:hAnsi="Amalia"/>
          <w:noProof/>
          <w:lang w:val="en-GB"/>
        </w:rPr>
        <mc:AlternateContent>
          <mc:Choice Requires="wps">
            <w:drawing>
              <wp:anchor distT="0" distB="0" distL="114300" distR="114300" simplePos="0" relativeHeight="251553792" behindDoc="0" locked="0" layoutInCell="1" allowOverlap="1" wp14:anchorId="10842362" wp14:editId="617A19EF">
                <wp:simplePos x="0" y="0"/>
                <wp:positionH relativeFrom="column">
                  <wp:posOffset>339786</wp:posOffset>
                </wp:positionH>
                <wp:positionV relativeFrom="paragraph">
                  <wp:posOffset>2868220</wp:posOffset>
                </wp:positionV>
                <wp:extent cx="151585" cy="45719"/>
                <wp:effectExtent l="0" t="0" r="20320" b="12065"/>
                <wp:wrapNone/>
                <wp:docPr id="696045798" name="Прямокутник: округлені кути 34"/>
                <wp:cNvGraphicFramePr/>
                <a:graphic xmlns:a="http://schemas.openxmlformats.org/drawingml/2006/main">
                  <a:graphicData uri="http://schemas.microsoft.com/office/word/2010/wordprocessingShape">
                    <wps:wsp>
                      <wps:cNvSpPr/>
                      <wps:spPr>
                        <a:xfrm>
                          <a:off x="0" y="0"/>
                          <a:ext cx="15158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F0F756" id="Прямокутник: округлені кути 34" o:spid="_x0000_s1026" style="position:absolute;margin-left:26.75pt;margin-top:225.85pt;width:11.95pt;height:3.6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" fillcolor="white [3212]" strokecolor="white [3212]" strokeweight="1pt">
                <v:stroke joinstyle="miter"/>
              </v:roundrect>
            </w:pict>
          </mc:Fallback>
        </mc:AlternateContent>
      </w:r>
      <w:r w:rsidR="002F65DF" w:rsidRPr="007D0117">
        <w:rPr>
          <w:rFonts w:ascii="Amalia" w:hAnsi="Amalia"/>
          <w:noProof/>
          <w:lang w:val="en-GB"/>
        </w:rPr>
        <mc:AlternateContent>
          <mc:Choice Requires="wps">
            <w:drawing>
              <wp:anchor distT="0" distB="0" distL="114300" distR="114300" simplePos="0" relativeHeight="251555840" behindDoc="0" locked="0" layoutInCell="1" allowOverlap="1" wp14:anchorId="31E828C8" wp14:editId="28BC907A">
                <wp:simplePos x="0" y="0"/>
                <wp:positionH relativeFrom="column">
                  <wp:posOffset>2271273</wp:posOffset>
                </wp:positionH>
                <wp:positionV relativeFrom="paragraph">
                  <wp:posOffset>2168339</wp:posOffset>
                </wp:positionV>
                <wp:extent cx="175895" cy="45719"/>
                <wp:effectExtent l="0" t="0" r="14605" b="12065"/>
                <wp:wrapNone/>
                <wp:docPr id="111726393" name="Прямокутник: округлені кути 36"/>
                <wp:cNvGraphicFramePr/>
                <a:graphic xmlns:a="http://schemas.openxmlformats.org/drawingml/2006/main">
                  <a:graphicData uri="http://schemas.microsoft.com/office/word/2010/wordprocessingShape">
                    <wps:wsp>
                      <wps:cNvSpPr/>
                      <wps:spPr>
                        <a:xfrm>
                          <a:off x="0" y="0"/>
                          <a:ext cx="17589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B0C057" id="Прямокутник: округлені кути 36" o:spid="_x0000_s1026" style="position:absolute;margin-left:178.85pt;margin-top:170.75pt;width:13.85pt;height:3.6pt;z-index:25155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" fillcolor="white [3212]" strokecolor="white [3212]" strokeweight="1pt">
                <v:stroke joinstyle="miter"/>
              </v:roundrect>
            </w:pict>
          </mc:Fallback>
        </mc:AlternateContent>
      </w:r>
      <w:r w:rsidR="002F65DF" w:rsidRPr="007D0117">
        <w:rPr>
          <w:rFonts w:ascii="Amalia" w:hAnsi="Amalia"/>
          <w:noProof/>
          <w:lang w:val="en-GB"/>
        </w:rPr>
        <mc:AlternateContent>
          <mc:Choice Requires="wps">
            <w:drawing>
              <wp:anchor distT="0" distB="0" distL="114300" distR="114300" simplePos="0" relativeHeight="251554816" behindDoc="0" locked="0" layoutInCell="1" allowOverlap="1" wp14:anchorId="17D8CA53" wp14:editId="536DD104">
                <wp:simplePos x="0" y="0"/>
                <wp:positionH relativeFrom="column">
                  <wp:posOffset>2271273</wp:posOffset>
                </wp:positionH>
                <wp:positionV relativeFrom="paragraph">
                  <wp:posOffset>1489286</wp:posOffset>
                </wp:positionV>
                <wp:extent cx="176034" cy="45719"/>
                <wp:effectExtent l="0" t="0" r="14605" b="12065"/>
                <wp:wrapNone/>
                <wp:docPr id="327143524" name="Прямокутник: округлені кути 35"/>
                <wp:cNvGraphicFramePr/>
                <a:graphic xmlns:a="http://schemas.openxmlformats.org/drawingml/2006/main">
                  <a:graphicData uri="http://schemas.microsoft.com/office/word/2010/wordprocessingShape">
                    <wps:wsp>
                      <wps:cNvSpPr/>
                      <wps:spPr>
                        <a:xfrm>
                          <a:off x="0" y="0"/>
                          <a:ext cx="17603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CAA1BD" id="Прямокутник: округлені кути 35" o:spid="_x0000_s1026" style="position:absolute;margin-left:178.85pt;margin-top:117.25pt;width:13.85pt;height:3.6pt;z-index:25155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" fillcolor="white [3212]" strokecolor="white [3212]" strokeweight="1pt">
                <v:stroke joinstyle="miter"/>
              </v:roundrect>
            </w:pict>
          </mc:Fallback>
        </mc:AlternateContent>
      </w:r>
      <w:r w:rsidR="002F65DF" w:rsidRPr="007D0117">
        <w:rPr>
          <w:rFonts w:ascii="Amalia" w:hAnsi="Amalia"/>
          <w:noProof/>
          <w:lang w:val="en-GB"/>
        </w:rPr>
        <mc:AlternateContent>
          <mc:Choice Requires="wps">
            <w:drawing>
              <wp:anchor distT="0" distB="0" distL="114300" distR="114300" simplePos="0" relativeHeight="251552768" behindDoc="0" locked="0" layoutInCell="1" allowOverlap="1" wp14:anchorId="40D148D7" wp14:editId="26A011C1">
                <wp:simplePos x="0" y="0"/>
                <wp:positionH relativeFrom="column">
                  <wp:posOffset>4964987</wp:posOffset>
                </wp:positionH>
                <wp:positionV relativeFrom="paragraph">
                  <wp:posOffset>2168973</wp:posOffset>
                </wp:positionV>
                <wp:extent cx="224936" cy="45719"/>
                <wp:effectExtent l="0" t="0" r="22860" b="12065"/>
                <wp:wrapNone/>
                <wp:docPr id="1817690653" name="Прямокутник: округлені кути 33"/>
                <wp:cNvGraphicFramePr/>
                <a:graphic xmlns:a="http://schemas.openxmlformats.org/drawingml/2006/main">
                  <a:graphicData uri="http://schemas.microsoft.com/office/word/2010/wordprocessingShape">
                    <wps:wsp>
                      <wps:cNvSpPr/>
                      <wps:spPr>
                        <a:xfrm>
                          <a:off x="0" y="0"/>
                          <a:ext cx="22493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834011" id="Прямокутник: округлені кути 33" o:spid="_x0000_s1026" style="position:absolute;margin-left:390.95pt;margin-top:170.8pt;width:17.7pt;height:3.6pt;z-index:25155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" fillcolor="white [3212]" strokecolor="white [3212]" strokeweight="1pt">
                <v:stroke joinstyle="miter"/>
              </v:roundrect>
            </w:pict>
          </mc:Fallback>
        </mc:AlternateContent>
      </w:r>
      <w:r w:rsidR="00C1424D" w:rsidRPr="007D0117">
        <w:rPr>
          <w:rFonts w:ascii="Amalia" w:hAnsi="Amalia"/>
          <w:noProof/>
          <w:lang w:val="en-GB"/>
        </w:rPr>
        <mc:AlternateContent>
          <mc:Choice Requires="wps">
            <w:drawing>
              <wp:anchor distT="0" distB="0" distL="114300" distR="114300" simplePos="0" relativeHeight="251551744" behindDoc="0" locked="0" layoutInCell="1" allowOverlap="1" wp14:anchorId="5C964D61" wp14:editId="0268C054">
                <wp:simplePos x="0" y="0"/>
                <wp:positionH relativeFrom="column">
                  <wp:posOffset>4735752</wp:posOffset>
                </wp:positionH>
                <wp:positionV relativeFrom="paragraph">
                  <wp:posOffset>1572413</wp:posOffset>
                </wp:positionV>
                <wp:extent cx="229822" cy="0"/>
                <wp:effectExtent l="0" t="0" r="0" b="0"/>
                <wp:wrapNone/>
                <wp:docPr id="1164093345" name="Пряма сполучна лінія 30"/>
                <wp:cNvGraphicFramePr/>
                <a:graphic xmlns:a="http://schemas.openxmlformats.org/drawingml/2006/main">
                  <a:graphicData uri="http://schemas.microsoft.com/office/word/2010/wordprocessingShape">
                    <wps:wsp>
                      <wps:cNvCnPr/>
                      <wps:spPr>
                        <a:xfrm>
                          <a:off x="0" y="0"/>
                          <a:ext cx="229822"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69BD22A" id="Пряма сполучна лінія 30"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372.9pt,123.8pt" to="391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" strokecolor="#ed7d31 [3205]" strokeweight="1.5pt">
                <v:stroke joinstyle="miter"/>
              </v:line>
            </w:pict>
          </mc:Fallback>
        </mc:AlternateContent>
      </w:r>
      <w:r w:rsidR="004156F3" w:rsidRPr="007D0117">
        <w:rPr>
          <w:rFonts w:ascii="Amalia" w:hAnsi="Amalia"/>
          <w:noProof/>
          <w:lang w:val="en-GB"/>
        </w:rPr>
        <mc:AlternateContent>
          <mc:Choice Requires="wps">
            <w:drawing>
              <wp:anchor distT="0" distB="0" distL="114300" distR="114300" simplePos="0" relativeHeight="251490304" behindDoc="0" locked="0" layoutInCell="1" allowOverlap="1" wp14:anchorId="3CAD58C7" wp14:editId="789182CE">
                <wp:simplePos x="0" y="0"/>
                <wp:positionH relativeFrom="column">
                  <wp:posOffset>1923415</wp:posOffset>
                </wp:positionH>
                <wp:positionV relativeFrom="paragraph">
                  <wp:posOffset>2339340</wp:posOffset>
                </wp:positionV>
                <wp:extent cx="285750" cy="50800"/>
                <wp:effectExtent l="0" t="0" r="19050" b="25400"/>
                <wp:wrapNone/>
                <wp:docPr id="652123575" name="Прямокутник 29"/>
                <wp:cNvGraphicFramePr/>
                <a:graphic xmlns:a="http://schemas.openxmlformats.org/drawingml/2006/main">
                  <a:graphicData uri="http://schemas.microsoft.com/office/word/2010/wordprocessingShape">
                    <wps:wsp>
                      <wps:cNvSpPr/>
                      <wps:spPr>
                        <a:xfrm>
                          <a:off x="0" y="0"/>
                          <a:ext cx="285750" cy="50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B9571" id="Прямокутник 29" o:spid="_x0000_s1026" style="position:absolute;margin-left:151.45pt;margin-top:184.2pt;width:22.5pt;height:4pt;z-index:25149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" fillcolor="white [3212]" strokecolor="white [3212]" strokeweight="1pt"/>
            </w:pict>
          </mc:Fallback>
        </mc:AlternateContent>
      </w:r>
      <w:r w:rsidR="004156F3" w:rsidRPr="007D0117">
        <w:rPr>
          <w:rFonts w:ascii="Amalia" w:hAnsi="Amalia"/>
          <w:noProof/>
          <w:lang w:val="en-GB"/>
        </w:rPr>
        <mc:AlternateContent>
          <mc:Choice Requires="wps">
            <w:drawing>
              <wp:anchor distT="0" distB="0" distL="114300" distR="114300" simplePos="0" relativeHeight="251489280" behindDoc="0" locked="0" layoutInCell="1" allowOverlap="1" wp14:anchorId="0B93724C" wp14:editId="7762C152">
                <wp:simplePos x="0" y="0"/>
                <wp:positionH relativeFrom="column">
                  <wp:posOffset>1885315</wp:posOffset>
                </wp:positionH>
                <wp:positionV relativeFrom="paragraph">
                  <wp:posOffset>1570990</wp:posOffset>
                </wp:positionV>
                <wp:extent cx="203200" cy="45719"/>
                <wp:effectExtent l="0" t="0" r="25400" b="12065"/>
                <wp:wrapNone/>
                <wp:docPr id="1772915909" name="Прямокутник 28"/>
                <wp:cNvGraphicFramePr/>
                <a:graphic xmlns:a="http://schemas.openxmlformats.org/drawingml/2006/main">
                  <a:graphicData uri="http://schemas.microsoft.com/office/word/2010/wordprocessingShape">
                    <wps:wsp>
                      <wps:cNvSpPr/>
                      <wps:spPr>
                        <a:xfrm>
                          <a:off x="0" y="0"/>
                          <a:ext cx="203200"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118C5" id="Прямокутник 28" o:spid="_x0000_s1026" style="position:absolute;margin-left:148.45pt;margin-top:123.7pt;width:16pt;height:3.6pt;z-index:25148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" fillcolor="white [3212]" strokecolor="white [3212]" strokeweight="1pt"/>
            </w:pict>
          </mc:Fallback>
        </mc:AlternateContent>
      </w:r>
      <w:r w:rsidR="320E9941" w:rsidRPr="007D0117">
        <w:rPr>
          <w:rFonts w:ascii="Amalia" w:hAnsi="Amalia"/>
          <w:lang w:val="en-GB"/>
        </w:rPr>
        <w:t xml:space="preserve">     </w:t>
      </w:r>
    </w:p>
    <w:p w14:paraId="61EB3434" w14:textId="0BDEE4AD" w:rsidR="005C6A92" w:rsidRPr="007D0117" w:rsidRDefault="007B40A9" w:rsidP="00A841BA">
      <w:pPr>
        <w:rPr>
          <w:rFonts w:ascii="Amalia" w:hAnsi="Amalia"/>
          <w:lang w:val="en-GB"/>
        </w:rPr>
      </w:pPr>
      <w:r w:rsidRPr="007D0117">
        <w:rPr>
          <w:rFonts w:ascii="Amalia" w:hAnsi="Amalia"/>
          <w:noProof/>
          <w:lang w:val="en-GB"/>
        </w:rPr>
        <mc:AlternateContent>
          <mc:Choice Requires="wps">
            <w:drawing>
              <wp:anchor distT="0" distB="0" distL="114300" distR="114300" simplePos="0" relativeHeight="251870208" behindDoc="0" locked="0" layoutInCell="1" allowOverlap="1" wp14:anchorId="58CB7C1F" wp14:editId="4F0AD2C8">
                <wp:simplePos x="0" y="0"/>
                <wp:positionH relativeFrom="column">
                  <wp:posOffset>1644015</wp:posOffset>
                </wp:positionH>
                <wp:positionV relativeFrom="paragraph">
                  <wp:posOffset>1575435</wp:posOffset>
                </wp:positionV>
                <wp:extent cx="241300" cy="45719"/>
                <wp:effectExtent l="0" t="0" r="25400" b="12065"/>
                <wp:wrapNone/>
                <wp:docPr id="1069538530" name="Прямокутник: округлені кути 8"/>
                <wp:cNvGraphicFramePr/>
                <a:graphic xmlns:a="http://schemas.openxmlformats.org/drawingml/2006/main">
                  <a:graphicData uri="http://schemas.microsoft.com/office/word/2010/wordprocessingShape">
                    <wps:wsp>
                      <wps:cNvSpPr/>
                      <wps:spPr>
                        <a:xfrm>
                          <a:off x="0" y="0"/>
                          <a:ext cx="24130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E8A948" id="Прямокутник: округлені кути 8" o:spid="_x0000_s1026" style="position:absolute;margin-left:129.45pt;margin-top:124.05pt;width:19pt;height:3.6pt;z-index:25187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" fillcolor="white [3212]" strokecolor="white [3212]" strokeweight="1pt">
                <v:stroke joinstyle="miter"/>
              </v:roundrect>
            </w:pict>
          </mc:Fallback>
        </mc:AlternateContent>
      </w:r>
      <w:r w:rsidR="00A56209" w:rsidRPr="007D0117">
        <w:rPr>
          <w:rFonts w:ascii="Amalia" w:hAnsi="Amalia"/>
          <w:noProof/>
          <w:lang w:val="en-GB"/>
        </w:rPr>
        <mc:AlternateContent>
          <mc:Choice Requires="wps">
            <w:drawing>
              <wp:anchor distT="0" distB="0" distL="114300" distR="114300" simplePos="0" relativeHeight="251869184" behindDoc="0" locked="0" layoutInCell="1" allowOverlap="1" wp14:anchorId="715F20F0" wp14:editId="3B8DECFB">
                <wp:simplePos x="0" y="0"/>
                <wp:positionH relativeFrom="column">
                  <wp:posOffset>4634865</wp:posOffset>
                </wp:positionH>
                <wp:positionV relativeFrom="paragraph">
                  <wp:posOffset>1315085</wp:posOffset>
                </wp:positionV>
                <wp:extent cx="457200" cy="209550"/>
                <wp:effectExtent l="0" t="0" r="19050" b="19050"/>
                <wp:wrapNone/>
                <wp:docPr id="1409095062" name="Прямокутник: округлені кути 7"/>
                <wp:cNvGraphicFramePr/>
                <a:graphic xmlns:a="http://schemas.openxmlformats.org/drawingml/2006/main">
                  <a:graphicData uri="http://schemas.microsoft.com/office/word/2010/wordprocessingShape">
                    <wps:wsp>
                      <wps:cNvSpPr/>
                      <wps:spPr>
                        <a:xfrm>
                          <a:off x="0" y="0"/>
                          <a:ext cx="457200" cy="2095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70C6F3" id="Прямокутник: округлені кути 7" o:spid="_x0000_s1026" style="position:absolute;margin-left:364.95pt;margin-top:103.55pt;width:36pt;height:16.5pt;z-index:251869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" fillcolor="white [3212]" strokecolor="white [3212]" strokeweight="1pt">
                <v:stroke joinstyle="miter"/>
              </v:roundrect>
            </w:pict>
          </mc:Fallback>
        </mc:AlternateContent>
      </w:r>
      <w:r w:rsidR="00A56209" w:rsidRPr="007D0117">
        <w:rPr>
          <w:rFonts w:ascii="Amalia" w:hAnsi="Amalia"/>
          <w:noProof/>
          <w:lang w:val="en-GB"/>
        </w:rPr>
        <mc:AlternateContent>
          <mc:Choice Requires="wps">
            <w:drawing>
              <wp:anchor distT="0" distB="0" distL="114300" distR="114300" simplePos="0" relativeHeight="251868160" behindDoc="0" locked="0" layoutInCell="1" allowOverlap="1" wp14:anchorId="0C77D53F" wp14:editId="11C70017">
                <wp:simplePos x="0" y="0"/>
                <wp:positionH relativeFrom="column">
                  <wp:posOffset>405765</wp:posOffset>
                </wp:positionH>
                <wp:positionV relativeFrom="paragraph">
                  <wp:posOffset>1618616</wp:posOffset>
                </wp:positionV>
                <wp:extent cx="190500" cy="45719"/>
                <wp:effectExtent l="0" t="0" r="19050" b="12065"/>
                <wp:wrapNone/>
                <wp:docPr id="74470671" name="Прямокутник: округлені кути 6"/>
                <wp:cNvGraphicFramePr/>
                <a:graphic xmlns:a="http://schemas.openxmlformats.org/drawingml/2006/main">
                  <a:graphicData uri="http://schemas.microsoft.com/office/word/2010/wordprocessingShape">
                    <wps:wsp>
                      <wps:cNvSpPr/>
                      <wps:spPr>
                        <a:xfrm>
                          <a:off x="0" y="0"/>
                          <a:ext cx="19050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DB2FE2" id="Прямокутник: округлені кути 6" o:spid="_x0000_s1026" style="position:absolute;margin-left:31.95pt;margin-top:127.45pt;width:15pt;height:3.6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" fillcolor="white [3212]" strokecolor="white [3212]" strokeweight="1pt">
                <v:stroke joinstyle="miter"/>
              </v:roundrect>
            </w:pict>
          </mc:Fallback>
        </mc:AlternateContent>
      </w:r>
      <w:r w:rsidR="00A56209" w:rsidRPr="007D0117">
        <w:rPr>
          <w:rFonts w:ascii="Amalia" w:hAnsi="Amalia"/>
          <w:noProof/>
          <w:lang w:val="en-GB"/>
        </w:rPr>
        <mc:AlternateContent>
          <mc:Choice Requires="wps">
            <w:drawing>
              <wp:anchor distT="0" distB="0" distL="114300" distR="114300" simplePos="0" relativeHeight="251866112" behindDoc="0" locked="0" layoutInCell="1" allowOverlap="1" wp14:anchorId="337CD06C" wp14:editId="36B5C351">
                <wp:simplePos x="0" y="0"/>
                <wp:positionH relativeFrom="column">
                  <wp:posOffset>596265</wp:posOffset>
                </wp:positionH>
                <wp:positionV relativeFrom="paragraph">
                  <wp:posOffset>1315085</wp:posOffset>
                </wp:positionV>
                <wp:extent cx="209550" cy="45719"/>
                <wp:effectExtent l="0" t="0" r="19050" b="12065"/>
                <wp:wrapNone/>
                <wp:docPr id="727799496" name="Прямокутник: округлені кути 4"/>
                <wp:cNvGraphicFramePr/>
                <a:graphic xmlns:a="http://schemas.openxmlformats.org/drawingml/2006/main">
                  <a:graphicData uri="http://schemas.microsoft.com/office/word/2010/wordprocessingShape">
                    <wps:wsp>
                      <wps:cNvSpPr/>
                      <wps:spPr>
                        <a:xfrm>
                          <a:off x="0" y="0"/>
                          <a:ext cx="20955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1E786E" id="Прямокутник: округлені кути 4" o:spid="_x0000_s1026" style="position:absolute;margin-left:46.95pt;margin-top:103.55pt;width:16.5pt;height:3.6pt;z-index:25186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" fillcolor="white [3212]" strokecolor="white [3212]" strokeweight="1pt">
                <v:stroke joinstyle="miter"/>
              </v:roundrect>
            </w:pict>
          </mc:Fallback>
        </mc:AlternateContent>
      </w:r>
      <w:r w:rsidR="00250B5A" w:rsidRPr="007D0117">
        <w:rPr>
          <w:rFonts w:ascii="Amalia" w:hAnsi="Amalia"/>
          <w:noProof/>
          <w:lang w:val="en-GB"/>
        </w:rPr>
        <mc:AlternateContent>
          <mc:Choice Requires="wps">
            <w:drawing>
              <wp:anchor distT="0" distB="0" distL="114300" distR="114300" simplePos="0" relativeHeight="251556864" behindDoc="0" locked="0" layoutInCell="1" allowOverlap="1" wp14:anchorId="7D45B53D" wp14:editId="50E1491C">
                <wp:simplePos x="0" y="0"/>
                <wp:positionH relativeFrom="column">
                  <wp:posOffset>90404</wp:posOffset>
                </wp:positionH>
                <wp:positionV relativeFrom="paragraph">
                  <wp:posOffset>3374845</wp:posOffset>
                </wp:positionV>
                <wp:extent cx="229823" cy="45719"/>
                <wp:effectExtent l="0" t="0" r="18415" b="12065"/>
                <wp:wrapNone/>
                <wp:docPr id="1565209705" name="Прямокутник: округлені кути 39"/>
                <wp:cNvGraphicFramePr/>
                <a:graphic xmlns:a="http://schemas.openxmlformats.org/drawingml/2006/main">
                  <a:graphicData uri="http://schemas.microsoft.com/office/word/2010/wordprocessingShape">
                    <wps:wsp>
                      <wps:cNvSpPr/>
                      <wps:spPr>
                        <a:xfrm>
                          <a:off x="0" y="0"/>
                          <a:ext cx="22982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7DDF79" id="Прямокутник: округлені кути 39" o:spid="_x0000_s1026" style="position:absolute;margin-left:7.1pt;margin-top:265.75pt;width:18.1pt;height:3.6pt;z-index:251556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" fillcolor="white [3212]" strokecolor="white [3212]" strokeweight="1pt">
                <v:stroke joinstyle="miter"/>
              </v:roundrect>
            </w:pict>
          </mc:Fallback>
        </mc:AlternateContent>
      </w:r>
      <w:r w:rsidR="00A56209" w:rsidRPr="007D0117">
        <w:rPr>
          <w:noProof/>
          <w:lang w:val="en-GB"/>
        </w:rPr>
        <w:t xml:space="preserve"> </w:t>
      </w:r>
      <w:r w:rsidRPr="007D0117">
        <w:rPr>
          <w:noProof/>
          <w:lang w:val="en-GB"/>
        </w:rPr>
        <w:drawing>
          <wp:inline distT="0" distB="0" distL="0" distR="0" wp14:anchorId="00F77A06" wp14:editId="3CDF64F6">
            <wp:extent cx="6659880" cy="1884680"/>
            <wp:effectExtent l="0" t="0" r="7620" b="1270"/>
            <wp:docPr id="1126051499" name="Рисунок 1" descr="Зображення, що містить текст, знімок екрана, квитанція&#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51499" name="Рисунок 1" descr="Зображення, що містить текст, знімок екрана, квитанція&#10;&#10;Вміст, створений ШІ, може бути неправильним."/>
                    <pic:cNvPicPr/>
                  </pic:nvPicPr>
                  <pic:blipFill>
                    <a:blip r:embed="rId74"/>
                    <a:stretch>
                      <a:fillRect/>
                    </a:stretch>
                  </pic:blipFill>
                  <pic:spPr>
                    <a:xfrm>
                      <a:off x="0" y="0"/>
                      <a:ext cx="6659880" cy="1884680"/>
                    </a:xfrm>
                    <a:prstGeom prst="rect">
                      <a:avLst/>
                    </a:prstGeom>
                  </pic:spPr>
                </pic:pic>
              </a:graphicData>
            </a:graphic>
          </wp:inline>
        </w:drawing>
      </w:r>
    </w:p>
    <w:p w14:paraId="72A2A041" w14:textId="0CD3BD06" w:rsidR="00B80F63" w:rsidRPr="007D0117" w:rsidRDefault="00B80F63" w:rsidP="002F65DF">
      <w:pPr>
        <w:jc w:val="center"/>
        <w:rPr>
          <w:rFonts w:ascii="Amalia" w:hAnsi="Amalia"/>
          <w:lang w:val="en-GB"/>
        </w:rPr>
      </w:pPr>
    </w:p>
    <w:p w14:paraId="70DF76CF" w14:textId="5B8F2306" w:rsidR="00504464" w:rsidRPr="00DA08D7" w:rsidRDefault="00E93A19" w:rsidP="00DA08D7">
      <w:pPr>
        <w:jc w:val="both"/>
        <w:rPr>
          <w:rFonts w:ascii="Amalia" w:hAnsi="Amalia"/>
          <w:lang w:val="uk-UA"/>
        </w:rPr>
      </w:pPr>
      <w:r w:rsidRPr="007D0117">
        <w:rPr>
          <w:rFonts w:ascii="Amalia" w:hAnsi="Amalia"/>
          <w:lang w:val="en-GB"/>
        </w:rPr>
        <w:t xml:space="preserve">Please, </w:t>
      </w:r>
      <w:proofErr w:type="gramStart"/>
      <w:r w:rsidRPr="007D0117">
        <w:rPr>
          <w:rFonts w:ascii="Amalia" w:hAnsi="Amalia"/>
          <w:lang w:val="en-GB"/>
        </w:rPr>
        <w:t>take into account</w:t>
      </w:r>
      <w:proofErr w:type="gramEnd"/>
      <w:r w:rsidRPr="007D0117">
        <w:rPr>
          <w:rFonts w:ascii="Amalia" w:hAnsi="Amalia"/>
          <w:lang w:val="en-GB"/>
        </w:rPr>
        <w:t xml:space="preserve"> that, while selecting the option </w:t>
      </w:r>
      <w:r w:rsidRPr="007D0117">
        <w:rPr>
          <w:rFonts w:ascii="Amalia" w:hAnsi="Amalia"/>
          <w:b/>
          <w:bCs/>
          <w:lang w:val="en-GB"/>
        </w:rPr>
        <w:t>“Generate payments”</w:t>
      </w:r>
      <w:r w:rsidRPr="007D0117">
        <w:rPr>
          <w:rFonts w:ascii="Amalia" w:hAnsi="Amalia"/>
          <w:lang w:val="en-GB"/>
        </w:rPr>
        <w:t xml:space="preserve">, the </w:t>
      </w:r>
      <w:r w:rsidR="00DD41E8" w:rsidRPr="007D0117">
        <w:rPr>
          <w:rFonts w:ascii="Amalia" w:hAnsi="Amalia"/>
          <w:lang w:val="en-GB"/>
        </w:rPr>
        <w:t>payrolls</w:t>
      </w:r>
      <w:r w:rsidRPr="007D0117">
        <w:rPr>
          <w:rFonts w:ascii="Amalia" w:hAnsi="Amalia"/>
          <w:lang w:val="en-GB"/>
        </w:rPr>
        <w:t xml:space="preserve"> and the formed payments are the only component, in which for a specific </w:t>
      </w:r>
      <w:r w:rsidR="007716DD" w:rsidRPr="007D0117">
        <w:rPr>
          <w:rFonts w:ascii="Amalia" w:hAnsi="Amalia"/>
          <w:lang w:val="en-GB"/>
        </w:rPr>
        <w:t>payroll</w:t>
      </w:r>
      <w:r w:rsidRPr="007D0117">
        <w:rPr>
          <w:rFonts w:ascii="Amalia" w:hAnsi="Amalia"/>
          <w:lang w:val="en-GB"/>
        </w:rPr>
        <w:t xml:space="preserve">, specific payments are created. </w:t>
      </w:r>
      <w:r w:rsidR="00CB5B4B" w:rsidRPr="007D0117">
        <w:rPr>
          <w:rFonts w:ascii="Amalia" w:hAnsi="Amalia"/>
          <w:lang w:val="en-GB"/>
        </w:rPr>
        <w:t>If</w:t>
      </w:r>
      <w:r w:rsidRPr="007D0117">
        <w:rPr>
          <w:rFonts w:ascii="Amalia" w:hAnsi="Amalia"/>
          <w:lang w:val="en-GB"/>
        </w:rPr>
        <w:t xml:space="preserve"> you edit the </w:t>
      </w:r>
      <w:r w:rsidR="007716DD" w:rsidRPr="007D0117">
        <w:rPr>
          <w:rFonts w:ascii="Amalia" w:hAnsi="Amalia"/>
          <w:lang w:val="en-GB"/>
        </w:rPr>
        <w:t>payroll</w:t>
      </w:r>
      <w:r w:rsidRPr="007D0117">
        <w:rPr>
          <w:rFonts w:ascii="Amalia" w:hAnsi="Amalia"/>
          <w:lang w:val="en-GB"/>
        </w:rPr>
        <w:t xml:space="preserve"> via </w:t>
      </w:r>
      <w:r w:rsidRPr="007D0117">
        <w:rPr>
          <w:rFonts w:ascii="Amalia" w:hAnsi="Amalia"/>
          <w:b/>
          <w:bCs/>
          <w:lang w:val="en-GB"/>
        </w:rPr>
        <w:t xml:space="preserve">“Additional actions”/”Edit” </w:t>
      </w:r>
      <w:r w:rsidRPr="007D0117">
        <w:rPr>
          <w:rFonts w:ascii="Amalia" w:hAnsi="Amalia"/>
          <w:lang w:val="en-GB"/>
        </w:rPr>
        <w:t xml:space="preserve">option, the specified changes will apply and will be reflected also in the payments conducted to </w:t>
      </w:r>
      <w:r w:rsidR="00CB2A25" w:rsidRPr="007D0117">
        <w:rPr>
          <w:rFonts w:ascii="Amalia" w:hAnsi="Amalia"/>
          <w:lang w:val="en-GB"/>
        </w:rPr>
        <w:t>finance</w:t>
      </w:r>
      <w:r w:rsidRPr="007D0117">
        <w:rPr>
          <w:rFonts w:ascii="Amalia" w:hAnsi="Amalia"/>
          <w:lang w:val="en-GB"/>
        </w:rPr>
        <w:t xml:space="preserve"> the </w:t>
      </w:r>
      <w:r w:rsidR="007716DD" w:rsidRPr="007D0117">
        <w:rPr>
          <w:rFonts w:ascii="Amalia" w:hAnsi="Amalia"/>
          <w:lang w:val="en-GB"/>
        </w:rPr>
        <w:t>payroll</w:t>
      </w:r>
      <w:r w:rsidRPr="007D0117">
        <w:rPr>
          <w:rFonts w:ascii="Amalia" w:hAnsi="Amalia"/>
          <w:lang w:val="en-GB"/>
        </w:rPr>
        <w:t xml:space="preserve"> amount and the cash and settlement servic</w:t>
      </w:r>
      <w:r w:rsidR="00CB2A25" w:rsidRPr="007D0117">
        <w:rPr>
          <w:rFonts w:ascii="Amalia" w:hAnsi="Amalia"/>
          <w:lang w:val="en-GB"/>
        </w:rPr>
        <w:t>ing</w:t>
      </w:r>
      <w:r w:rsidRPr="007D0117">
        <w:rPr>
          <w:rFonts w:ascii="Amalia" w:hAnsi="Amalia"/>
          <w:lang w:val="en-GB"/>
        </w:rPr>
        <w:t xml:space="preserve"> </w:t>
      </w:r>
      <w:r w:rsidR="00115458" w:rsidRPr="007D0117">
        <w:rPr>
          <w:rFonts w:ascii="Amalia" w:hAnsi="Amalia"/>
          <w:lang w:val="en-GB"/>
        </w:rPr>
        <w:t>commission</w:t>
      </w:r>
      <w:r w:rsidRPr="007D0117">
        <w:rPr>
          <w:rFonts w:ascii="Amalia" w:hAnsi="Amalia"/>
          <w:lang w:val="en-GB"/>
        </w:rPr>
        <w:t xml:space="preserve"> amount.</w:t>
      </w:r>
    </w:p>
    <w:p w14:paraId="302ABC6F" w14:textId="5B4BF065" w:rsidR="004846E4" w:rsidRPr="007D0117" w:rsidRDefault="004846E4" w:rsidP="000877CF">
      <w:pPr>
        <w:rPr>
          <w:rFonts w:ascii="Amalia" w:hAnsi="Amalia"/>
          <w:lang w:val="en-GB"/>
        </w:rPr>
      </w:pPr>
      <w:r w:rsidRPr="007D0117">
        <w:rPr>
          <w:rFonts w:ascii="Amalia" w:hAnsi="Amalia"/>
          <w:lang w:val="en-GB"/>
        </w:rPr>
        <w:t xml:space="preserve">Having checked the displayed information, press </w:t>
      </w:r>
      <w:r w:rsidRPr="007D0117">
        <w:rPr>
          <w:rFonts w:ascii="Amalia" w:hAnsi="Amalia"/>
          <w:b/>
          <w:bCs/>
          <w:lang w:val="en-GB"/>
        </w:rPr>
        <w:t>“Sign”</w:t>
      </w:r>
      <w:r w:rsidRPr="007D0117">
        <w:rPr>
          <w:rFonts w:ascii="Amalia" w:hAnsi="Amalia"/>
          <w:lang w:val="en-GB"/>
        </w:rPr>
        <w:t xml:space="preserve"> button. After the signing, the </w:t>
      </w:r>
      <w:r w:rsidR="007716DD" w:rsidRPr="007D0117">
        <w:rPr>
          <w:rFonts w:ascii="Amalia" w:hAnsi="Amalia"/>
          <w:lang w:val="en-GB"/>
        </w:rPr>
        <w:t>payroll</w:t>
      </w:r>
      <w:r w:rsidRPr="007D0117">
        <w:rPr>
          <w:rFonts w:ascii="Amalia" w:hAnsi="Amalia"/>
          <w:lang w:val="en-GB"/>
        </w:rPr>
        <w:t xml:space="preserve"> and the payments will be sent </w:t>
      </w:r>
      <w:r w:rsidR="00CB2A25" w:rsidRPr="007D0117">
        <w:rPr>
          <w:rFonts w:ascii="Amalia" w:hAnsi="Amalia"/>
          <w:lang w:val="en-GB"/>
        </w:rPr>
        <w:t>for</w:t>
      </w:r>
      <w:r w:rsidRPr="007D0117">
        <w:rPr>
          <w:rFonts w:ascii="Amalia" w:hAnsi="Amalia"/>
          <w:lang w:val="en-GB"/>
        </w:rPr>
        <w:t xml:space="preserve"> processing.  </w:t>
      </w:r>
    </w:p>
    <w:p w14:paraId="0D0A6C03" w14:textId="77777777" w:rsidR="00EB1338" w:rsidRPr="007D0117" w:rsidRDefault="00EB1338" w:rsidP="00CC28EA">
      <w:pPr>
        <w:autoSpaceDE w:val="0"/>
        <w:autoSpaceDN w:val="0"/>
        <w:adjustRightInd w:val="0"/>
        <w:ind w:firstLine="360"/>
        <w:jc w:val="both"/>
        <w:rPr>
          <w:rFonts w:ascii="Amalia" w:hAnsi="Amalia"/>
          <w:lang w:val="en-GB"/>
        </w:rPr>
      </w:pPr>
    </w:p>
    <w:p w14:paraId="11D1F7CF" w14:textId="77777777" w:rsidR="002E4775" w:rsidRPr="007D0117" w:rsidRDefault="002E4775" w:rsidP="000877CF">
      <w:pPr>
        <w:ind w:firstLine="360"/>
        <w:rPr>
          <w:rFonts w:ascii="Amalia" w:hAnsi="Amalia"/>
          <w:lang w:val="en-GB"/>
        </w:rPr>
      </w:pPr>
      <w:r w:rsidRPr="007D0117">
        <w:rPr>
          <w:rFonts w:ascii="Amalia" w:hAnsi="Amalia"/>
          <w:lang w:val="en-GB"/>
        </w:rPr>
        <w:t xml:space="preserve">Attention! </w:t>
      </w:r>
    </w:p>
    <w:p w14:paraId="3F1C6870" w14:textId="1384389B" w:rsidR="002E4775" w:rsidRPr="007D0117" w:rsidRDefault="002E4775" w:rsidP="000877CF">
      <w:pPr>
        <w:rPr>
          <w:rFonts w:ascii="Amalia" w:hAnsi="Amalia"/>
          <w:lang w:val="en-GB"/>
        </w:rPr>
      </w:pPr>
      <w:r w:rsidRPr="007D0117">
        <w:rPr>
          <w:rFonts w:ascii="Amalia" w:hAnsi="Amalia"/>
          <w:lang w:val="en-GB"/>
        </w:rPr>
        <w:t xml:space="preserve">The details of the automatically created payments to </w:t>
      </w:r>
      <w:r w:rsidR="00755FE3" w:rsidRPr="007D0117">
        <w:rPr>
          <w:rFonts w:ascii="Amalia" w:hAnsi="Amalia"/>
          <w:lang w:val="en-GB"/>
        </w:rPr>
        <w:t>finance</w:t>
      </w:r>
      <w:r w:rsidRPr="007D0117">
        <w:rPr>
          <w:rFonts w:ascii="Amalia" w:hAnsi="Amalia"/>
          <w:lang w:val="en-GB"/>
        </w:rPr>
        <w:t xml:space="preserve"> the </w:t>
      </w:r>
      <w:r w:rsidR="007716DD" w:rsidRPr="007D0117">
        <w:rPr>
          <w:rFonts w:ascii="Amalia" w:hAnsi="Amalia"/>
          <w:lang w:val="en-GB"/>
        </w:rPr>
        <w:t>payroll</w:t>
      </w:r>
      <w:r w:rsidRPr="007D0117">
        <w:rPr>
          <w:rFonts w:ascii="Amalia" w:hAnsi="Amalia"/>
          <w:lang w:val="en-GB"/>
        </w:rPr>
        <w:t xml:space="preserve"> amount and  the </w:t>
      </w:r>
      <w:r w:rsidR="00115458" w:rsidRPr="007D0117">
        <w:rPr>
          <w:rFonts w:ascii="Amalia" w:hAnsi="Amalia"/>
          <w:lang w:val="en-GB"/>
        </w:rPr>
        <w:t>commission</w:t>
      </w:r>
      <w:r w:rsidRPr="007D0117">
        <w:rPr>
          <w:rFonts w:ascii="Amalia" w:hAnsi="Amalia"/>
          <w:lang w:val="en-GB"/>
        </w:rPr>
        <w:t xml:space="preserve"> amounts are displayed inside the </w:t>
      </w:r>
      <w:r w:rsidR="007716DD" w:rsidRPr="007D0117">
        <w:rPr>
          <w:rFonts w:ascii="Amalia" w:hAnsi="Amalia"/>
          <w:lang w:val="en-GB"/>
        </w:rPr>
        <w:t>payroll</w:t>
      </w:r>
      <w:r w:rsidRPr="007D0117">
        <w:rPr>
          <w:rFonts w:ascii="Amalia" w:hAnsi="Amalia"/>
          <w:lang w:val="en-GB"/>
        </w:rPr>
        <w:t>.</w:t>
      </w:r>
    </w:p>
    <w:p w14:paraId="156B2EC2" w14:textId="77777777" w:rsidR="00DF5657" w:rsidRPr="007D0117" w:rsidRDefault="00DF5657" w:rsidP="00846DEC">
      <w:pPr>
        <w:autoSpaceDE w:val="0"/>
        <w:autoSpaceDN w:val="0"/>
        <w:adjustRightInd w:val="0"/>
        <w:jc w:val="both"/>
        <w:rPr>
          <w:rFonts w:ascii="Amalia" w:hAnsi="Amalia"/>
          <w:lang w:val="en-GB"/>
        </w:rPr>
      </w:pPr>
    </w:p>
    <w:p w14:paraId="705755B5" w14:textId="28F9E0F4" w:rsidR="00DF5657" w:rsidRPr="007D0117" w:rsidRDefault="00C91928" w:rsidP="00CC28EA">
      <w:pPr>
        <w:autoSpaceDE w:val="0"/>
        <w:autoSpaceDN w:val="0"/>
        <w:adjustRightInd w:val="0"/>
        <w:ind w:firstLine="360"/>
        <w:jc w:val="both"/>
        <w:rPr>
          <w:rFonts w:ascii="Amalia" w:hAnsi="Amalia"/>
          <w:lang w:val="en-GB"/>
        </w:rPr>
      </w:pPr>
      <w:r w:rsidRPr="007D0117">
        <w:rPr>
          <w:rFonts w:ascii="Amalia" w:hAnsi="Amalia"/>
          <w:noProof/>
          <w:lang w:val="en-GB"/>
        </w:rPr>
        <w:drawing>
          <wp:inline distT="0" distB="0" distL="0" distR="0" wp14:anchorId="1537BE7E" wp14:editId="55B17F13">
            <wp:extent cx="6659880" cy="382270"/>
            <wp:effectExtent l="0" t="0" r="7620" b="0"/>
            <wp:docPr id="504286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86325" name=""/>
                    <pic:cNvPicPr/>
                  </pic:nvPicPr>
                  <pic:blipFill>
                    <a:blip r:embed="rId75"/>
                    <a:stretch>
                      <a:fillRect/>
                    </a:stretch>
                  </pic:blipFill>
                  <pic:spPr>
                    <a:xfrm>
                      <a:off x="0" y="0"/>
                      <a:ext cx="6659880" cy="382270"/>
                    </a:xfrm>
                    <a:prstGeom prst="rect">
                      <a:avLst/>
                    </a:prstGeom>
                  </pic:spPr>
                </pic:pic>
              </a:graphicData>
            </a:graphic>
          </wp:inline>
        </w:drawing>
      </w:r>
    </w:p>
    <w:p w14:paraId="14A7024D" w14:textId="77777777" w:rsidR="00846DEC" w:rsidRPr="007D0117" w:rsidRDefault="00846DEC" w:rsidP="00CC28EA">
      <w:pPr>
        <w:autoSpaceDE w:val="0"/>
        <w:autoSpaceDN w:val="0"/>
        <w:adjustRightInd w:val="0"/>
        <w:ind w:firstLine="360"/>
        <w:jc w:val="both"/>
        <w:rPr>
          <w:rFonts w:ascii="Amalia" w:hAnsi="Amalia"/>
          <w:lang w:val="en-GB"/>
        </w:rPr>
      </w:pPr>
    </w:p>
    <w:p w14:paraId="1460DC81" w14:textId="67124319" w:rsidR="00852BA2" w:rsidRPr="007D0117" w:rsidRDefault="002C7643" w:rsidP="00852BA2">
      <w:pPr>
        <w:jc w:val="center"/>
        <w:rPr>
          <w:rFonts w:ascii="Amalia" w:hAnsi="Amalia"/>
          <w:lang w:val="en-GB"/>
        </w:rPr>
      </w:pPr>
      <w:r w:rsidRPr="007D0117">
        <w:rPr>
          <w:rFonts w:ascii="Amalia" w:hAnsi="Amalia"/>
          <w:lang w:val="en-GB"/>
        </w:rPr>
        <w:t>Fig</w:t>
      </w:r>
      <w:r w:rsidR="00852BA2" w:rsidRPr="007D0117">
        <w:rPr>
          <w:rFonts w:ascii="Amalia" w:hAnsi="Amalia"/>
          <w:lang w:val="en-GB"/>
        </w:rPr>
        <w:t xml:space="preserve">.15. </w:t>
      </w:r>
      <w:r w:rsidRPr="007D0117">
        <w:rPr>
          <w:rFonts w:ascii="Amalia" w:hAnsi="Amalia"/>
          <w:lang w:val="en-GB"/>
        </w:rPr>
        <w:t xml:space="preserve">Formed payments to </w:t>
      </w:r>
      <w:r w:rsidR="00285C1A" w:rsidRPr="007D0117">
        <w:rPr>
          <w:rFonts w:ascii="Amalia" w:hAnsi="Amalia"/>
          <w:lang w:val="en-GB"/>
        </w:rPr>
        <w:t>finance</w:t>
      </w:r>
      <w:r w:rsidRPr="007D0117">
        <w:rPr>
          <w:rFonts w:ascii="Amalia" w:hAnsi="Amalia"/>
          <w:lang w:val="en-GB"/>
        </w:rPr>
        <w:t xml:space="preserve"> the </w:t>
      </w:r>
      <w:r w:rsidR="007716DD" w:rsidRPr="007D0117">
        <w:rPr>
          <w:rFonts w:ascii="Amalia" w:hAnsi="Amalia"/>
          <w:lang w:val="en-GB"/>
        </w:rPr>
        <w:t>payroll</w:t>
      </w:r>
      <w:r w:rsidRPr="007D0117">
        <w:rPr>
          <w:rFonts w:ascii="Amalia" w:hAnsi="Amalia"/>
          <w:lang w:val="en-GB"/>
        </w:rPr>
        <w:t xml:space="preserve"> amount and the </w:t>
      </w:r>
      <w:r w:rsidR="00115458" w:rsidRPr="007D0117">
        <w:rPr>
          <w:rFonts w:ascii="Amalia" w:hAnsi="Amalia"/>
          <w:lang w:val="en-GB"/>
        </w:rPr>
        <w:t>commission</w:t>
      </w:r>
      <w:r w:rsidRPr="007D0117">
        <w:rPr>
          <w:rFonts w:ascii="Amalia" w:hAnsi="Amalia"/>
          <w:lang w:val="en-GB"/>
        </w:rPr>
        <w:t xml:space="preserve"> amount</w:t>
      </w:r>
      <w:r w:rsidR="00852BA2" w:rsidRPr="007D0117">
        <w:rPr>
          <w:rFonts w:ascii="Amalia" w:hAnsi="Amalia"/>
          <w:lang w:val="en-GB"/>
        </w:rPr>
        <w:t>.</w:t>
      </w:r>
    </w:p>
    <w:p w14:paraId="62F7F6CF" w14:textId="77777777" w:rsidR="00852BA2" w:rsidRPr="007D0117" w:rsidRDefault="00852BA2" w:rsidP="00852BA2">
      <w:pPr>
        <w:rPr>
          <w:rFonts w:ascii="Amalia" w:hAnsi="Amalia"/>
          <w:lang w:val="en-GB"/>
        </w:rPr>
      </w:pPr>
    </w:p>
    <w:p w14:paraId="4A0B6223" w14:textId="0AE37CF5" w:rsidR="0069051C" w:rsidRPr="007D0117" w:rsidRDefault="00074E7B" w:rsidP="000877CF">
      <w:p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Clicking on</w:t>
      </w:r>
      <w:r w:rsidR="00091636" w:rsidRPr="007D0117">
        <w:rPr>
          <w:rFonts w:ascii="Amalia" w:hAnsi="Amalia"/>
          <w:noProof/>
          <w:color w:val="000000" w:themeColor="text1"/>
          <w:lang w:val="en-GB"/>
        </w:rPr>
        <w:drawing>
          <wp:inline distT="0" distB="0" distL="0" distR="0" wp14:anchorId="393E05A7" wp14:editId="1B6BAD50">
            <wp:extent cx="228612" cy="323867"/>
            <wp:effectExtent l="0" t="0" r="0" b="0"/>
            <wp:docPr id="2117572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72439" name=""/>
                    <pic:cNvPicPr/>
                  </pic:nvPicPr>
                  <pic:blipFill>
                    <a:blip r:embed="rId76"/>
                    <a:stretch>
                      <a:fillRect/>
                    </a:stretch>
                  </pic:blipFill>
                  <pic:spPr>
                    <a:xfrm>
                      <a:off x="0" y="0"/>
                      <a:ext cx="228612" cy="323867"/>
                    </a:xfrm>
                    <a:prstGeom prst="rect">
                      <a:avLst/>
                    </a:prstGeom>
                  </pic:spPr>
                </pic:pic>
              </a:graphicData>
            </a:graphic>
          </wp:inline>
        </w:drawing>
      </w:r>
      <w:r w:rsidR="00601F48" w:rsidRPr="007D0117">
        <w:rPr>
          <w:rFonts w:ascii="Amalia" w:hAnsi="Amalia"/>
          <w:color w:val="000000" w:themeColor="text1"/>
          <w:lang w:val="en-GB"/>
        </w:rPr>
        <w:t xml:space="preserve"> </w:t>
      </w:r>
      <w:r w:rsidR="00BF2F08" w:rsidRPr="007D0117">
        <w:rPr>
          <w:rFonts w:ascii="Amalia" w:hAnsi="Amalia"/>
          <w:color w:val="000000" w:themeColor="text1"/>
          <w:lang w:val="en-GB"/>
        </w:rPr>
        <w:t>,</w:t>
      </w:r>
      <w:r w:rsidR="00601F48" w:rsidRPr="007D0117">
        <w:rPr>
          <w:rFonts w:ascii="Amalia" w:hAnsi="Amalia"/>
          <w:color w:val="000000" w:themeColor="text1"/>
          <w:lang w:val="en-GB"/>
        </w:rPr>
        <w:t xml:space="preserve"> </w:t>
      </w:r>
      <w:r w:rsidR="008B2494" w:rsidRPr="007D0117">
        <w:rPr>
          <w:rFonts w:ascii="Amalia" w:hAnsi="Amalia"/>
          <w:color w:val="000000" w:themeColor="text1"/>
          <w:lang w:val="en-GB"/>
        </w:rPr>
        <w:t xml:space="preserve">you can </w:t>
      </w:r>
      <w:r w:rsidR="00666582" w:rsidRPr="007D0117">
        <w:rPr>
          <w:rFonts w:ascii="Amalia" w:hAnsi="Amalia"/>
          <w:color w:val="000000" w:themeColor="text1"/>
          <w:lang w:val="en-GB"/>
        </w:rPr>
        <w:t xml:space="preserve">print </w:t>
      </w:r>
      <w:r w:rsidR="008B2494" w:rsidRPr="007D0117">
        <w:rPr>
          <w:rFonts w:ascii="Amalia" w:hAnsi="Amalia"/>
          <w:color w:val="000000" w:themeColor="text1"/>
          <w:lang w:val="en-GB"/>
        </w:rPr>
        <w:t xml:space="preserve">the payment and clicking on </w:t>
      </w:r>
      <w:r w:rsidR="00130A1B" w:rsidRPr="007D0117">
        <w:rPr>
          <w:rFonts w:ascii="Amalia" w:hAnsi="Amalia"/>
          <w:noProof/>
          <w:color w:val="000000" w:themeColor="text1"/>
          <w:lang w:val="en-GB"/>
        </w:rPr>
        <w:drawing>
          <wp:inline distT="0" distB="0" distL="0" distR="0" wp14:anchorId="59586B23" wp14:editId="30130365">
            <wp:extent cx="215911" cy="317516"/>
            <wp:effectExtent l="0" t="0" r="0" b="6350"/>
            <wp:docPr id="1544900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00625" name=""/>
                    <pic:cNvPicPr/>
                  </pic:nvPicPr>
                  <pic:blipFill>
                    <a:blip r:embed="rId77"/>
                    <a:stretch>
                      <a:fillRect/>
                    </a:stretch>
                  </pic:blipFill>
                  <pic:spPr>
                    <a:xfrm>
                      <a:off x="0" y="0"/>
                      <a:ext cx="215911" cy="317516"/>
                    </a:xfrm>
                    <a:prstGeom prst="rect">
                      <a:avLst/>
                    </a:prstGeom>
                  </pic:spPr>
                </pic:pic>
              </a:graphicData>
            </a:graphic>
          </wp:inline>
        </w:drawing>
      </w:r>
      <w:r w:rsidR="00BF2F08" w:rsidRPr="007D0117">
        <w:rPr>
          <w:rFonts w:ascii="Amalia" w:hAnsi="Amalia"/>
          <w:color w:val="000000" w:themeColor="text1"/>
          <w:lang w:val="en-GB"/>
        </w:rPr>
        <w:t>, you can see the detailed information on the payment</w:t>
      </w:r>
      <w:r w:rsidR="00380783" w:rsidRPr="007D0117">
        <w:rPr>
          <w:rFonts w:ascii="Amalia" w:hAnsi="Amalia"/>
          <w:color w:val="000000" w:themeColor="text1"/>
          <w:lang w:val="en-GB"/>
        </w:rPr>
        <w:t>.</w:t>
      </w:r>
    </w:p>
    <w:p w14:paraId="1F4813B8" w14:textId="77777777" w:rsidR="00B62DAE" w:rsidRPr="007D0117" w:rsidRDefault="00B62DAE" w:rsidP="0069051C">
      <w:pPr>
        <w:autoSpaceDE w:val="0"/>
        <w:autoSpaceDN w:val="0"/>
        <w:adjustRightInd w:val="0"/>
        <w:jc w:val="both"/>
        <w:rPr>
          <w:rFonts w:ascii="Amalia" w:hAnsi="Amalia"/>
          <w:color w:val="000000" w:themeColor="text1"/>
          <w:lang w:val="en-GB"/>
        </w:rPr>
      </w:pPr>
    </w:p>
    <w:p w14:paraId="2B8F5704" w14:textId="17C85151" w:rsidR="00D17323" w:rsidRPr="007D0117" w:rsidRDefault="00D17323" w:rsidP="000877CF">
      <w:pPr>
        <w:autoSpaceDE w:val="0"/>
        <w:autoSpaceDN w:val="0"/>
        <w:adjustRightInd w:val="0"/>
        <w:jc w:val="both"/>
        <w:rPr>
          <w:noProof/>
          <w:lang w:val="en-GB"/>
        </w:rPr>
      </w:pPr>
      <w:r w:rsidRPr="007D0117">
        <w:rPr>
          <w:rFonts w:ascii="Amalia" w:hAnsi="Amalia"/>
          <w:color w:val="000000" w:themeColor="text1"/>
          <w:lang w:val="en-GB"/>
        </w:rPr>
        <w:t xml:space="preserve">The availability of automatically created payments to </w:t>
      </w:r>
      <w:r w:rsidR="00285C1A" w:rsidRPr="007D0117">
        <w:rPr>
          <w:rFonts w:ascii="Amalia" w:hAnsi="Amalia"/>
          <w:color w:val="000000" w:themeColor="text1"/>
          <w:lang w:val="en-GB"/>
        </w:rPr>
        <w:t>finance</w:t>
      </w:r>
      <w:r w:rsidRPr="007D0117">
        <w:rPr>
          <w:rFonts w:ascii="Amalia" w:hAnsi="Amalia"/>
          <w:color w:val="000000" w:themeColor="text1"/>
          <w:lang w:val="en-GB"/>
        </w:rPr>
        <w:t xml:space="preserve"> the </w:t>
      </w:r>
      <w:r w:rsidR="007716DD" w:rsidRPr="007D0117">
        <w:rPr>
          <w:rFonts w:ascii="Amalia" w:hAnsi="Amalia"/>
          <w:color w:val="000000" w:themeColor="text1"/>
          <w:lang w:val="en-GB"/>
        </w:rPr>
        <w:t>payroll</w:t>
      </w:r>
      <w:r w:rsidRPr="007D0117">
        <w:rPr>
          <w:rFonts w:ascii="Amalia" w:hAnsi="Amalia"/>
          <w:color w:val="000000" w:themeColor="text1"/>
          <w:lang w:val="en-GB"/>
        </w:rPr>
        <w:t xml:space="preserve"> amounts are reflected in “Salary </w:t>
      </w:r>
      <w:r w:rsidR="00DD41E8" w:rsidRPr="007D0117">
        <w:rPr>
          <w:rFonts w:ascii="Amalia" w:hAnsi="Amalia"/>
          <w:color w:val="000000" w:themeColor="text1"/>
          <w:lang w:val="en-GB"/>
        </w:rPr>
        <w:t>payrolls</w:t>
      </w:r>
      <w:r w:rsidRPr="007D0117">
        <w:rPr>
          <w:rFonts w:ascii="Amalia" w:hAnsi="Amalia"/>
          <w:color w:val="000000" w:themeColor="text1"/>
          <w:lang w:val="en-GB"/>
        </w:rPr>
        <w:t>” section with the possibility of search (filtering) by this criterion.</w:t>
      </w:r>
      <w:r w:rsidRPr="007D0117">
        <w:rPr>
          <w:noProof/>
          <w:lang w:val="en-GB"/>
        </w:rPr>
        <w:t xml:space="preserve"> </w:t>
      </w:r>
    </w:p>
    <w:p w14:paraId="71DF48BD" w14:textId="24F44A20" w:rsidR="0069051C" w:rsidRPr="007D0117" w:rsidRDefault="00F23344" w:rsidP="0069051C">
      <w:pPr>
        <w:autoSpaceDE w:val="0"/>
        <w:autoSpaceDN w:val="0"/>
        <w:adjustRightInd w:val="0"/>
        <w:jc w:val="both"/>
        <w:rPr>
          <w:rFonts w:ascii="Amalia" w:hAnsi="Amalia"/>
          <w:b/>
          <w:bCs/>
          <w:color w:val="000000" w:themeColor="text1"/>
          <w:lang w:val="en-GB"/>
        </w:rPr>
      </w:pPr>
      <w:r w:rsidRPr="007D0117">
        <w:rPr>
          <w:rFonts w:ascii="Amalia" w:hAnsi="Amalia"/>
          <w:noProof/>
          <w:color w:val="000000" w:themeColor="text1"/>
          <w:lang w:val="en-GB"/>
        </w:rPr>
        <mc:AlternateContent>
          <mc:Choice Requires="wps">
            <w:drawing>
              <wp:anchor distT="0" distB="0" distL="114300" distR="114300" simplePos="0" relativeHeight="251871232" behindDoc="0" locked="0" layoutInCell="1" allowOverlap="1" wp14:anchorId="499887C6" wp14:editId="0EE824DF">
                <wp:simplePos x="0" y="0"/>
                <wp:positionH relativeFrom="column">
                  <wp:posOffset>2767965</wp:posOffset>
                </wp:positionH>
                <wp:positionV relativeFrom="paragraph">
                  <wp:posOffset>708660</wp:posOffset>
                </wp:positionV>
                <wp:extent cx="660400" cy="45719"/>
                <wp:effectExtent l="0" t="0" r="25400" b="12065"/>
                <wp:wrapNone/>
                <wp:docPr id="1614205255" name="Прямокутник: округлені кути 9"/>
                <wp:cNvGraphicFramePr/>
                <a:graphic xmlns:a="http://schemas.openxmlformats.org/drawingml/2006/main">
                  <a:graphicData uri="http://schemas.microsoft.com/office/word/2010/wordprocessingShape">
                    <wps:wsp>
                      <wps:cNvSpPr/>
                      <wps:spPr>
                        <a:xfrm>
                          <a:off x="0" y="0"/>
                          <a:ext cx="66040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4E6C9A" id="Прямокутник: округлені кути 9" o:spid="_x0000_s1026" style="position:absolute;margin-left:217.95pt;margin-top:55.8pt;width:52pt;height:3.6pt;z-index:251871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" fillcolor="white [3212]" strokecolor="white [3212]" strokeweight="1pt">
                <v:stroke joinstyle="miter"/>
              </v:roundrect>
            </w:pict>
          </mc:Fallback>
        </mc:AlternateContent>
      </w:r>
      <w:r w:rsidRPr="007D0117">
        <w:rPr>
          <w:noProof/>
          <w:lang w:val="en-GB"/>
        </w:rPr>
        <w:t xml:space="preserve"> </w:t>
      </w:r>
      <w:r w:rsidRPr="007D0117">
        <w:rPr>
          <w:rFonts w:ascii="Amalia" w:hAnsi="Amalia"/>
          <w:b/>
          <w:bCs/>
          <w:noProof/>
          <w:color w:val="000000" w:themeColor="text1"/>
          <w:lang w:val="en-GB"/>
        </w:rPr>
        <w:drawing>
          <wp:inline distT="0" distB="0" distL="0" distR="0" wp14:anchorId="2B14AC3E" wp14:editId="71C7345E">
            <wp:extent cx="6659880" cy="1976120"/>
            <wp:effectExtent l="0" t="0" r="7620" b="5080"/>
            <wp:docPr id="768877458" name="Рисунок 1" descr="Зображення, що містить знімок екрана, текст, ряд,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77458" name="Рисунок 1" descr="Зображення, що містить знімок екрана, текст, ряд, число&#10;&#10;Вміст, створений ШІ, може бути неправильним."/>
                    <pic:cNvPicPr/>
                  </pic:nvPicPr>
                  <pic:blipFill>
                    <a:blip r:embed="rId78"/>
                    <a:stretch>
                      <a:fillRect/>
                    </a:stretch>
                  </pic:blipFill>
                  <pic:spPr>
                    <a:xfrm>
                      <a:off x="0" y="0"/>
                      <a:ext cx="6659880" cy="1976120"/>
                    </a:xfrm>
                    <a:prstGeom prst="rect">
                      <a:avLst/>
                    </a:prstGeom>
                  </pic:spPr>
                </pic:pic>
              </a:graphicData>
            </a:graphic>
          </wp:inline>
        </w:drawing>
      </w:r>
    </w:p>
    <w:p w14:paraId="158E5FE1" w14:textId="77777777" w:rsidR="00374567" w:rsidRPr="007D0117" w:rsidRDefault="00374567" w:rsidP="0069051C">
      <w:pPr>
        <w:autoSpaceDE w:val="0"/>
        <w:autoSpaceDN w:val="0"/>
        <w:adjustRightInd w:val="0"/>
        <w:jc w:val="both"/>
        <w:rPr>
          <w:rFonts w:ascii="Amalia" w:hAnsi="Amalia"/>
          <w:color w:val="000000" w:themeColor="text1"/>
          <w:lang w:val="en-GB"/>
        </w:rPr>
      </w:pPr>
    </w:p>
    <w:p w14:paraId="4B1E0A5D" w14:textId="4F5DB7BA" w:rsidR="00374567" w:rsidRPr="007D0117" w:rsidRDefault="00C4222B" w:rsidP="0069051C">
      <w:p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 xml:space="preserve">                                                                       </w:t>
      </w:r>
      <w:r w:rsidR="00D17323" w:rsidRPr="007D0117">
        <w:rPr>
          <w:rFonts w:ascii="Amalia" w:hAnsi="Amalia"/>
          <w:color w:val="000000" w:themeColor="text1"/>
          <w:lang w:val="en-GB"/>
        </w:rPr>
        <w:t>Fig</w:t>
      </w:r>
      <w:r w:rsidRPr="007D0117">
        <w:rPr>
          <w:rFonts w:ascii="Amalia" w:hAnsi="Amalia"/>
          <w:color w:val="000000" w:themeColor="text1"/>
          <w:lang w:val="en-GB"/>
        </w:rPr>
        <w:t>.15</w:t>
      </w:r>
    </w:p>
    <w:p w14:paraId="399843FA" w14:textId="77777777" w:rsidR="00CC28EA" w:rsidRPr="007D0117" w:rsidRDefault="00CC28EA" w:rsidP="00A841BA">
      <w:pPr>
        <w:rPr>
          <w:rFonts w:ascii="Amalia" w:hAnsi="Amalia"/>
          <w:lang w:val="en-GB"/>
        </w:rPr>
      </w:pPr>
    </w:p>
    <w:p w14:paraId="6DF38C14" w14:textId="25965249" w:rsidR="00BB3BF3" w:rsidRPr="007D0117" w:rsidRDefault="00BB3BF3" w:rsidP="00BB3BF3">
      <w:pPr>
        <w:pStyle w:val="2"/>
        <w:ind w:firstLine="284"/>
        <w:rPr>
          <w:rFonts w:ascii="Amalia" w:hAnsi="Amalia"/>
          <w:sz w:val="24"/>
          <w:szCs w:val="24"/>
          <w:lang w:val="en-GB"/>
        </w:rPr>
      </w:pPr>
      <w:bookmarkStart w:id="96" w:name="_Toc201594108"/>
      <w:bookmarkStart w:id="97" w:name="_Toc213073488"/>
      <w:r w:rsidRPr="007D0117">
        <w:rPr>
          <w:rFonts w:ascii="Amalia" w:hAnsi="Amalia"/>
          <w:sz w:val="24"/>
          <w:szCs w:val="24"/>
          <w:lang w:val="en-GB"/>
        </w:rPr>
        <w:t>Function: “</w:t>
      </w:r>
      <w:r w:rsidR="00F23344" w:rsidRPr="007D0117">
        <w:rPr>
          <w:rFonts w:ascii="Amalia" w:hAnsi="Amalia"/>
          <w:sz w:val="24"/>
          <w:szCs w:val="24"/>
          <w:lang w:val="en-GB"/>
        </w:rPr>
        <w:t>Continue</w:t>
      </w:r>
      <w:r w:rsidRPr="007D0117">
        <w:rPr>
          <w:rFonts w:ascii="Amalia" w:hAnsi="Amalia"/>
          <w:sz w:val="24"/>
          <w:szCs w:val="24"/>
          <w:lang w:val="en-GB"/>
        </w:rPr>
        <w:t xml:space="preserve"> without payments”</w:t>
      </w:r>
      <w:bookmarkEnd w:id="96"/>
      <w:bookmarkEnd w:id="97"/>
    </w:p>
    <w:p w14:paraId="5535B0CD" w14:textId="77777777" w:rsidR="00DE3872" w:rsidRPr="007D0117" w:rsidRDefault="00DE3872" w:rsidP="00162F0E">
      <w:pPr>
        <w:autoSpaceDE w:val="0"/>
        <w:autoSpaceDN w:val="0"/>
        <w:adjustRightInd w:val="0"/>
        <w:ind w:firstLine="708"/>
        <w:jc w:val="both"/>
        <w:rPr>
          <w:rFonts w:ascii="Amalia" w:hAnsi="Amalia"/>
          <w:bCs/>
          <w:lang w:val="en-GB"/>
        </w:rPr>
      </w:pPr>
    </w:p>
    <w:p w14:paraId="6834C37D" w14:textId="3EFC136C" w:rsidR="00643B16" w:rsidRPr="007D0117" w:rsidRDefault="00643B16" w:rsidP="000877CF">
      <w:pPr>
        <w:autoSpaceDE w:val="0"/>
        <w:autoSpaceDN w:val="0"/>
        <w:adjustRightInd w:val="0"/>
        <w:jc w:val="both"/>
        <w:rPr>
          <w:rFonts w:ascii="Amalia" w:hAnsi="Amalia"/>
          <w:b/>
          <w:bCs/>
          <w:lang w:val="en-GB"/>
        </w:rPr>
      </w:pPr>
      <w:r w:rsidRPr="007D0117">
        <w:rPr>
          <w:rFonts w:ascii="Amalia" w:hAnsi="Amalia"/>
          <w:bCs/>
          <w:lang w:val="en-GB"/>
        </w:rPr>
        <w:t>If you select the option “</w:t>
      </w:r>
      <w:r w:rsidR="00F23344" w:rsidRPr="007D0117">
        <w:rPr>
          <w:rFonts w:ascii="Amalia" w:hAnsi="Amalia"/>
          <w:b/>
          <w:lang w:val="en-GB"/>
        </w:rPr>
        <w:t>Continue</w:t>
      </w:r>
      <w:r w:rsidRPr="007D0117">
        <w:rPr>
          <w:rFonts w:ascii="Amalia" w:hAnsi="Amalia"/>
          <w:b/>
          <w:lang w:val="en-GB"/>
        </w:rPr>
        <w:t xml:space="preserve"> without payments” </w:t>
      </w:r>
      <w:r w:rsidRPr="007D0117">
        <w:rPr>
          <w:rFonts w:ascii="Amalia" w:hAnsi="Amalia"/>
          <w:bCs/>
          <w:lang w:val="en-GB"/>
        </w:rPr>
        <w:t xml:space="preserve">– the payments to </w:t>
      </w:r>
      <w:r w:rsidR="00043EC7" w:rsidRPr="007D0117">
        <w:rPr>
          <w:rFonts w:ascii="Amalia" w:hAnsi="Amalia"/>
          <w:bCs/>
          <w:lang w:val="en-GB"/>
        </w:rPr>
        <w:t>finance</w:t>
      </w:r>
      <w:r w:rsidRPr="007D0117">
        <w:rPr>
          <w:rFonts w:ascii="Amalia" w:hAnsi="Amalia"/>
          <w:bCs/>
          <w:lang w:val="en-GB"/>
        </w:rPr>
        <w:t xml:space="preserve"> the </w:t>
      </w:r>
      <w:r w:rsidR="007716DD" w:rsidRPr="007D0117">
        <w:rPr>
          <w:rFonts w:ascii="Amalia" w:hAnsi="Amalia"/>
          <w:bCs/>
          <w:lang w:val="en-GB"/>
        </w:rPr>
        <w:t>payroll</w:t>
      </w:r>
      <w:r w:rsidRPr="007D0117">
        <w:rPr>
          <w:rFonts w:ascii="Amalia" w:hAnsi="Amalia"/>
          <w:bCs/>
          <w:lang w:val="en-GB"/>
        </w:rPr>
        <w:t xml:space="preserve"> amount and the </w:t>
      </w:r>
      <w:r w:rsidR="00115458" w:rsidRPr="007D0117">
        <w:rPr>
          <w:rFonts w:ascii="Amalia" w:hAnsi="Amalia"/>
          <w:bCs/>
          <w:lang w:val="en-GB"/>
        </w:rPr>
        <w:t>commission</w:t>
      </w:r>
      <w:r w:rsidRPr="007D0117">
        <w:rPr>
          <w:rFonts w:ascii="Amalia" w:hAnsi="Amalia"/>
          <w:bCs/>
          <w:lang w:val="en-GB"/>
        </w:rPr>
        <w:t xml:space="preserve"> should be formed manually and in such case the payment orders should be created in RBO menu </w:t>
      </w:r>
      <w:r w:rsidRPr="007D0117">
        <w:rPr>
          <w:rFonts w:ascii="Amalia" w:hAnsi="Amalia"/>
          <w:b/>
          <w:lang w:val="en-GB"/>
        </w:rPr>
        <w:t>“Payments”</w:t>
      </w:r>
      <w:r w:rsidRPr="007D0117">
        <w:rPr>
          <w:rFonts w:ascii="Amalia" w:hAnsi="Amalia"/>
          <w:lang w:val="en-GB"/>
        </w:rPr>
        <w:t>.</w:t>
      </w:r>
      <w:r w:rsidRPr="007D0117">
        <w:rPr>
          <w:rFonts w:ascii="Amalia" w:hAnsi="Amalia"/>
          <w:b/>
          <w:bCs/>
          <w:lang w:val="en-GB"/>
        </w:rPr>
        <w:t xml:space="preserve"> </w:t>
      </w:r>
    </w:p>
    <w:p w14:paraId="3E489E4F" w14:textId="77777777" w:rsidR="00F27E0F" w:rsidRPr="007D0117" w:rsidRDefault="00F27E0F" w:rsidP="00162F0E">
      <w:pPr>
        <w:autoSpaceDE w:val="0"/>
        <w:autoSpaceDN w:val="0"/>
        <w:adjustRightInd w:val="0"/>
        <w:ind w:firstLine="708"/>
        <w:jc w:val="both"/>
        <w:rPr>
          <w:rFonts w:ascii="Amalia" w:hAnsi="Amalia"/>
          <w:b/>
          <w:bCs/>
          <w:lang w:val="en-GB"/>
        </w:rPr>
      </w:pPr>
    </w:p>
    <w:p w14:paraId="129DF071" w14:textId="2D32CACF" w:rsidR="00C54E29" w:rsidRPr="007D0117" w:rsidRDefault="00C54E29" w:rsidP="000877CF">
      <w:pPr>
        <w:autoSpaceDE w:val="0"/>
        <w:autoSpaceDN w:val="0"/>
        <w:adjustRightInd w:val="0"/>
        <w:jc w:val="both"/>
        <w:rPr>
          <w:rFonts w:ascii="Amalia" w:hAnsi="Amalia"/>
          <w:lang w:val="en-GB"/>
        </w:rPr>
      </w:pPr>
      <w:r w:rsidRPr="007D0117">
        <w:rPr>
          <w:rFonts w:ascii="Amalia" w:hAnsi="Amalia"/>
          <w:lang w:val="en-GB"/>
        </w:rPr>
        <w:t xml:space="preserve">Example of a </w:t>
      </w:r>
      <w:r w:rsidR="007716DD" w:rsidRPr="007D0117">
        <w:rPr>
          <w:rFonts w:ascii="Amalia" w:hAnsi="Amalia"/>
          <w:lang w:val="en-GB"/>
        </w:rPr>
        <w:t>payroll</w:t>
      </w:r>
      <w:r w:rsidRPr="007D0117">
        <w:rPr>
          <w:rFonts w:ascii="Amalia" w:hAnsi="Amalia"/>
          <w:lang w:val="en-GB"/>
        </w:rPr>
        <w:t xml:space="preserve"> creation without an automated generation of the payment to </w:t>
      </w:r>
      <w:r w:rsidR="00827D78" w:rsidRPr="007D0117">
        <w:rPr>
          <w:rFonts w:ascii="Amalia" w:hAnsi="Amalia"/>
          <w:lang w:val="en-GB"/>
        </w:rPr>
        <w:t>finance</w:t>
      </w:r>
      <w:r w:rsidRPr="007D0117">
        <w:rPr>
          <w:rFonts w:ascii="Amalia" w:hAnsi="Amalia"/>
          <w:lang w:val="en-GB"/>
        </w:rPr>
        <w:t xml:space="preserve"> the </w:t>
      </w:r>
      <w:r w:rsidR="007716DD" w:rsidRPr="007D0117">
        <w:rPr>
          <w:rFonts w:ascii="Amalia" w:hAnsi="Amalia"/>
          <w:lang w:val="en-GB"/>
        </w:rPr>
        <w:t>payroll</w:t>
      </w:r>
      <w:r w:rsidRPr="007D0117">
        <w:rPr>
          <w:rFonts w:ascii="Amalia" w:hAnsi="Amalia"/>
          <w:lang w:val="en-GB"/>
        </w:rPr>
        <w:t xml:space="preserve"> amount:</w:t>
      </w:r>
    </w:p>
    <w:p w14:paraId="29617961" w14:textId="77777777" w:rsidR="00372317" w:rsidRPr="007D0117" w:rsidRDefault="00372317" w:rsidP="00162F0E">
      <w:pPr>
        <w:autoSpaceDE w:val="0"/>
        <w:autoSpaceDN w:val="0"/>
        <w:adjustRightInd w:val="0"/>
        <w:ind w:firstLine="708"/>
        <w:jc w:val="both"/>
        <w:rPr>
          <w:rFonts w:ascii="Amalia" w:hAnsi="Amalia"/>
          <w:lang w:val="en-GB"/>
        </w:rPr>
      </w:pPr>
    </w:p>
    <w:p w14:paraId="12907E4A" w14:textId="7120C4B2" w:rsidR="00372317" w:rsidRPr="007D0117" w:rsidRDefault="00372317" w:rsidP="00054C61">
      <w:pPr>
        <w:autoSpaceDE w:val="0"/>
        <w:autoSpaceDN w:val="0"/>
        <w:adjustRightInd w:val="0"/>
        <w:rPr>
          <w:rFonts w:ascii="Amalia" w:hAnsi="Amalia"/>
          <w:lang w:val="en-GB"/>
        </w:rPr>
      </w:pPr>
      <w:r w:rsidRPr="007D0117">
        <w:rPr>
          <w:rFonts w:ascii="Amalia" w:hAnsi="Amalia"/>
          <w:lang w:val="en-GB"/>
        </w:rPr>
        <w:t xml:space="preserve"> </w:t>
      </w:r>
      <w:r w:rsidR="000315B8" w:rsidRPr="007D0117">
        <w:rPr>
          <w:rFonts w:ascii="Amalia" w:hAnsi="Amalia"/>
          <w:lang w:val="en-GB"/>
        </w:rPr>
        <w:t>The 1st Step. Click on “</w:t>
      </w:r>
      <w:r w:rsidR="002513B0" w:rsidRPr="007D0117">
        <w:rPr>
          <w:rFonts w:ascii="Amalia" w:hAnsi="Amalia"/>
          <w:lang w:val="en-GB"/>
        </w:rPr>
        <w:t>Continue</w:t>
      </w:r>
      <w:r w:rsidR="000315B8" w:rsidRPr="007D0117">
        <w:rPr>
          <w:rFonts w:ascii="Amalia" w:hAnsi="Amalia"/>
          <w:lang w:val="en-GB"/>
        </w:rPr>
        <w:t xml:space="preserve"> without payments” button.</w:t>
      </w:r>
      <w:r w:rsidR="00054C61" w:rsidRPr="007D0117">
        <w:rPr>
          <w:rFonts w:ascii="Amalia" w:hAnsi="Amalia"/>
          <w:lang w:val="en-GB"/>
        </w:rPr>
        <w:br/>
      </w:r>
    </w:p>
    <w:p w14:paraId="551DB69C" w14:textId="70248381" w:rsidR="00FD6D7A" w:rsidRPr="007D0117" w:rsidRDefault="002513B0" w:rsidP="00162F0E">
      <w:pPr>
        <w:autoSpaceDE w:val="0"/>
        <w:autoSpaceDN w:val="0"/>
        <w:adjustRightInd w:val="0"/>
        <w:ind w:firstLine="708"/>
        <w:jc w:val="both"/>
        <w:rPr>
          <w:rFonts w:ascii="Amalia" w:hAnsi="Amalia"/>
          <w:b/>
          <w:bCs/>
          <w:lang w:val="en-GB"/>
        </w:rPr>
      </w:pPr>
      <w:r w:rsidRPr="007D0117">
        <w:rPr>
          <w:rFonts w:ascii="Amalia" w:hAnsi="Amalia"/>
          <w:b/>
          <w:bCs/>
          <w:noProof/>
          <w:lang w:val="en-GB"/>
        </w:rPr>
        <w:drawing>
          <wp:inline distT="0" distB="0" distL="0" distR="0" wp14:anchorId="43D5E5C6" wp14:editId="50C3691E">
            <wp:extent cx="4589780" cy="2045445"/>
            <wp:effectExtent l="0" t="0" r="1270" b="0"/>
            <wp:docPr id="573765960" name="Рисунок 1" descr="Зображення, що містить текст, знімок екрана, Шрифт,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65960" name="Рисунок 1" descr="Зображення, що містить текст, знімок екрана, Шрифт, число&#10;&#10;Вміст, створений ШІ, може бути неправильним."/>
                    <pic:cNvPicPr/>
                  </pic:nvPicPr>
                  <pic:blipFill>
                    <a:blip r:embed="rId79"/>
                    <a:stretch>
                      <a:fillRect/>
                    </a:stretch>
                  </pic:blipFill>
                  <pic:spPr>
                    <a:xfrm>
                      <a:off x="0" y="0"/>
                      <a:ext cx="4591997" cy="2046433"/>
                    </a:xfrm>
                    <a:prstGeom prst="rect">
                      <a:avLst/>
                    </a:prstGeom>
                  </pic:spPr>
                </pic:pic>
              </a:graphicData>
            </a:graphic>
          </wp:inline>
        </w:drawing>
      </w:r>
    </w:p>
    <w:p w14:paraId="15B59624" w14:textId="77777777" w:rsidR="009728A8" w:rsidRPr="007D0117" w:rsidRDefault="009728A8" w:rsidP="00162F0E">
      <w:pPr>
        <w:autoSpaceDE w:val="0"/>
        <w:autoSpaceDN w:val="0"/>
        <w:adjustRightInd w:val="0"/>
        <w:ind w:firstLine="708"/>
        <w:jc w:val="both"/>
        <w:rPr>
          <w:rFonts w:ascii="Amalia" w:hAnsi="Amalia"/>
          <w:b/>
          <w:bCs/>
          <w:lang w:val="en-GB"/>
        </w:rPr>
      </w:pPr>
    </w:p>
    <w:p w14:paraId="2A2FE6F3" w14:textId="77777777" w:rsidR="00827D78" w:rsidRPr="007D0117" w:rsidRDefault="00372317" w:rsidP="000E4A9E">
      <w:pPr>
        <w:autoSpaceDE w:val="0"/>
        <w:autoSpaceDN w:val="0"/>
        <w:adjustRightInd w:val="0"/>
        <w:ind w:firstLine="708"/>
        <w:jc w:val="both"/>
        <w:rPr>
          <w:rFonts w:ascii="Amalia" w:hAnsi="Amalia"/>
          <w:lang w:val="en-GB"/>
        </w:rPr>
      </w:pPr>
      <w:r w:rsidRPr="007D0117">
        <w:rPr>
          <w:rFonts w:ascii="Amalia" w:hAnsi="Amalia"/>
          <w:lang w:val="en-GB"/>
        </w:rPr>
        <w:t xml:space="preserve"> </w:t>
      </w:r>
    </w:p>
    <w:p w14:paraId="5DE8DE22" w14:textId="109B2039" w:rsidR="000E4A9E" w:rsidRPr="007D0117" w:rsidRDefault="000E4A9E" w:rsidP="000E4A9E">
      <w:pPr>
        <w:autoSpaceDE w:val="0"/>
        <w:autoSpaceDN w:val="0"/>
        <w:adjustRightInd w:val="0"/>
        <w:ind w:firstLine="708"/>
        <w:jc w:val="both"/>
        <w:rPr>
          <w:rFonts w:ascii="Amalia" w:hAnsi="Amalia"/>
          <w:lang w:val="en-GB"/>
        </w:rPr>
      </w:pPr>
      <w:r w:rsidRPr="007D0117">
        <w:rPr>
          <w:rFonts w:ascii="Amalia" w:hAnsi="Amalia"/>
          <w:lang w:val="en-GB"/>
        </w:rPr>
        <w:t>The 2</w:t>
      </w:r>
      <w:r w:rsidRPr="007D0117">
        <w:rPr>
          <w:rFonts w:ascii="Amalia" w:hAnsi="Amalia"/>
          <w:vertAlign w:val="superscript"/>
          <w:lang w:val="en-GB"/>
        </w:rPr>
        <w:t>nd</w:t>
      </w:r>
      <w:r w:rsidRPr="007D0117">
        <w:rPr>
          <w:rFonts w:ascii="Amalia" w:hAnsi="Amalia"/>
          <w:lang w:val="en-GB"/>
        </w:rPr>
        <w:t xml:space="preserve"> Step.  Click on “Sign” button. </w:t>
      </w:r>
    </w:p>
    <w:p w14:paraId="7304B982" w14:textId="604B86D8" w:rsidR="00372317" w:rsidRPr="007D0117" w:rsidRDefault="00572253" w:rsidP="00572253">
      <w:pPr>
        <w:autoSpaceDE w:val="0"/>
        <w:autoSpaceDN w:val="0"/>
        <w:adjustRightInd w:val="0"/>
        <w:ind w:firstLine="708"/>
        <w:rPr>
          <w:rFonts w:ascii="Amalia" w:hAnsi="Amalia"/>
          <w:lang w:val="en-GB"/>
        </w:rPr>
      </w:pPr>
      <w:r w:rsidRPr="007D0117">
        <w:rPr>
          <w:rFonts w:ascii="Amalia" w:hAnsi="Amalia"/>
          <w:lang w:val="en-GB"/>
        </w:rPr>
        <w:t xml:space="preserve">                                                                                               </w:t>
      </w:r>
    </w:p>
    <w:p w14:paraId="75C584E8" w14:textId="2C5F87E4" w:rsidR="00CB335F" w:rsidRPr="007D0117" w:rsidRDefault="00CB335F" w:rsidP="00572253">
      <w:pPr>
        <w:autoSpaceDE w:val="0"/>
        <w:autoSpaceDN w:val="0"/>
        <w:adjustRightInd w:val="0"/>
        <w:ind w:firstLine="708"/>
        <w:rPr>
          <w:rFonts w:ascii="Amalia" w:hAnsi="Amalia"/>
          <w:lang w:val="en-GB"/>
        </w:rPr>
      </w:pPr>
      <w:r w:rsidRPr="007D0117">
        <w:rPr>
          <w:rFonts w:ascii="Amalia" w:hAnsi="Amalia"/>
          <w:lang w:val="en-GB"/>
        </w:rPr>
        <w:t xml:space="preserve"> </w:t>
      </w:r>
      <w:r w:rsidR="006E45F2" w:rsidRPr="007D0117">
        <w:rPr>
          <w:rFonts w:ascii="Amalia" w:hAnsi="Amalia"/>
          <w:lang w:val="en-GB"/>
        </w:rPr>
        <w:t>The option “Generate payments” will be also available at this stage (for your convenience, if you made a mistake in the 1st Step/forgot and need to generate the payments).</w:t>
      </w:r>
    </w:p>
    <w:p w14:paraId="42B66CAD" w14:textId="77777777" w:rsidR="009728A8" w:rsidRPr="007D0117" w:rsidRDefault="009728A8" w:rsidP="009728A8">
      <w:pPr>
        <w:autoSpaceDE w:val="0"/>
        <w:autoSpaceDN w:val="0"/>
        <w:adjustRightInd w:val="0"/>
        <w:ind w:firstLine="708"/>
        <w:jc w:val="both"/>
        <w:rPr>
          <w:rFonts w:ascii="Amalia" w:hAnsi="Amalia"/>
          <w:lang w:val="en-GB"/>
        </w:rPr>
      </w:pPr>
    </w:p>
    <w:p w14:paraId="5D8EE926" w14:textId="77777777" w:rsidR="00CB53EA" w:rsidRDefault="00CB53EA" w:rsidP="00623424">
      <w:pPr>
        <w:autoSpaceDE w:val="0"/>
        <w:autoSpaceDN w:val="0"/>
        <w:adjustRightInd w:val="0"/>
        <w:ind w:firstLine="708"/>
        <w:rPr>
          <w:rFonts w:ascii="Amalia" w:hAnsi="Amalia"/>
          <w:b/>
          <w:bCs/>
          <w:lang w:val="uk-UA"/>
        </w:rPr>
      </w:pPr>
    </w:p>
    <w:p w14:paraId="06C732E1" w14:textId="000511F7" w:rsidR="00623424" w:rsidRPr="007D0117" w:rsidRDefault="00623424" w:rsidP="00623424">
      <w:pPr>
        <w:autoSpaceDE w:val="0"/>
        <w:autoSpaceDN w:val="0"/>
        <w:adjustRightInd w:val="0"/>
        <w:ind w:firstLine="708"/>
        <w:rPr>
          <w:rFonts w:ascii="Amalia" w:hAnsi="Amalia"/>
          <w:lang w:val="en-GB"/>
        </w:rPr>
      </w:pPr>
      <w:r w:rsidRPr="007D0117">
        <w:rPr>
          <w:rFonts w:ascii="Amalia" w:hAnsi="Amalia"/>
          <w:b/>
          <w:bCs/>
          <w:lang w:val="en-GB"/>
        </w:rPr>
        <w:t xml:space="preserve">DO NOT </w:t>
      </w:r>
      <w:r w:rsidRPr="007D0117">
        <w:rPr>
          <w:rFonts w:ascii="Amalia" w:hAnsi="Amalia"/>
          <w:lang w:val="en-GB"/>
        </w:rPr>
        <w:t xml:space="preserve">use this option, if you wish to create a </w:t>
      </w:r>
      <w:r w:rsidR="007716DD" w:rsidRPr="007D0117">
        <w:rPr>
          <w:rFonts w:ascii="Amalia" w:hAnsi="Amalia"/>
          <w:lang w:val="en-GB"/>
        </w:rPr>
        <w:t>payroll</w:t>
      </w:r>
      <w:r w:rsidRPr="007D0117">
        <w:rPr>
          <w:rFonts w:ascii="Amalia" w:hAnsi="Amalia"/>
          <w:lang w:val="en-GB"/>
        </w:rPr>
        <w:t xml:space="preserve"> without payments.</w:t>
      </w:r>
    </w:p>
    <w:p w14:paraId="5C3D4CFA" w14:textId="3BB08E18" w:rsidR="00CB335F" w:rsidRPr="00CB53EA" w:rsidRDefault="00623424" w:rsidP="00CB53EA">
      <w:pPr>
        <w:autoSpaceDE w:val="0"/>
        <w:autoSpaceDN w:val="0"/>
        <w:adjustRightInd w:val="0"/>
        <w:ind w:firstLine="708"/>
        <w:jc w:val="both"/>
        <w:rPr>
          <w:rFonts w:ascii="Amalia" w:hAnsi="Amalia"/>
          <w:lang w:val="uk-UA"/>
        </w:rPr>
      </w:pPr>
      <w:r w:rsidRPr="007D0117">
        <w:rPr>
          <w:rFonts w:ascii="Amalia" w:hAnsi="Amalia"/>
          <w:lang w:val="en-GB"/>
        </w:rPr>
        <w:t xml:space="preserve">Just press “Sign” button.  </w:t>
      </w:r>
    </w:p>
    <w:p w14:paraId="4D7757DC" w14:textId="2EB99E08" w:rsidR="00CB335F" w:rsidRPr="007D0117" w:rsidRDefault="00784318" w:rsidP="00162F0E">
      <w:pPr>
        <w:autoSpaceDE w:val="0"/>
        <w:autoSpaceDN w:val="0"/>
        <w:adjustRightInd w:val="0"/>
        <w:ind w:firstLine="708"/>
        <w:jc w:val="both"/>
        <w:rPr>
          <w:rFonts w:ascii="Amalia" w:hAnsi="Amalia"/>
          <w:b/>
          <w:bCs/>
          <w:lang w:val="en-GB"/>
        </w:rPr>
      </w:pPr>
      <w:r w:rsidRPr="007D0117">
        <w:rPr>
          <w:rFonts w:ascii="Amalia" w:hAnsi="Amalia"/>
          <w:b/>
          <w:bCs/>
          <w:noProof/>
          <w:lang w:val="en-GB"/>
        </w:rPr>
        <w:drawing>
          <wp:inline distT="0" distB="0" distL="0" distR="0" wp14:anchorId="5207EBAC" wp14:editId="099B87E9">
            <wp:extent cx="6056630" cy="1356505"/>
            <wp:effectExtent l="0" t="0" r="1270" b="0"/>
            <wp:docPr id="1571942208" name="Рисунок 1" descr="Зображення, що містить текст, Шрифт, ряд,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42208" name="Рисунок 1" descr="Зображення, що містить текст, Шрифт, ряд, знімок екрана&#10;&#10;Вміст, створений ШІ, може бути неправильним."/>
                    <pic:cNvPicPr/>
                  </pic:nvPicPr>
                  <pic:blipFill>
                    <a:blip r:embed="rId80"/>
                    <a:stretch>
                      <a:fillRect/>
                    </a:stretch>
                  </pic:blipFill>
                  <pic:spPr>
                    <a:xfrm>
                      <a:off x="0" y="0"/>
                      <a:ext cx="6058263" cy="1356871"/>
                    </a:xfrm>
                    <a:prstGeom prst="rect">
                      <a:avLst/>
                    </a:prstGeom>
                  </pic:spPr>
                </pic:pic>
              </a:graphicData>
            </a:graphic>
          </wp:inline>
        </w:drawing>
      </w:r>
      <w:r w:rsidRPr="007D0117">
        <w:rPr>
          <w:rFonts w:ascii="Amalia" w:hAnsi="Amalia"/>
          <w:b/>
          <w:bCs/>
          <w:lang w:val="en-GB"/>
        </w:rPr>
        <w:t xml:space="preserve"> </w:t>
      </w:r>
    </w:p>
    <w:p w14:paraId="0EC132B0" w14:textId="77777777" w:rsidR="00FD6D7A" w:rsidRPr="007D0117" w:rsidRDefault="00FD6D7A" w:rsidP="00162F0E">
      <w:pPr>
        <w:autoSpaceDE w:val="0"/>
        <w:autoSpaceDN w:val="0"/>
        <w:adjustRightInd w:val="0"/>
        <w:ind w:firstLine="708"/>
        <w:jc w:val="both"/>
        <w:rPr>
          <w:rFonts w:ascii="Amalia" w:hAnsi="Amalia"/>
          <w:b/>
          <w:bCs/>
          <w:lang w:val="en-GB"/>
        </w:rPr>
      </w:pPr>
    </w:p>
    <w:p w14:paraId="651E6F7C" w14:textId="03FD6651" w:rsidR="00AB6330" w:rsidRPr="007D0117" w:rsidRDefault="00AB6330" w:rsidP="00AB6330">
      <w:pPr>
        <w:autoSpaceDE w:val="0"/>
        <w:autoSpaceDN w:val="0"/>
        <w:adjustRightInd w:val="0"/>
        <w:ind w:firstLine="708"/>
        <w:jc w:val="both"/>
        <w:rPr>
          <w:rFonts w:ascii="Amalia" w:hAnsi="Amalia"/>
          <w:color w:val="000000" w:themeColor="text1"/>
          <w:lang w:val="en-GB"/>
        </w:rPr>
      </w:pPr>
      <w:r w:rsidRPr="007D0117">
        <w:rPr>
          <w:rFonts w:ascii="Amalia" w:hAnsi="Amalia"/>
          <w:color w:val="000000" w:themeColor="text1"/>
          <w:lang w:val="en-GB"/>
        </w:rPr>
        <w:t xml:space="preserve">We would also like to draw your attention to the fact that while creating payments in </w:t>
      </w:r>
      <w:r w:rsidRPr="007D0117">
        <w:rPr>
          <w:rFonts w:ascii="Amalia" w:hAnsi="Amalia"/>
          <w:b/>
          <w:lang w:val="en-GB"/>
        </w:rPr>
        <w:t>RBO menu</w:t>
      </w:r>
      <w:r w:rsidRPr="007D0117">
        <w:rPr>
          <w:rFonts w:ascii="Amalia" w:hAnsi="Amalia"/>
          <w:bCs/>
          <w:lang w:val="en-GB"/>
        </w:rPr>
        <w:t xml:space="preserve"> </w:t>
      </w:r>
      <w:r w:rsidRPr="007D0117">
        <w:rPr>
          <w:rFonts w:ascii="Amalia" w:hAnsi="Amalia"/>
          <w:b/>
          <w:lang w:val="en-GB"/>
        </w:rPr>
        <w:t xml:space="preserve">“Payments” </w:t>
      </w:r>
      <w:r w:rsidRPr="007D0117">
        <w:rPr>
          <w:rFonts w:ascii="Amalia" w:hAnsi="Amalia"/>
          <w:bCs/>
          <w:lang w:val="en-GB"/>
        </w:rPr>
        <w:t>section on your own,</w:t>
      </w:r>
      <w:r w:rsidRPr="007D0117">
        <w:rPr>
          <w:rFonts w:ascii="Amalia" w:hAnsi="Amalia"/>
          <w:b/>
          <w:bCs/>
          <w:lang w:val="en-GB"/>
        </w:rPr>
        <w:t xml:space="preserve"> </w:t>
      </w:r>
      <w:r w:rsidRPr="007D0117">
        <w:rPr>
          <w:rFonts w:ascii="Amalia" w:hAnsi="Amalia"/>
          <w:color w:val="000000" w:themeColor="text1"/>
          <w:lang w:val="en-GB"/>
        </w:rPr>
        <w:t xml:space="preserve">you should use only the </w:t>
      </w:r>
      <w:r w:rsidRPr="007D0117">
        <w:rPr>
          <w:rFonts w:ascii="Amalia" w:hAnsi="Amalia"/>
          <w:b/>
          <w:color w:val="000000" w:themeColor="text1"/>
          <w:lang w:val="en-GB"/>
        </w:rPr>
        <w:t>account</w:t>
      </w:r>
      <w:r w:rsidRPr="007D0117">
        <w:rPr>
          <w:rFonts w:ascii="Amalia" w:hAnsi="Amalia"/>
          <w:b/>
          <w:bCs/>
          <w:color w:val="000000" w:themeColor="text1"/>
          <w:lang w:val="en-GB"/>
        </w:rPr>
        <w:t xml:space="preserve"> 2909 “Transit account for crediting of salary funds” </w:t>
      </w:r>
      <w:r w:rsidRPr="007D0117">
        <w:rPr>
          <w:rFonts w:ascii="Amalia" w:hAnsi="Amalia"/>
          <w:color w:val="000000" w:themeColor="text1"/>
          <w:lang w:val="en-GB"/>
        </w:rPr>
        <w:t>that is specified in the tab: “Salary”/”</w:t>
      </w:r>
      <w:r w:rsidR="00784318" w:rsidRPr="007D0117">
        <w:rPr>
          <w:rFonts w:ascii="Amalia" w:hAnsi="Amalia"/>
          <w:color w:val="000000" w:themeColor="text1"/>
          <w:lang w:val="en-GB"/>
        </w:rPr>
        <w:t>Contract</w:t>
      </w:r>
      <w:r w:rsidRPr="007D0117">
        <w:rPr>
          <w:rFonts w:ascii="Amalia" w:hAnsi="Amalia"/>
          <w:color w:val="000000" w:themeColor="text1"/>
          <w:lang w:val="en-GB"/>
        </w:rPr>
        <w:t>s”. This account is opened for servicing the Salary Project in RBO:</w:t>
      </w:r>
    </w:p>
    <w:p w14:paraId="6D379715" w14:textId="77777777" w:rsidR="00AB6330" w:rsidRPr="007D0117" w:rsidRDefault="00AB6330" w:rsidP="00AB6330">
      <w:pPr>
        <w:autoSpaceDE w:val="0"/>
        <w:autoSpaceDN w:val="0"/>
        <w:adjustRightInd w:val="0"/>
        <w:ind w:firstLine="708"/>
        <w:jc w:val="both"/>
        <w:rPr>
          <w:rFonts w:ascii="Amalia" w:hAnsi="Amalia"/>
          <w:color w:val="000000" w:themeColor="text1"/>
          <w:lang w:val="en-GB"/>
        </w:rPr>
      </w:pPr>
    </w:p>
    <w:p w14:paraId="572DD5F2" w14:textId="4BFFFB31" w:rsidR="00B62DAE" w:rsidRPr="007D0117" w:rsidRDefault="00B62DAE" w:rsidP="00B62DAE">
      <w:pPr>
        <w:autoSpaceDE w:val="0"/>
        <w:autoSpaceDN w:val="0"/>
        <w:adjustRightInd w:val="0"/>
        <w:jc w:val="both"/>
        <w:rPr>
          <w:rFonts w:ascii="Amalia" w:hAnsi="Amalia"/>
          <w:color w:val="000000" w:themeColor="text1"/>
          <w:lang w:val="en-GB"/>
        </w:rPr>
      </w:pPr>
      <w:r w:rsidRPr="007D0117">
        <w:rPr>
          <w:rFonts w:ascii="Amalia" w:hAnsi="Amalia"/>
          <w:color w:val="000000" w:themeColor="text1"/>
          <w:lang w:val="en-GB"/>
        </w:rPr>
        <w:t xml:space="preserve">                                                        </w:t>
      </w:r>
      <w:r w:rsidR="00784318" w:rsidRPr="007D0117">
        <w:rPr>
          <w:rFonts w:ascii="Amalia" w:hAnsi="Amalia"/>
          <w:noProof/>
          <w:color w:val="000000" w:themeColor="text1"/>
          <w:lang w:val="en-GB"/>
        </w:rPr>
        <w:drawing>
          <wp:inline distT="0" distB="0" distL="0" distR="0" wp14:anchorId="36545733" wp14:editId="52BBAACA">
            <wp:extent cx="2592896" cy="974725"/>
            <wp:effectExtent l="0" t="0" r="0" b="0"/>
            <wp:docPr id="735276709" name="Рисунок 1" descr="Зображення, що містить текст, Шрифт, знімок екрана, візитна карт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76709" name="Рисунок 1" descr="Зображення, що містить текст, Шрифт, знімок екрана, візитна картка&#10;&#10;Вміст, створений ШІ, може бути неправильним."/>
                    <pic:cNvPicPr/>
                  </pic:nvPicPr>
                  <pic:blipFill>
                    <a:blip r:embed="rId81"/>
                    <a:stretch>
                      <a:fillRect/>
                    </a:stretch>
                  </pic:blipFill>
                  <pic:spPr>
                    <a:xfrm>
                      <a:off x="0" y="0"/>
                      <a:ext cx="2596483" cy="976074"/>
                    </a:xfrm>
                    <a:prstGeom prst="rect">
                      <a:avLst/>
                    </a:prstGeom>
                  </pic:spPr>
                </pic:pic>
              </a:graphicData>
            </a:graphic>
          </wp:inline>
        </w:drawing>
      </w:r>
    </w:p>
    <w:p w14:paraId="34E1955B" w14:textId="31A558E6" w:rsidR="004C5612" w:rsidRPr="007D0117" w:rsidRDefault="004C5612" w:rsidP="00894EB4">
      <w:pPr>
        <w:autoSpaceDE w:val="0"/>
        <w:autoSpaceDN w:val="0"/>
        <w:adjustRightInd w:val="0"/>
        <w:rPr>
          <w:rFonts w:ascii="Amalia" w:hAnsi="Amalia"/>
          <w:noProof/>
          <w:color w:val="000000" w:themeColor="text1"/>
          <w:lang w:val="en-GB"/>
        </w:rPr>
      </w:pPr>
    </w:p>
    <w:p w14:paraId="6371AC39" w14:textId="26BEF061" w:rsidR="00BB63D1" w:rsidRPr="007D0117" w:rsidRDefault="006D41ED" w:rsidP="00D40237">
      <w:pPr>
        <w:pStyle w:val="2"/>
        <w:rPr>
          <w:rFonts w:ascii="Amalia" w:hAnsi="Amalia"/>
          <w:sz w:val="24"/>
          <w:szCs w:val="24"/>
          <w:lang w:val="en-GB"/>
        </w:rPr>
      </w:pPr>
      <w:bookmarkStart w:id="98" w:name="_Toc213073489"/>
      <w:r w:rsidRPr="007D0117">
        <w:rPr>
          <w:rFonts w:ascii="Amalia" w:hAnsi="Amalia"/>
          <w:sz w:val="24"/>
          <w:szCs w:val="24"/>
          <w:lang w:val="en-GB"/>
        </w:rPr>
        <w:t xml:space="preserve">Creating a new </w:t>
      </w:r>
      <w:r w:rsidR="007716DD" w:rsidRPr="007D0117">
        <w:rPr>
          <w:rFonts w:ascii="Amalia" w:hAnsi="Amalia"/>
          <w:sz w:val="24"/>
          <w:szCs w:val="24"/>
          <w:lang w:val="en-GB"/>
        </w:rPr>
        <w:t>payroll</w:t>
      </w:r>
      <w:r w:rsidRPr="007D0117">
        <w:rPr>
          <w:rFonts w:ascii="Amalia" w:hAnsi="Amalia"/>
          <w:sz w:val="24"/>
          <w:szCs w:val="24"/>
          <w:lang w:val="en-GB"/>
        </w:rPr>
        <w:t xml:space="preserve"> with cash and settlement servicing </w:t>
      </w:r>
      <w:r w:rsidR="00115458" w:rsidRPr="007D0117">
        <w:rPr>
          <w:rFonts w:ascii="Amalia" w:hAnsi="Amalia"/>
          <w:sz w:val="24"/>
          <w:szCs w:val="24"/>
          <w:lang w:val="en-GB"/>
        </w:rPr>
        <w:t>commission</w:t>
      </w:r>
      <w:r w:rsidRPr="007D0117">
        <w:rPr>
          <w:rFonts w:ascii="Amalia" w:hAnsi="Amalia"/>
          <w:sz w:val="24"/>
          <w:szCs w:val="24"/>
          <w:lang w:val="en-GB"/>
        </w:rPr>
        <w:t>.</w:t>
      </w:r>
      <w:bookmarkEnd w:id="98"/>
    </w:p>
    <w:p w14:paraId="7CDA818D" w14:textId="77777777" w:rsidR="00A50539" w:rsidRPr="007D0117" w:rsidRDefault="00A50539" w:rsidP="00A841BA">
      <w:pPr>
        <w:rPr>
          <w:rFonts w:ascii="Amalia" w:hAnsi="Amalia"/>
          <w:lang w:val="en-GB"/>
        </w:rPr>
      </w:pPr>
    </w:p>
    <w:p w14:paraId="724F49B7" w14:textId="0142CA50" w:rsidR="00BF3ADE" w:rsidRPr="007D0117" w:rsidRDefault="00BF3ADE" w:rsidP="00BF3ADE">
      <w:pPr>
        <w:ind w:firstLine="709"/>
        <w:jc w:val="lowKashida"/>
        <w:rPr>
          <w:rFonts w:ascii="Amalia" w:hAnsi="Amalia"/>
          <w:lang w:val="en-GB"/>
        </w:rPr>
      </w:pPr>
      <w:r w:rsidRPr="007D0117">
        <w:rPr>
          <w:rFonts w:ascii="Amalia" w:hAnsi="Amalia"/>
          <w:lang w:val="en-GB"/>
        </w:rPr>
        <w:t xml:space="preserve">The process of creation is similar to that described in clause 4.4. At the same time, the Calculation of the cash and settlement servicing </w:t>
      </w:r>
      <w:r w:rsidR="00115458" w:rsidRPr="007D0117">
        <w:rPr>
          <w:rFonts w:ascii="Amalia" w:hAnsi="Amalia"/>
          <w:lang w:val="en-GB"/>
        </w:rPr>
        <w:t>commission</w:t>
      </w:r>
      <w:r w:rsidRPr="007D0117">
        <w:rPr>
          <w:rFonts w:ascii="Amalia" w:hAnsi="Amalia"/>
          <w:lang w:val="en-GB"/>
        </w:rPr>
        <w:t xml:space="preserve"> is reflected after the </w:t>
      </w:r>
      <w:r w:rsidR="007716DD" w:rsidRPr="007D0117">
        <w:rPr>
          <w:rFonts w:ascii="Amalia" w:hAnsi="Amalia"/>
          <w:lang w:val="en-GB"/>
        </w:rPr>
        <w:t>payroll</w:t>
      </w:r>
      <w:r w:rsidRPr="007D0117">
        <w:rPr>
          <w:rFonts w:ascii="Amalia" w:hAnsi="Amalia"/>
          <w:lang w:val="en-GB"/>
        </w:rPr>
        <w:t xml:space="preserve"> passes to the status: “New”. To ensure the possibility to make a payment under the </w:t>
      </w:r>
      <w:r w:rsidR="007716DD" w:rsidRPr="007D0117">
        <w:rPr>
          <w:rFonts w:ascii="Amalia" w:hAnsi="Amalia"/>
          <w:lang w:val="en-GB"/>
        </w:rPr>
        <w:t>Payroll</w:t>
      </w:r>
      <w:r w:rsidRPr="007D0117">
        <w:rPr>
          <w:rFonts w:ascii="Amalia" w:hAnsi="Amalia"/>
          <w:lang w:val="en-GB"/>
        </w:rPr>
        <w:t xml:space="preserve"> that includes the cash and settlement servicing </w:t>
      </w:r>
      <w:r w:rsidR="00115458" w:rsidRPr="007D0117">
        <w:rPr>
          <w:rFonts w:ascii="Amalia" w:hAnsi="Amalia"/>
          <w:lang w:val="en-GB"/>
        </w:rPr>
        <w:t>commission</w:t>
      </w:r>
      <w:r w:rsidRPr="007D0117">
        <w:rPr>
          <w:rFonts w:ascii="Amalia" w:hAnsi="Amalia"/>
          <w:lang w:val="en-GB"/>
        </w:rPr>
        <w:t xml:space="preserve">, please, transfer the </w:t>
      </w:r>
      <w:r w:rsidRPr="007D0117">
        <w:rPr>
          <w:rFonts w:ascii="Amalia" w:hAnsi="Amalia"/>
          <w:b/>
          <w:bCs/>
          <w:lang w:val="en-GB"/>
        </w:rPr>
        <w:t xml:space="preserve">Amount of </w:t>
      </w:r>
      <w:r w:rsidR="00FD6AA1" w:rsidRPr="007D0117">
        <w:rPr>
          <w:rFonts w:ascii="Amalia" w:hAnsi="Amalia"/>
          <w:b/>
          <w:bCs/>
          <w:lang w:val="en-GB"/>
        </w:rPr>
        <w:t>crediting</w:t>
      </w:r>
      <w:r w:rsidRPr="007D0117">
        <w:rPr>
          <w:rFonts w:ascii="Amalia" w:hAnsi="Amalia"/>
          <w:b/>
          <w:bCs/>
          <w:lang w:val="en-GB"/>
        </w:rPr>
        <w:t xml:space="preserve"> under the </w:t>
      </w:r>
      <w:r w:rsidR="007716DD" w:rsidRPr="007D0117">
        <w:rPr>
          <w:rFonts w:ascii="Amalia" w:hAnsi="Amalia"/>
          <w:b/>
          <w:bCs/>
          <w:lang w:val="en-GB"/>
        </w:rPr>
        <w:t>payroll</w:t>
      </w:r>
      <w:r w:rsidRPr="007D0117">
        <w:rPr>
          <w:rFonts w:ascii="Amalia" w:hAnsi="Amalia"/>
          <w:b/>
          <w:bCs/>
          <w:lang w:val="en-GB"/>
        </w:rPr>
        <w:t xml:space="preserve"> </w:t>
      </w:r>
      <w:r w:rsidRPr="007D0117">
        <w:rPr>
          <w:rFonts w:ascii="Amalia" w:hAnsi="Amalia"/>
          <w:lang w:val="en-GB"/>
        </w:rPr>
        <w:t>and the</w:t>
      </w:r>
      <w:r w:rsidRPr="007D0117">
        <w:rPr>
          <w:rFonts w:ascii="Amalia" w:hAnsi="Amalia"/>
          <w:b/>
          <w:bCs/>
          <w:lang w:val="en-GB"/>
        </w:rPr>
        <w:t xml:space="preserve"> </w:t>
      </w:r>
      <w:r w:rsidR="00115458" w:rsidRPr="007D0117">
        <w:rPr>
          <w:rFonts w:ascii="Amalia" w:hAnsi="Amalia"/>
          <w:b/>
          <w:bCs/>
          <w:lang w:val="en-GB"/>
        </w:rPr>
        <w:t>Commission</w:t>
      </w:r>
      <w:r w:rsidRPr="007D0117">
        <w:rPr>
          <w:rFonts w:ascii="Amalia" w:hAnsi="Amalia"/>
          <w:b/>
          <w:bCs/>
          <w:lang w:val="en-GB"/>
        </w:rPr>
        <w:t xml:space="preserve"> amount</w:t>
      </w:r>
      <w:r w:rsidRPr="007D0117">
        <w:rPr>
          <w:rFonts w:ascii="Amalia" w:hAnsi="Amalia"/>
          <w:lang w:val="en-GB"/>
        </w:rPr>
        <w:t xml:space="preserve"> to </w:t>
      </w:r>
      <w:r w:rsidR="00FE6548" w:rsidRPr="007D0117">
        <w:rPr>
          <w:rFonts w:ascii="Amalia" w:hAnsi="Amalia"/>
          <w:lang w:val="en-GB"/>
        </w:rPr>
        <w:t xml:space="preserve">the </w:t>
      </w:r>
      <w:r w:rsidRPr="007D0117">
        <w:rPr>
          <w:rFonts w:ascii="Amalia" w:hAnsi="Amalia"/>
          <w:lang w:val="en-GB"/>
        </w:rPr>
        <w:t xml:space="preserve">account 2909 using the menu “Payments”. In case of lack on the account 2909 of the sufficient amount of funds that includes the amount of </w:t>
      </w:r>
      <w:r w:rsidR="00FE6548" w:rsidRPr="007D0117">
        <w:rPr>
          <w:rFonts w:ascii="Amalia" w:hAnsi="Amalia"/>
          <w:lang w:val="en-GB"/>
        </w:rPr>
        <w:t>crediting</w:t>
      </w:r>
      <w:r w:rsidRPr="007D0117">
        <w:rPr>
          <w:rFonts w:ascii="Amalia" w:hAnsi="Amalia"/>
          <w:lang w:val="en-GB"/>
        </w:rPr>
        <w:t xml:space="preserve"> under the </w:t>
      </w:r>
      <w:r w:rsidR="007716DD" w:rsidRPr="007D0117">
        <w:rPr>
          <w:rFonts w:ascii="Amalia" w:hAnsi="Amalia"/>
          <w:lang w:val="en-GB"/>
        </w:rPr>
        <w:t>payroll</w:t>
      </w:r>
      <w:r w:rsidRPr="007D0117">
        <w:rPr>
          <w:rFonts w:ascii="Amalia" w:hAnsi="Amalia"/>
          <w:lang w:val="en-GB"/>
        </w:rPr>
        <w:t xml:space="preserve"> and the amount of the </w:t>
      </w:r>
      <w:r w:rsidR="00115458" w:rsidRPr="007D0117">
        <w:rPr>
          <w:rFonts w:ascii="Amalia" w:hAnsi="Amalia"/>
          <w:lang w:val="en-GB"/>
        </w:rPr>
        <w:t>commission</w:t>
      </w:r>
      <w:r w:rsidRPr="007D0117">
        <w:rPr>
          <w:rFonts w:ascii="Amalia" w:hAnsi="Amalia"/>
          <w:lang w:val="en-GB"/>
        </w:rPr>
        <w:t xml:space="preserve">, the </w:t>
      </w:r>
      <w:r w:rsidR="00537FE6" w:rsidRPr="007D0117">
        <w:rPr>
          <w:rFonts w:ascii="Amalia" w:hAnsi="Amalia"/>
          <w:lang w:val="en-GB"/>
        </w:rPr>
        <w:t xml:space="preserve">payment under the </w:t>
      </w:r>
      <w:r w:rsidR="007716DD" w:rsidRPr="007D0117">
        <w:rPr>
          <w:rFonts w:ascii="Amalia" w:hAnsi="Amalia"/>
          <w:lang w:val="en-GB"/>
        </w:rPr>
        <w:t>payroll</w:t>
      </w:r>
      <w:r w:rsidRPr="007D0117">
        <w:rPr>
          <w:rFonts w:ascii="Amalia" w:hAnsi="Amalia"/>
          <w:lang w:val="en-GB"/>
        </w:rPr>
        <w:t xml:space="preserve"> will </w:t>
      </w:r>
      <w:r w:rsidR="00302527" w:rsidRPr="007D0117">
        <w:rPr>
          <w:rFonts w:ascii="Amalia" w:hAnsi="Amalia"/>
          <w:lang w:val="en-GB"/>
        </w:rPr>
        <w:t xml:space="preserve">be </w:t>
      </w:r>
      <w:r w:rsidRPr="007D0117">
        <w:rPr>
          <w:rFonts w:ascii="Amalia" w:hAnsi="Amalia"/>
          <w:lang w:val="en-GB"/>
        </w:rPr>
        <w:t xml:space="preserve">not </w:t>
      </w:r>
      <w:r w:rsidR="00537FE6" w:rsidRPr="007D0117">
        <w:rPr>
          <w:rFonts w:ascii="Amalia" w:hAnsi="Amalia"/>
          <w:lang w:val="en-GB"/>
        </w:rPr>
        <w:t>carried out</w:t>
      </w:r>
      <w:r w:rsidRPr="007D0117">
        <w:rPr>
          <w:rFonts w:ascii="Amalia" w:hAnsi="Amalia"/>
          <w:lang w:val="en-GB"/>
        </w:rPr>
        <w:t>.</w:t>
      </w:r>
    </w:p>
    <w:p w14:paraId="353BD9D1" w14:textId="66CBE2B2" w:rsidR="00A50539" w:rsidRPr="007D0117" w:rsidRDefault="00A50539" w:rsidP="004973AA">
      <w:pPr>
        <w:ind w:firstLine="709"/>
        <w:rPr>
          <w:rFonts w:ascii="Amalia" w:hAnsi="Amalia"/>
          <w:lang w:val="en-GB"/>
        </w:rPr>
      </w:pPr>
    </w:p>
    <w:p w14:paraId="58701389" w14:textId="77777777" w:rsidR="00A50539" w:rsidRPr="007D0117" w:rsidRDefault="00A50539" w:rsidP="00A841BA">
      <w:pPr>
        <w:rPr>
          <w:rFonts w:ascii="Amalia" w:hAnsi="Amalia"/>
          <w:lang w:val="en-GB"/>
        </w:rPr>
      </w:pPr>
    </w:p>
    <w:p w14:paraId="53F69F3D" w14:textId="7E235B1E" w:rsidR="001A05CA" w:rsidRPr="007D0117" w:rsidRDefault="0084099D" w:rsidP="004973AA">
      <w:pPr>
        <w:jc w:val="center"/>
        <w:rPr>
          <w:rFonts w:ascii="Amalia" w:hAnsi="Amalia"/>
          <w:lang w:val="en-GB"/>
        </w:rPr>
      </w:pPr>
      <w:bookmarkStart w:id="99" w:name="_Ref80821058"/>
      <w:r w:rsidRPr="007D0117">
        <w:rPr>
          <w:rFonts w:ascii="Amalia" w:hAnsi="Amalia"/>
          <w:noProof/>
          <w:lang w:val="en-GB"/>
        </w:rPr>
        <w:drawing>
          <wp:inline distT="0" distB="0" distL="0" distR="0" wp14:anchorId="2D6B9C0A" wp14:editId="36E30F31">
            <wp:extent cx="6659880" cy="2382520"/>
            <wp:effectExtent l="0" t="0" r="7620" b="0"/>
            <wp:docPr id="1968582595" name="Рисунок 1" descr="Зображення, що містить текст, знімок екрана, число,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82595" name="Рисунок 1" descr="Зображення, що містить текст, знімок екрана, число, Шрифт&#10;&#10;Вміст, створений ШІ, може бути неправильним."/>
                    <pic:cNvPicPr/>
                  </pic:nvPicPr>
                  <pic:blipFill>
                    <a:blip r:embed="rId82"/>
                    <a:stretch>
                      <a:fillRect/>
                    </a:stretch>
                  </pic:blipFill>
                  <pic:spPr>
                    <a:xfrm>
                      <a:off x="0" y="0"/>
                      <a:ext cx="6659880" cy="2382520"/>
                    </a:xfrm>
                    <a:prstGeom prst="rect">
                      <a:avLst/>
                    </a:prstGeom>
                  </pic:spPr>
                </pic:pic>
              </a:graphicData>
            </a:graphic>
          </wp:inline>
        </w:drawing>
      </w:r>
    </w:p>
    <w:p w14:paraId="6E361DB0" w14:textId="77777777" w:rsidR="008835CF" w:rsidRPr="007D0117" w:rsidRDefault="008835CF" w:rsidP="00162F0E">
      <w:pPr>
        <w:rPr>
          <w:rFonts w:ascii="Amalia" w:hAnsi="Amalia"/>
          <w:lang w:val="en-GB"/>
        </w:rPr>
      </w:pPr>
    </w:p>
    <w:p w14:paraId="2200242B" w14:textId="7CC278B8" w:rsidR="00162F0E" w:rsidRDefault="0087538A" w:rsidP="003E1690">
      <w:pPr>
        <w:jc w:val="center"/>
        <w:rPr>
          <w:rFonts w:ascii="Amalia" w:hAnsi="Amalia"/>
          <w:lang w:val="uk-UA"/>
        </w:rPr>
      </w:pPr>
      <w:r w:rsidRPr="007D0117">
        <w:rPr>
          <w:rFonts w:ascii="Amalia" w:hAnsi="Amalia"/>
          <w:lang w:val="en-GB"/>
        </w:rPr>
        <w:t>Fig</w:t>
      </w:r>
      <w:r w:rsidR="002E5BC5" w:rsidRPr="007D0117">
        <w:rPr>
          <w:rFonts w:ascii="Amalia" w:hAnsi="Amalia"/>
          <w:lang w:val="en-GB"/>
        </w:rPr>
        <w:t xml:space="preserve">. </w:t>
      </w:r>
      <w:r w:rsidR="001A05CA" w:rsidRPr="007D0117">
        <w:rPr>
          <w:rFonts w:ascii="Amalia" w:hAnsi="Amalia"/>
          <w:lang w:val="en-GB"/>
        </w:rPr>
        <w:t>1</w:t>
      </w:r>
      <w:r w:rsidR="005C2562" w:rsidRPr="007D0117">
        <w:rPr>
          <w:rFonts w:ascii="Amalia" w:hAnsi="Amalia"/>
          <w:lang w:val="en-GB"/>
        </w:rPr>
        <w:t>6</w:t>
      </w:r>
      <w:r w:rsidR="001A05CA" w:rsidRPr="007D0117">
        <w:rPr>
          <w:rFonts w:ascii="Amalia" w:hAnsi="Amalia"/>
          <w:lang w:val="en-GB"/>
        </w:rPr>
        <w:t xml:space="preserve"> </w:t>
      </w:r>
      <w:r w:rsidR="001439B7" w:rsidRPr="007D0117">
        <w:rPr>
          <w:rFonts w:ascii="Amalia" w:hAnsi="Amalia"/>
          <w:lang w:val="en-GB"/>
        </w:rPr>
        <w:t xml:space="preserve">Cash and settlement servicing </w:t>
      </w:r>
      <w:r w:rsidR="00115458" w:rsidRPr="007D0117">
        <w:rPr>
          <w:rFonts w:ascii="Amalia" w:hAnsi="Amalia"/>
          <w:lang w:val="en-GB"/>
        </w:rPr>
        <w:t>commission</w:t>
      </w:r>
      <w:r w:rsidR="001439B7" w:rsidRPr="007D0117">
        <w:rPr>
          <w:rFonts w:ascii="Amalia" w:hAnsi="Amalia"/>
          <w:lang w:val="en-GB"/>
        </w:rPr>
        <w:t xml:space="preserve"> calculation</w:t>
      </w:r>
    </w:p>
    <w:p w14:paraId="019B2521" w14:textId="77777777" w:rsidR="002922B7" w:rsidRDefault="002922B7" w:rsidP="003E1690">
      <w:pPr>
        <w:jc w:val="center"/>
        <w:rPr>
          <w:rFonts w:ascii="Amalia" w:hAnsi="Amalia"/>
          <w:lang w:val="uk-UA"/>
        </w:rPr>
      </w:pPr>
    </w:p>
    <w:p w14:paraId="78D8B15F" w14:textId="77777777" w:rsidR="002922B7" w:rsidRPr="002922B7" w:rsidRDefault="002922B7" w:rsidP="003E1690">
      <w:pPr>
        <w:jc w:val="center"/>
        <w:rPr>
          <w:rFonts w:ascii="Amalia" w:hAnsi="Amalia"/>
          <w:lang w:val="uk-UA"/>
        </w:rPr>
      </w:pPr>
    </w:p>
    <w:p w14:paraId="685B52F8" w14:textId="5FE37E16" w:rsidR="00424E67" w:rsidRPr="007D0117" w:rsidRDefault="0034612C" w:rsidP="00424E67">
      <w:pPr>
        <w:pStyle w:val="2"/>
        <w:rPr>
          <w:rFonts w:ascii="Amalia" w:hAnsi="Amalia"/>
          <w:sz w:val="24"/>
          <w:szCs w:val="24"/>
          <w:lang w:val="en-GB"/>
        </w:rPr>
      </w:pPr>
      <w:bookmarkStart w:id="100" w:name="_Toc201594110"/>
      <w:bookmarkStart w:id="101" w:name="_Toc213073490"/>
      <w:r w:rsidRPr="007D0117">
        <w:rPr>
          <w:rFonts w:ascii="Amalia" w:hAnsi="Amalia"/>
          <w:sz w:val="24"/>
          <w:szCs w:val="24"/>
          <w:lang w:val="en-GB"/>
        </w:rPr>
        <w:t xml:space="preserve">Creation of a new </w:t>
      </w:r>
      <w:r w:rsidR="007716DD" w:rsidRPr="007D0117">
        <w:rPr>
          <w:rFonts w:ascii="Amalia" w:hAnsi="Amalia"/>
          <w:sz w:val="24"/>
          <w:szCs w:val="24"/>
          <w:lang w:val="en-GB"/>
        </w:rPr>
        <w:t>payroll</w:t>
      </w:r>
      <w:r w:rsidRPr="007D0117">
        <w:rPr>
          <w:rFonts w:ascii="Amalia" w:hAnsi="Amalia"/>
          <w:sz w:val="24"/>
          <w:szCs w:val="24"/>
          <w:lang w:val="en-GB"/>
        </w:rPr>
        <w:t xml:space="preserve"> in case of </w:t>
      </w:r>
      <w:r w:rsidR="003E1690" w:rsidRPr="007D0117">
        <w:rPr>
          <w:rFonts w:ascii="Amalia" w:hAnsi="Amalia"/>
          <w:sz w:val="24"/>
          <w:szCs w:val="24"/>
          <w:lang w:val="en-GB"/>
        </w:rPr>
        <w:t>financing</w:t>
      </w:r>
      <w:r w:rsidRPr="007D0117">
        <w:rPr>
          <w:rFonts w:ascii="Amalia" w:hAnsi="Amalia"/>
          <w:sz w:val="24"/>
          <w:szCs w:val="24"/>
          <w:lang w:val="en-GB"/>
        </w:rPr>
        <w:t xml:space="preserve"> from another bank.</w:t>
      </w:r>
      <w:bookmarkStart w:id="102" w:name="_Toc201594111"/>
      <w:bookmarkEnd w:id="100"/>
      <w:bookmarkEnd w:id="101"/>
    </w:p>
    <w:p w14:paraId="25609AA9" w14:textId="39F3F9EB" w:rsidR="00162F0E" w:rsidRPr="007D0117" w:rsidRDefault="00424E67" w:rsidP="00424E67">
      <w:pPr>
        <w:pStyle w:val="2"/>
        <w:ind w:firstLine="709"/>
        <w:rPr>
          <w:rFonts w:ascii="Amalia" w:hAnsi="Amalia"/>
          <w:sz w:val="24"/>
          <w:szCs w:val="24"/>
          <w:lang w:val="en-GB"/>
        </w:rPr>
      </w:pPr>
      <w:bookmarkStart w:id="103" w:name="_Toc213073491"/>
      <w:r w:rsidRPr="007D0117">
        <w:rPr>
          <w:rFonts w:ascii="Amalia" w:hAnsi="Amalia"/>
          <w:b w:val="0"/>
          <w:bCs w:val="0"/>
          <w:i w:val="0"/>
          <w:iCs w:val="0"/>
          <w:sz w:val="24"/>
          <w:szCs w:val="24"/>
          <w:lang w:val="en-GB"/>
        </w:rPr>
        <w:t xml:space="preserve">Creation of a </w:t>
      </w:r>
      <w:r w:rsidR="007716DD" w:rsidRPr="007D0117">
        <w:rPr>
          <w:rFonts w:ascii="Amalia" w:hAnsi="Amalia"/>
          <w:b w:val="0"/>
          <w:bCs w:val="0"/>
          <w:i w:val="0"/>
          <w:iCs w:val="0"/>
          <w:sz w:val="24"/>
          <w:szCs w:val="24"/>
          <w:lang w:val="en-GB"/>
        </w:rPr>
        <w:t>payroll</w:t>
      </w:r>
      <w:r w:rsidRPr="007D0117">
        <w:rPr>
          <w:rFonts w:ascii="Amalia" w:hAnsi="Amalia"/>
          <w:b w:val="0"/>
          <w:bCs w:val="0"/>
          <w:i w:val="0"/>
          <w:iCs w:val="0"/>
          <w:sz w:val="24"/>
          <w:szCs w:val="24"/>
          <w:lang w:val="en-GB"/>
        </w:rPr>
        <w:t xml:space="preserve"> in case of </w:t>
      </w:r>
      <w:r w:rsidR="003E1690" w:rsidRPr="007D0117">
        <w:rPr>
          <w:rFonts w:ascii="Amalia" w:hAnsi="Amalia"/>
          <w:b w:val="0"/>
          <w:bCs w:val="0"/>
          <w:i w:val="0"/>
          <w:iCs w:val="0"/>
          <w:sz w:val="24"/>
          <w:szCs w:val="24"/>
          <w:lang w:val="en-GB"/>
        </w:rPr>
        <w:t>financing</w:t>
      </w:r>
      <w:r w:rsidRPr="007D0117">
        <w:rPr>
          <w:rFonts w:ascii="Amalia" w:hAnsi="Amalia"/>
          <w:b w:val="0"/>
          <w:bCs w:val="0"/>
          <w:i w:val="0"/>
          <w:iCs w:val="0"/>
          <w:sz w:val="24"/>
          <w:szCs w:val="24"/>
          <w:lang w:val="en-GB"/>
        </w:rPr>
        <w:t xml:space="preserve"> from another bank is similar to the process described in clause 4.4. and is carried out with the use of “Proceed without payments” function.</w:t>
      </w:r>
      <w:bookmarkEnd w:id="102"/>
      <w:bookmarkEnd w:id="103"/>
    </w:p>
    <w:p w14:paraId="7684BED7" w14:textId="77777777" w:rsidR="0087670B" w:rsidRPr="007D0117" w:rsidRDefault="0048732E" w:rsidP="0087670B">
      <w:pPr>
        <w:jc w:val="both"/>
        <w:rPr>
          <w:rFonts w:ascii="Amalia" w:hAnsi="Amalia"/>
          <w:lang w:val="en-GB" w:eastAsia="en-US"/>
        </w:rPr>
      </w:pPr>
      <w:r w:rsidRPr="007D0117">
        <w:rPr>
          <w:rFonts w:ascii="Amalia" w:hAnsi="Amalia"/>
          <w:lang w:val="en-GB" w:eastAsia="en-US"/>
        </w:rPr>
        <w:t xml:space="preserve">    </w:t>
      </w:r>
      <w:r w:rsidR="00162F0E" w:rsidRPr="007D0117">
        <w:rPr>
          <w:rFonts w:ascii="Amalia" w:hAnsi="Amalia"/>
          <w:lang w:val="en-GB" w:eastAsia="en-US"/>
        </w:rPr>
        <w:t xml:space="preserve"> </w:t>
      </w:r>
      <w:r w:rsidR="0087670B" w:rsidRPr="007D0117">
        <w:rPr>
          <w:rFonts w:ascii="Amalia" w:hAnsi="Amalia"/>
          <w:lang w:val="en-GB" w:eastAsia="en-US"/>
        </w:rPr>
        <w:t xml:space="preserve">     In this case, </w:t>
      </w:r>
      <w:r w:rsidR="0087670B" w:rsidRPr="007D0117">
        <w:rPr>
          <w:rFonts w:ascii="Amalia" w:hAnsi="Amalia"/>
          <w:lang w:val="en-GB"/>
        </w:rPr>
        <w:t xml:space="preserve"> </w:t>
      </w:r>
      <w:r w:rsidR="0087670B" w:rsidRPr="007D0117">
        <w:rPr>
          <w:rFonts w:ascii="Amalia" w:hAnsi="Amalia"/>
          <w:b/>
          <w:bCs/>
          <w:lang w:val="en-GB"/>
        </w:rPr>
        <w:t>there is no need</w:t>
      </w:r>
      <w:r w:rsidR="0087670B" w:rsidRPr="007D0117">
        <w:rPr>
          <w:rFonts w:ascii="Amalia" w:hAnsi="Amalia"/>
          <w:lang w:val="en-GB"/>
        </w:rPr>
        <w:t xml:space="preserve"> to form separately the payment orders for conducting the payments to cover the statement amounts in RBO menu </w:t>
      </w:r>
      <w:r w:rsidR="0087670B" w:rsidRPr="007D0117">
        <w:rPr>
          <w:rFonts w:ascii="Amalia" w:hAnsi="Amalia"/>
          <w:b/>
          <w:bCs/>
          <w:lang w:val="en-GB"/>
        </w:rPr>
        <w:t>“Payments”</w:t>
      </w:r>
      <w:r w:rsidR="0087670B" w:rsidRPr="007D0117">
        <w:rPr>
          <w:rFonts w:ascii="Amalia" w:hAnsi="Amalia"/>
          <w:lang w:val="en-GB"/>
        </w:rPr>
        <w:t>. The statement created will be added to the order of the statements to be paid and will await conducting the payment and the payment will be performed upon crediting funds to the account 2909 from another bank.</w:t>
      </w:r>
    </w:p>
    <w:p w14:paraId="5FB6E8C8" w14:textId="57555188" w:rsidR="00015EAE" w:rsidRPr="007D0117" w:rsidRDefault="00266B1B" w:rsidP="00DD7E62">
      <w:pPr>
        <w:pStyle w:val="2"/>
        <w:numPr>
          <w:ilvl w:val="1"/>
          <w:numId w:val="33"/>
        </w:numPr>
        <w:rPr>
          <w:rFonts w:ascii="Amalia" w:hAnsi="Amalia"/>
          <w:sz w:val="24"/>
          <w:szCs w:val="24"/>
          <w:lang w:val="en-GB"/>
        </w:rPr>
      </w:pPr>
      <w:bookmarkStart w:id="104" w:name="_Імпорт_працівників_у"/>
      <w:bookmarkStart w:id="105" w:name="_Toc213073492"/>
      <w:bookmarkEnd w:id="104"/>
      <w:r w:rsidRPr="007D0117">
        <w:rPr>
          <w:rFonts w:ascii="Amalia" w:hAnsi="Amalia"/>
          <w:sz w:val="24"/>
          <w:szCs w:val="24"/>
          <w:lang w:val="en-GB"/>
        </w:rPr>
        <w:t xml:space="preserve">Importing employees to a </w:t>
      </w:r>
      <w:r w:rsidR="007716DD" w:rsidRPr="007D0117">
        <w:rPr>
          <w:rFonts w:ascii="Amalia" w:hAnsi="Amalia"/>
          <w:sz w:val="24"/>
          <w:szCs w:val="24"/>
          <w:lang w:val="en-GB"/>
        </w:rPr>
        <w:t>payroll</w:t>
      </w:r>
      <w:r w:rsidRPr="007D0117">
        <w:rPr>
          <w:rFonts w:ascii="Amalia" w:hAnsi="Amalia"/>
          <w:sz w:val="24"/>
          <w:szCs w:val="24"/>
          <w:lang w:val="en-GB"/>
        </w:rPr>
        <w:t xml:space="preserve"> in </w:t>
      </w:r>
      <w:r w:rsidR="00015EAE" w:rsidRPr="007D0117">
        <w:rPr>
          <w:rFonts w:ascii="Amalia" w:hAnsi="Amalia"/>
          <w:sz w:val="24"/>
          <w:szCs w:val="24"/>
          <w:lang w:val="en-GB"/>
        </w:rPr>
        <w:t>dbf</w:t>
      </w:r>
      <w:bookmarkEnd w:id="99"/>
      <w:r w:rsidR="00D236F2" w:rsidRPr="007D0117">
        <w:rPr>
          <w:rFonts w:ascii="Amalia" w:hAnsi="Amalia"/>
          <w:sz w:val="24"/>
          <w:szCs w:val="24"/>
          <w:lang w:val="en-GB"/>
        </w:rPr>
        <w:t>,</w:t>
      </w:r>
      <w:r w:rsidR="00FD66D5" w:rsidRPr="007D0117">
        <w:rPr>
          <w:rFonts w:ascii="Amalia" w:hAnsi="Amalia"/>
          <w:sz w:val="24"/>
          <w:szCs w:val="24"/>
          <w:lang w:val="en-GB"/>
        </w:rPr>
        <w:t xml:space="preserve"> </w:t>
      </w:r>
      <w:r w:rsidR="00D236F2" w:rsidRPr="007D0117">
        <w:rPr>
          <w:rFonts w:ascii="Amalia" w:hAnsi="Amalia"/>
          <w:sz w:val="24"/>
          <w:szCs w:val="24"/>
          <w:lang w:val="en-GB"/>
        </w:rPr>
        <w:t>x</w:t>
      </w:r>
      <w:r w:rsidR="005614FD" w:rsidRPr="007D0117">
        <w:rPr>
          <w:rFonts w:ascii="Amalia" w:hAnsi="Amalia"/>
          <w:sz w:val="24"/>
          <w:szCs w:val="24"/>
          <w:lang w:val="en-GB"/>
        </w:rPr>
        <w:t>lsx</w:t>
      </w:r>
      <w:r w:rsidR="008C55F1" w:rsidRPr="007D0117">
        <w:rPr>
          <w:rFonts w:ascii="Amalia" w:hAnsi="Amalia"/>
          <w:sz w:val="24"/>
          <w:szCs w:val="24"/>
          <w:lang w:val="en-GB"/>
        </w:rPr>
        <w:t>,</w:t>
      </w:r>
      <w:r w:rsidR="00FD66D5" w:rsidRPr="007D0117">
        <w:rPr>
          <w:rFonts w:ascii="Amalia" w:hAnsi="Amalia"/>
          <w:sz w:val="24"/>
          <w:szCs w:val="24"/>
          <w:lang w:val="en-GB"/>
        </w:rPr>
        <w:t xml:space="preserve"> </w:t>
      </w:r>
      <w:r w:rsidR="008C55F1" w:rsidRPr="007D0117">
        <w:rPr>
          <w:rFonts w:ascii="Amalia" w:hAnsi="Amalia"/>
          <w:sz w:val="24"/>
          <w:szCs w:val="24"/>
          <w:lang w:val="en-GB"/>
        </w:rPr>
        <w:t>iBank2(</w:t>
      </w:r>
      <w:r w:rsidR="003C078D" w:rsidRPr="007D0117">
        <w:rPr>
          <w:rFonts w:ascii="Amalia" w:hAnsi="Amalia"/>
          <w:sz w:val="24"/>
          <w:szCs w:val="24"/>
          <w:lang w:val="en-GB"/>
        </w:rPr>
        <w:t>txt)</w:t>
      </w:r>
      <w:r w:rsidRPr="007D0117">
        <w:rPr>
          <w:rFonts w:ascii="Amalia" w:hAnsi="Amalia"/>
          <w:sz w:val="24"/>
          <w:szCs w:val="24"/>
          <w:lang w:val="en-GB"/>
        </w:rPr>
        <w:t xml:space="preserve"> formats</w:t>
      </w:r>
      <w:r w:rsidR="005614FD" w:rsidRPr="007D0117">
        <w:rPr>
          <w:rFonts w:ascii="Amalia" w:hAnsi="Amalia"/>
          <w:sz w:val="24"/>
          <w:szCs w:val="24"/>
          <w:lang w:val="en-GB"/>
        </w:rPr>
        <w:t>.</w:t>
      </w:r>
      <w:bookmarkEnd w:id="105"/>
    </w:p>
    <w:p w14:paraId="7964FFE9" w14:textId="77777777" w:rsidR="00A010F3" w:rsidRPr="007D0117" w:rsidRDefault="00A010F3" w:rsidP="00A010F3">
      <w:pPr>
        <w:rPr>
          <w:lang w:val="en-GB"/>
        </w:rPr>
      </w:pPr>
    </w:p>
    <w:p w14:paraId="3A00ABF6" w14:textId="7A510B13" w:rsidR="001F6E44" w:rsidRPr="007D0117" w:rsidRDefault="000B4491" w:rsidP="00DF310E">
      <w:pPr>
        <w:ind w:firstLine="567"/>
        <w:rPr>
          <w:rFonts w:ascii="Amalia" w:hAnsi="Amalia"/>
          <w:lang w:val="en-GB"/>
        </w:rPr>
      </w:pPr>
      <w:r w:rsidRPr="007D0117">
        <w:rPr>
          <w:rFonts w:ascii="Amalia" w:hAnsi="Amalia"/>
          <w:lang w:val="en-GB"/>
        </w:rPr>
        <w:t xml:space="preserve">In Raiffeisen Business Online System, the user can add </w:t>
      </w:r>
      <w:r w:rsidR="00E64B5B" w:rsidRPr="007D0117">
        <w:rPr>
          <w:rFonts w:ascii="Amalia" w:hAnsi="Amalia"/>
          <w:lang w:val="en-GB"/>
        </w:rPr>
        <w:t>recipients</w:t>
      </w:r>
      <w:r w:rsidRPr="007D0117">
        <w:rPr>
          <w:rFonts w:ascii="Amalia" w:hAnsi="Amalia"/>
          <w:lang w:val="en-GB"/>
        </w:rPr>
        <w:t xml:space="preserve"> </w:t>
      </w:r>
      <w:r w:rsidR="00CB07F6" w:rsidRPr="007D0117">
        <w:rPr>
          <w:rFonts w:ascii="Amalia" w:hAnsi="Amalia"/>
          <w:lang w:val="en-GB"/>
        </w:rPr>
        <w:t>to the payroll</w:t>
      </w:r>
      <w:r w:rsidRPr="007D0117">
        <w:rPr>
          <w:rFonts w:ascii="Amalia" w:hAnsi="Amalia"/>
          <w:lang w:val="en-GB"/>
        </w:rPr>
        <w:t xml:space="preserve"> by importing a file </w:t>
      </w:r>
      <w:r w:rsidR="00266302" w:rsidRPr="007D0117">
        <w:rPr>
          <w:rFonts w:ascii="Amalia" w:hAnsi="Amalia"/>
          <w:lang w:val="en-GB"/>
        </w:rPr>
        <w:t>using the option</w:t>
      </w:r>
      <w:r w:rsidR="008770F1" w:rsidRPr="007D0117">
        <w:rPr>
          <w:rFonts w:ascii="Amalia" w:hAnsi="Amalia"/>
          <w:lang w:val="en-GB"/>
        </w:rPr>
        <w:t xml:space="preserve"> </w:t>
      </w:r>
      <w:r w:rsidR="00866FC7" w:rsidRPr="007D0117">
        <w:rPr>
          <w:rFonts w:ascii="Amalia" w:hAnsi="Amalia"/>
          <w:noProof/>
          <w:lang w:val="en-GB"/>
        </w:rPr>
        <w:drawing>
          <wp:inline distT="0" distB="0" distL="0" distR="0" wp14:anchorId="755EF12B" wp14:editId="5F83D88A">
            <wp:extent cx="1057423" cy="647790"/>
            <wp:effectExtent l="0" t="0" r="9525" b="0"/>
            <wp:docPr id="1808286772" name="Рисунок 1" descr="Зображення, що містить текст, Шрифт, жовтий, логотип&#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86772" name="Рисунок 1" descr="Зображення, що містить текст, Шрифт, жовтий, логотип&#10;&#10;Вміст, створений ШІ, може бути неправильним."/>
                    <pic:cNvPicPr/>
                  </pic:nvPicPr>
                  <pic:blipFill>
                    <a:blip r:embed="rId83"/>
                    <a:stretch>
                      <a:fillRect/>
                    </a:stretch>
                  </pic:blipFill>
                  <pic:spPr>
                    <a:xfrm>
                      <a:off x="0" y="0"/>
                      <a:ext cx="1057423" cy="647790"/>
                    </a:xfrm>
                    <a:prstGeom prst="rect">
                      <a:avLst/>
                    </a:prstGeom>
                  </pic:spPr>
                </pic:pic>
              </a:graphicData>
            </a:graphic>
          </wp:inline>
        </w:drawing>
      </w:r>
      <w:r w:rsidR="003D6D77" w:rsidRPr="007D0117">
        <w:rPr>
          <w:rFonts w:ascii="Amalia" w:hAnsi="Amalia"/>
          <w:noProof/>
          <w:lang w:val="en-GB" w:eastAsia="uk-UA"/>
        </w:rPr>
        <w:t xml:space="preserve"> </w:t>
      </w:r>
      <w:r w:rsidR="00266302" w:rsidRPr="007D0117">
        <w:rPr>
          <w:rFonts w:ascii="Amalia" w:hAnsi="Amalia"/>
          <w:noProof/>
          <w:lang w:val="en-GB" w:eastAsia="uk-UA"/>
        </w:rPr>
        <w:t xml:space="preserve">on the </w:t>
      </w:r>
      <w:r w:rsidR="00DF310E" w:rsidRPr="007D0117">
        <w:rPr>
          <w:rFonts w:ascii="Amalia" w:hAnsi="Amalia"/>
          <w:noProof/>
          <w:lang w:val="en-GB" w:eastAsia="uk-UA"/>
        </w:rPr>
        <w:t>m</w:t>
      </w:r>
      <w:r w:rsidR="00266302" w:rsidRPr="007D0117">
        <w:rPr>
          <w:rFonts w:ascii="Amalia" w:hAnsi="Amalia"/>
          <w:noProof/>
          <w:lang w:val="en-GB" w:eastAsia="uk-UA"/>
        </w:rPr>
        <w:t xml:space="preserve">ain page of </w:t>
      </w:r>
      <w:r w:rsidR="00CB0F48" w:rsidRPr="007D0117">
        <w:rPr>
          <w:rFonts w:ascii="Amalia" w:hAnsi="Amalia"/>
          <w:noProof/>
          <w:lang w:val="en-GB" w:eastAsia="uk-UA"/>
        </w:rPr>
        <w:t>“</w:t>
      </w:r>
      <w:r w:rsidR="00266302" w:rsidRPr="007D0117">
        <w:rPr>
          <w:rFonts w:ascii="Amalia" w:hAnsi="Amalia"/>
          <w:noProof/>
          <w:lang w:val="en-GB" w:eastAsia="uk-UA"/>
        </w:rPr>
        <w:t xml:space="preserve">Salary </w:t>
      </w:r>
      <w:r w:rsidR="00DD41E8" w:rsidRPr="007D0117">
        <w:rPr>
          <w:rFonts w:ascii="Amalia" w:hAnsi="Amalia"/>
          <w:noProof/>
          <w:lang w:val="en-GB" w:eastAsia="uk-UA"/>
        </w:rPr>
        <w:t>payrolls</w:t>
      </w:r>
      <w:r w:rsidR="00CB0F48" w:rsidRPr="007D0117">
        <w:rPr>
          <w:rFonts w:ascii="Amalia" w:hAnsi="Amalia"/>
          <w:noProof/>
          <w:lang w:val="en-GB" w:eastAsia="uk-UA"/>
        </w:rPr>
        <w:t>”</w:t>
      </w:r>
      <w:r w:rsidR="00266302" w:rsidRPr="007D0117">
        <w:rPr>
          <w:rFonts w:ascii="Amalia" w:hAnsi="Amalia"/>
          <w:noProof/>
          <w:lang w:val="en-GB" w:eastAsia="uk-UA"/>
        </w:rPr>
        <w:t xml:space="preserve"> section</w:t>
      </w:r>
      <w:r w:rsidR="003D6D77" w:rsidRPr="007D0117">
        <w:rPr>
          <w:rFonts w:ascii="Amalia" w:hAnsi="Amalia"/>
          <w:noProof/>
          <w:lang w:val="en-GB" w:eastAsia="uk-UA"/>
        </w:rPr>
        <w:t xml:space="preserve"> (</w:t>
      </w:r>
      <w:r w:rsidR="00266302" w:rsidRPr="007D0117">
        <w:rPr>
          <w:rFonts w:ascii="Amalia" w:hAnsi="Amalia"/>
          <w:noProof/>
          <w:lang w:val="en-GB" w:eastAsia="uk-UA"/>
        </w:rPr>
        <w:t>see Fig.</w:t>
      </w:r>
      <w:r w:rsidR="003D6D77" w:rsidRPr="007D0117">
        <w:rPr>
          <w:rFonts w:ascii="Amalia" w:hAnsi="Amalia"/>
          <w:noProof/>
          <w:lang w:val="en-GB" w:eastAsia="uk-UA"/>
        </w:rPr>
        <w:t xml:space="preserve"> 6).</w:t>
      </w:r>
      <w:r w:rsidR="008770F1" w:rsidRPr="007D0117">
        <w:rPr>
          <w:rFonts w:ascii="Amalia" w:hAnsi="Amalia"/>
          <w:lang w:val="en-GB"/>
        </w:rPr>
        <w:br/>
      </w:r>
    </w:p>
    <w:p w14:paraId="2084205B" w14:textId="2E9F93B3" w:rsidR="00C21AF6" w:rsidRPr="007D0117" w:rsidRDefault="00CB0F48" w:rsidP="00C21AF6">
      <w:pPr>
        <w:pStyle w:val="3"/>
        <w:ind w:firstLine="567"/>
        <w:rPr>
          <w:rFonts w:ascii="Amalia" w:hAnsi="Amalia"/>
          <w:sz w:val="24"/>
          <w:szCs w:val="24"/>
          <w:lang w:val="en-GB"/>
        </w:rPr>
      </w:pPr>
      <w:bookmarkStart w:id="106" w:name="_Toc213073493"/>
      <w:r w:rsidRPr="007D0117">
        <w:rPr>
          <w:rFonts w:ascii="Amalia" w:hAnsi="Amalia"/>
          <w:sz w:val="24"/>
          <w:szCs w:val="24"/>
          <w:lang w:val="en-GB"/>
        </w:rPr>
        <w:t>Import process</w:t>
      </w:r>
      <w:r w:rsidR="00673DC2" w:rsidRPr="007D0117">
        <w:rPr>
          <w:rFonts w:ascii="Amalia" w:hAnsi="Amalia"/>
          <w:sz w:val="24"/>
          <w:szCs w:val="24"/>
          <w:lang w:val="en-GB"/>
        </w:rPr>
        <w:t>.</w:t>
      </w:r>
      <w:bookmarkEnd w:id="106"/>
      <w:r w:rsidR="00C21AF6" w:rsidRPr="007D0117">
        <w:rPr>
          <w:rFonts w:ascii="Amalia" w:hAnsi="Amalia"/>
          <w:sz w:val="24"/>
          <w:szCs w:val="24"/>
          <w:lang w:val="en-GB"/>
        </w:rPr>
        <w:t xml:space="preserve"> </w:t>
      </w:r>
    </w:p>
    <w:p w14:paraId="07DA18DB" w14:textId="6DE29DC8" w:rsidR="00C21AF6" w:rsidRPr="007D0117" w:rsidRDefault="0072543E" w:rsidP="008770F1">
      <w:pPr>
        <w:jc w:val="both"/>
        <w:rPr>
          <w:rFonts w:ascii="Amalia" w:hAnsi="Amalia"/>
          <w:lang w:val="en-GB"/>
        </w:rPr>
      </w:pPr>
      <w:r w:rsidRPr="007D0117">
        <w:rPr>
          <w:rFonts w:ascii="Amalia" w:hAnsi="Amalia"/>
          <w:lang w:val="en-GB"/>
        </w:rPr>
        <w:t xml:space="preserve">To import </w:t>
      </w:r>
      <w:r w:rsidR="00E64B5B" w:rsidRPr="007D0117">
        <w:rPr>
          <w:rFonts w:ascii="Amalia" w:hAnsi="Amalia"/>
          <w:lang w:val="en-GB"/>
        </w:rPr>
        <w:t>recipients</w:t>
      </w:r>
      <w:r w:rsidRPr="007D0117">
        <w:rPr>
          <w:rFonts w:ascii="Amalia" w:hAnsi="Amalia"/>
          <w:lang w:val="en-GB"/>
        </w:rPr>
        <w:t xml:space="preserve"> </w:t>
      </w:r>
      <w:r w:rsidR="00CB07F6" w:rsidRPr="007D0117">
        <w:rPr>
          <w:rFonts w:ascii="Amalia" w:hAnsi="Amalia"/>
          <w:lang w:val="en-GB"/>
        </w:rPr>
        <w:t>to the payroll</w:t>
      </w:r>
      <w:r w:rsidRPr="007D0117">
        <w:rPr>
          <w:rFonts w:ascii="Amalia" w:hAnsi="Amalia"/>
          <w:lang w:val="en-GB"/>
        </w:rPr>
        <w:t xml:space="preserve">, in the </w:t>
      </w:r>
      <w:r w:rsidR="007716DD" w:rsidRPr="007D0117">
        <w:rPr>
          <w:rFonts w:ascii="Amalia" w:hAnsi="Amalia"/>
          <w:lang w:val="en-GB"/>
        </w:rPr>
        <w:t>payroll</w:t>
      </w:r>
      <w:r w:rsidRPr="007D0117">
        <w:rPr>
          <w:rFonts w:ascii="Amalia" w:hAnsi="Amalia"/>
          <w:lang w:val="en-GB"/>
        </w:rPr>
        <w:t xml:space="preserve"> creation/editing form click on the</w:t>
      </w:r>
      <w:r w:rsidRPr="007D0117">
        <w:rPr>
          <w:rFonts w:ascii="Amalia" w:hAnsi="Amalia"/>
          <w:noProof/>
          <w:lang w:val="en-GB"/>
        </w:rPr>
        <w:t xml:space="preserve"> </w:t>
      </w:r>
      <w:r w:rsidR="003F13CB" w:rsidRPr="007D0117">
        <w:rPr>
          <w:rFonts w:ascii="Amalia" w:hAnsi="Amalia"/>
          <w:noProof/>
          <w:lang w:val="en-GB"/>
        </w:rPr>
        <w:t>button</w:t>
      </w:r>
      <w:r w:rsidR="003667CA" w:rsidRPr="007D0117">
        <w:rPr>
          <w:noProof/>
          <w:lang w:val="en-GB"/>
        </w:rPr>
        <w:t xml:space="preserve"> </w:t>
      </w:r>
      <w:r w:rsidR="003667CA" w:rsidRPr="007D0117">
        <w:rPr>
          <w:rFonts w:ascii="Amalia" w:hAnsi="Amalia"/>
          <w:noProof/>
          <w:lang w:val="en-GB"/>
        </w:rPr>
        <w:drawing>
          <wp:inline distT="0" distB="0" distL="0" distR="0" wp14:anchorId="119CCE53" wp14:editId="33EE08A7">
            <wp:extent cx="1305107" cy="543001"/>
            <wp:effectExtent l="0" t="0" r="0" b="9525"/>
            <wp:docPr id="353055263" name="Рисунок 1" descr="Зображення, що містить текст, Шрифт, білий, дизайн&#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55263" name="Рисунок 1" descr="Зображення, що містить текст, Шрифт, білий, дизайн&#10;&#10;Вміст, створений ШІ, може бути неправильним."/>
                    <pic:cNvPicPr/>
                  </pic:nvPicPr>
                  <pic:blipFill>
                    <a:blip r:embed="rId84"/>
                    <a:stretch>
                      <a:fillRect/>
                    </a:stretch>
                  </pic:blipFill>
                  <pic:spPr>
                    <a:xfrm>
                      <a:off x="0" y="0"/>
                      <a:ext cx="1305107" cy="543001"/>
                    </a:xfrm>
                    <a:prstGeom prst="rect">
                      <a:avLst/>
                    </a:prstGeom>
                  </pic:spPr>
                </pic:pic>
              </a:graphicData>
            </a:graphic>
          </wp:inline>
        </w:drawing>
      </w:r>
      <w:r w:rsidR="00F62381" w:rsidRPr="007D0117">
        <w:rPr>
          <w:rFonts w:ascii="Amalia" w:hAnsi="Amalia"/>
          <w:lang w:val="en-GB"/>
        </w:rPr>
        <w:t xml:space="preserve"> (</w:t>
      </w:r>
      <w:r w:rsidR="0098394F" w:rsidRPr="007D0117">
        <w:rPr>
          <w:rFonts w:ascii="Amalia" w:hAnsi="Amalia"/>
          <w:lang w:val="en-GB"/>
        </w:rPr>
        <w:t>see F</w:t>
      </w:r>
      <w:r w:rsidR="008701C5" w:rsidRPr="007D0117">
        <w:rPr>
          <w:rFonts w:ascii="Amalia" w:hAnsi="Amalia"/>
          <w:lang w:val="en-GB"/>
        </w:rPr>
        <w:t>i</w:t>
      </w:r>
      <w:r w:rsidR="0098394F" w:rsidRPr="007D0117">
        <w:rPr>
          <w:rFonts w:ascii="Amalia" w:hAnsi="Amalia"/>
          <w:lang w:val="en-GB"/>
        </w:rPr>
        <w:t>g</w:t>
      </w:r>
      <w:r w:rsidR="00F62381" w:rsidRPr="007D0117">
        <w:rPr>
          <w:rFonts w:ascii="Amalia" w:hAnsi="Amalia"/>
          <w:lang w:val="en-GB"/>
        </w:rPr>
        <w:t>. 1</w:t>
      </w:r>
      <w:r w:rsidR="00B168F1" w:rsidRPr="007D0117">
        <w:rPr>
          <w:rFonts w:ascii="Amalia" w:hAnsi="Amalia"/>
          <w:lang w:val="en-GB"/>
        </w:rPr>
        <w:t>7</w:t>
      </w:r>
      <w:r w:rsidR="00F62381" w:rsidRPr="007D0117">
        <w:rPr>
          <w:rFonts w:ascii="Amalia" w:hAnsi="Amalia"/>
          <w:lang w:val="en-GB"/>
        </w:rPr>
        <w:t>).</w:t>
      </w:r>
    </w:p>
    <w:p w14:paraId="54F83C36" w14:textId="77777777" w:rsidR="00181BBF" w:rsidRPr="007D0117" w:rsidRDefault="00181BBF" w:rsidP="00181BBF">
      <w:pPr>
        <w:jc w:val="both"/>
        <w:rPr>
          <w:rFonts w:ascii="Amalia" w:hAnsi="Amalia"/>
          <w:lang w:val="en-GB"/>
        </w:rPr>
      </w:pPr>
    </w:p>
    <w:p w14:paraId="522AB55D" w14:textId="18837972" w:rsidR="00EB22BB" w:rsidRPr="007D0117" w:rsidRDefault="003667CA" w:rsidP="00EB22BB">
      <w:pPr>
        <w:keepNext/>
        <w:jc w:val="center"/>
        <w:rPr>
          <w:rFonts w:ascii="Amalia" w:hAnsi="Amalia"/>
          <w:lang w:val="en-GB"/>
        </w:rPr>
      </w:pPr>
      <w:r w:rsidRPr="007D0117">
        <w:rPr>
          <w:rFonts w:ascii="Amalia" w:hAnsi="Amalia"/>
          <w:noProof/>
          <w:lang w:val="en-GB"/>
        </w:rPr>
        <w:drawing>
          <wp:inline distT="0" distB="0" distL="0" distR="0" wp14:anchorId="06D6D845" wp14:editId="1AB4A913">
            <wp:extent cx="6064250" cy="2448134"/>
            <wp:effectExtent l="0" t="0" r="0" b="9525"/>
            <wp:docPr id="2123938007" name="Рисунок 1" descr="Зображення, що містить текст, знімок екрана, програмне забезпечення, Веб-сторін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8007" name="Рисунок 1" descr="Зображення, що містить текст, знімок екрана, програмне забезпечення, Веб-сторінка&#10;&#10;Вміст, створений ШІ, може бути неправильним."/>
                    <pic:cNvPicPr/>
                  </pic:nvPicPr>
                  <pic:blipFill>
                    <a:blip r:embed="rId85"/>
                    <a:stretch>
                      <a:fillRect/>
                    </a:stretch>
                  </pic:blipFill>
                  <pic:spPr>
                    <a:xfrm>
                      <a:off x="0" y="0"/>
                      <a:ext cx="6068798" cy="2449970"/>
                    </a:xfrm>
                    <a:prstGeom prst="rect">
                      <a:avLst/>
                    </a:prstGeom>
                  </pic:spPr>
                </pic:pic>
              </a:graphicData>
            </a:graphic>
          </wp:inline>
        </w:drawing>
      </w:r>
    </w:p>
    <w:p w14:paraId="4B7C9124" w14:textId="130E3FA2" w:rsidR="00C21AF6" w:rsidRPr="007D0117" w:rsidRDefault="008701C5" w:rsidP="00F26498">
      <w:pPr>
        <w:pStyle w:val="afa"/>
        <w:jc w:val="center"/>
        <w:rPr>
          <w:rFonts w:ascii="Amalia" w:hAnsi="Amalia"/>
          <w:b w:val="0"/>
          <w:bCs w:val="0"/>
          <w:sz w:val="24"/>
          <w:szCs w:val="24"/>
          <w:lang w:val="en-GB"/>
        </w:rPr>
      </w:pPr>
      <w:r w:rsidRPr="007D0117">
        <w:rPr>
          <w:rFonts w:ascii="Amalia" w:hAnsi="Amalia"/>
          <w:b w:val="0"/>
          <w:bCs w:val="0"/>
          <w:sz w:val="24"/>
          <w:szCs w:val="24"/>
          <w:lang w:val="en-GB"/>
        </w:rPr>
        <w:t>Fig</w:t>
      </w:r>
      <w:r w:rsidR="00EB22BB" w:rsidRPr="007D0117">
        <w:rPr>
          <w:rFonts w:ascii="Amalia" w:hAnsi="Amalia"/>
          <w:b w:val="0"/>
          <w:bCs w:val="0"/>
          <w:sz w:val="24"/>
          <w:szCs w:val="24"/>
          <w:lang w:val="en-GB"/>
        </w:rPr>
        <w:t xml:space="preserve">. </w:t>
      </w:r>
      <w:r w:rsidR="002E5BC5" w:rsidRPr="007D0117">
        <w:rPr>
          <w:rFonts w:ascii="Amalia" w:hAnsi="Amalia"/>
          <w:b w:val="0"/>
          <w:bCs w:val="0"/>
          <w:sz w:val="24"/>
          <w:szCs w:val="24"/>
          <w:lang w:val="en-GB"/>
        </w:rPr>
        <w:t>1</w:t>
      </w:r>
      <w:r w:rsidR="00B168F1" w:rsidRPr="007D0117">
        <w:rPr>
          <w:rFonts w:ascii="Amalia" w:hAnsi="Amalia"/>
          <w:b w:val="0"/>
          <w:bCs w:val="0"/>
          <w:sz w:val="24"/>
          <w:szCs w:val="24"/>
          <w:lang w:val="en-GB"/>
        </w:rPr>
        <w:t>7</w:t>
      </w:r>
      <w:r w:rsidR="002E5BC5" w:rsidRPr="007D0117">
        <w:rPr>
          <w:rFonts w:ascii="Amalia" w:hAnsi="Amalia"/>
          <w:b w:val="0"/>
          <w:bCs w:val="0"/>
          <w:sz w:val="24"/>
          <w:szCs w:val="24"/>
          <w:lang w:val="en-GB"/>
        </w:rPr>
        <w:t xml:space="preserve"> </w:t>
      </w:r>
      <w:r w:rsidR="00F8188C" w:rsidRPr="007D0117">
        <w:rPr>
          <w:rFonts w:ascii="Amalia" w:hAnsi="Amalia"/>
          <w:b w:val="0"/>
          <w:bCs w:val="0"/>
          <w:sz w:val="24"/>
          <w:szCs w:val="24"/>
          <w:lang w:val="en-GB"/>
        </w:rPr>
        <w:t xml:space="preserve">Importing the </w:t>
      </w:r>
      <w:r w:rsidR="00E64B5B" w:rsidRPr="007D0117">
        <w:rPr>
          <w:rFonts w:ascii="Amalia" w:hAnsi="Amalia"/>
          <w:b w:val="0"/>
          <w:bCs w:val="0"/>
          <w:sz w:val="24"/>
          <w:szCs w:val="24"/>
          <w:lang w:val="en-GB"/>
        </w:rPr>
        <w:t>recipients</w:t>
      </w:r>
      <w:r w:rsidR="00F8188C" w:rsidRPr="007D0117">
        <w:rPr>
          <w:rFonts w:ascii="Amalia" w:hAnsi="Amalia"/>
          <w:b w:val="0"/>
          <w:bCs w:val="0"/>
          <w:sz w:val="24"/>
          <w:szCs w:val="24"/>
          <w:lang w:val="en-GB"/>
        </w:rPr>
        <w:t xml:space="preserve"> </w:t>
      </w:r>
      <w:r w:rsidR="00CB07F6" w:rsidRPr="007D0117">
        <w:rPr>
          <w:rFonts w:ascii="Amalia" w:hAnsi="Amalia"/>
          <w:b w:val="0"/>
          <w:bCs w:val="0"/>
          <w:sz w:val="24"/>
          <w:szCs w:val="24"/>
          <w:lang w:val="en-GB"/>
        </w:rPr>
        <w:t>to the payroll</w:t>
      </w:r>
      <w:r w:rsidR="00F8188C" w:rsidRPr="007D0117">
        <w:rPr>
          <w:rFonts w:ascii="Amalia" w:hAnsi="Amalia"/>
          <w:b w:val="0"/>
          <w:bCs w:val="0"/>
          <w:sz w:val="24"/>
          <w:szCs w:val="24"/>
          <w:lang w:val="en-GB"/>
        </w:rPr>
        <w:t xml:space="preserve"> </w:t>
      </w:r>
    </w:p>
    <w:p w14:paraId="023C7173" w14:textId="77777777" w:rsidR="00FD0AD0" w:rsidRPr="007D0117" w:rsidRDefault="00FD0AD0" w:rsidP="00FD0AD0">
      <w:pPr>
        <w:rPr>
          <w:lang w:val="en-GB"/>
        </w:rPr>
      </w:pPr>
    </w:p>
    <w:p w14:paraId="04D9028D" w14:textId="200BC53C" w:rsidR="00C21AF6" w:rsidRPr="007D0117" w:rsidRDefault="00712D7B" w:rsidP="00625ACE">
      <w:pPr>
        <w:jc w:val="both"/>
        <w:rPr>
          <w:rFonts w:ascii="Amalia" w:hAnsi="Amalia"/>
          <w:lang w:val="en-GB"/>
        </w:rPr>
      </w:pPr>
      <w:r w:rsidRPr="007D0117">
        <w:rPr>
          <w:rFonts w:ascii="Amalia" w:hAnsi="Amalia"/>
          <w:lang w:val="en-GB"/>
        </w:rPr>
        <w:t>In the form</w:t>
      </w:r>
      <w:r w:rsidR="00F26498" w:rsidRPr="007D0117">
        <w:rPr>
          <w:rFonts w:ascii="Amalia" w:hAnsi="Amalia"/>
          <w:lang w:val="en-GB"/>
        </w:rPr>
        <w:t xml:space="preserve"> (</w:t>
      </w:r>
      <w:r w:rsidRPr="007D0117">
        <w:rPr>
          <w:rFonts w:ascii="Amalia" w:hAnsi="Amalia"/>
          <w:lang w:val="en-GB"/>
        </w:rPr>
        <w:t>see Fig.</w:t>
      </w:r>
      <w:r w:rsidR="00F71CD9" w:rsidRPr="007D0117">
        <w:rPr>
          <w:rFonts w:ascii="Amalia" w:hAnsi="Amalia"/>
          <w:lang w:val="en-GB"/>
        </w:rPr>
        <w:t xml:space="preserve"> </w:t>
      </w:r>
      <w:r w:rsidR="008411D8" w:rsidRPr="007D0117">
        <w:rPr>
          <w:rFonts w:ascii="Amalia" w:hAnsi="Amalia"/>
          <w:lang w:val="en-GB"/>
        </w:rPr>
        <w:t>1</w:t>
      </w:r>
      <w:r w:rsidR="00854A2F" w:rsidRPr="007D0117">
        <w:rPr>
          <w:rFonts w:ascii="Amalia" w:hAnsi="Amalia"/>
          <w:lang w:val="en-GB"/>
        </w:rPr>
        <w:t>8</w:t>
      </w:r>
      <w:r w:rsidR="00F71CD9" w:rsidRPr="007D0117">
        <w:rPr>
          <w:rFonts w:ascii="Amalia" w:hAnsi="Amalia"/>
          <w:lang w:val="en-GB"/>
        </w:rPr>
        <w:t>)</w:t>
      </w:r>
      <w:r w:rsidRPr="007D0117">
        <w:rPr>
          <w:rFonts w:ascii="Amalia" w:hAnsi="Amalia"/>
          <w:lang w:val="en-GB"/>
        </w:rPr>
        <w:t xml:space="preserve"> press on the button </w:t>
      </w:r>
      <w:r w:rsidR="00514646" w:rsidRPr="007D0117">
        <w:rPr>
          <w:rFonts w:ascii="Amalia" w:hAnsi="Amalia"/>
          <w:noProof/>
          <w:lang w:val="en-GB"/>
        </w:rPr>
        <w:drawing>
          <wp:inline distT="0" distB="0" distL="0" distR="0" wp14:anchorId="3C30F62C" wp14:editId="45D825E9">
            <wp:extent cx="1390844" cy="676369"/>
            <wp:effectExtent l="0" t="0" r="0" b="9525"/>
            <wp:docPr id="334826848" name="Рисунок 1" descr="Зображення, що містить текст, знімок екрана, Шрифт, білий&#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26848" name="Рисунок 1" descr="Зображення, що містить текст, знімок екрана, Шрифт, білий&#10;&#10;Вміст, створений ШІ, може бути неправильним."/>
                    <pic:cNvPicPr/>
                  </pic:nvPicPr>
                  <pic:blipFill>
                    <a:blip r:embed="rId86"/>
                    <a:stretch>
                      <a:fillRect/>
                    </a:stretch>
                  </pic:blipFill>
                  <pic:spPr>
                    <a:xfrm>
                      <a:off x="0" y="0"/>
                      <a:ext cx="1390844" cy="676369"/>
                    </a:xfrm>
                    <a:prstGeom prst="rect">
                      <a:avLst/>
                    </a:prstGeom>
                  </pic:spPr>
                </pic:pic>
              </a:graphicData>
            </a:graphic>
          </wp:inline>
        </w:drawing>
      </w:r>
      <w:r w:rsidR="00D63F40" w:rsidRPr="007D0117">
        <w:rPr>
          <w:rFonts w:ascii="Amalia" w:hAnsi="Amalia"/>
          <w:lang w:val="en-GB"/>
        </w:rPr>
        <w:t xml:space="preserve"> </w:t>
      </w:r>
      <w:r w:rsidRPr="007D0117">
        <w:rPr>
          <w:rFonts w:ascii="Amalia" w:hAnsi="Amalia"/>
          <w:lang w:val="en-GB"/>
        </w:rPr>
        <w:t xml:space="preserve">and select the file </w:t>
      </w:r>
      <w:r w:rsidR="00767F5C" w:rsidRPr="007D0117">
        <w:rPr>
          <w:rFonts w:ascii="Amalia" w:hAnsi="Amalia"/>
          <w:lang w:val="en-GB"/>
        </w:rPr>
        <w:t>to be</w:t>
      </w:r>
      <w:r w:rsidRPr="007D0117">
        <w:rPr>
          <w:rFonts w:ascii="Amalia" w:hAnsi="Amalia"/>
          <w:lang w:val="en-GB"/>
        </w:rPr>
        <w:t xml:space="preserve"> import</w:t>
      </w:r>
      <w:r w:rsidR="00767F5C" w:rsidRPr="007D0117">
        <w:rPr>
          <w:rFonts w:ascii="Amalia" w:hAnsi="Amalia"/>
          <w:lang w:val="en-GB"/>
        </w:rPr>
        <w:t>ed</w:t>
      </w:r>
      <w:r w:rsidR="00D63F40" w:rsidRPr="007D0117">
        <w:rPr>
          <w:rFonts w:ascii="Amalia" w:hAnsi="Amalia"/>
          <w:lang w:val="en-GB"/>
        </w:rPr>
        <w:t>.</w:t>
      </w:r>
    </w:p>
    <w:p w14:paraId="144380FD" w14:textId="77777777" w:rsidR="00F26498" w:rsidRPr="007D0117" w:rsidRDefault="00F26498" w:rsidP="00625ACE">
      <w:pPr>
        <w:jc w:val="both"/>
        <w:rPr>
          <w:rFonts w:ascii="Amalia" w:hAnsi="Amalia"/>
          <w:lang w:val="en-GB"/>
        </w:rPr>
      </w:pPr>
    </w:p>
    <w:p w14:paraId="7CB8325D" w14:textId="1C2F2D76" w:rsidR="00EB22BB" w:rsidRPr="007D0117" w:rsidRDefault="00514646" w:rsidP="00F26498">
      <w:pPr>
        <w:jc w:val="center"/>
        <w:rPr>
          <w:rFonts w:ascii="Amalia" w:hAnsi="Amalia"/>
          <w:lang w:val="en-GB"/>
        </w:rPr>
      </w:pPr>
      <w:r w:rsidRPr="007D0117">
        <w:rPr>
          <w:rFonts w:ascii="Amalia" w:hAnsi="Amalia"/>
          <w:noProof/>
          <w:lang w:val="en-GB"/>
        </w:rPr>
        <w:lastRenderedPageBreak/>
        <w:drawing>
          <wp:inline distT="0" distB="0" distL="0" distR="0" wp14:anchorId="58EFD2DF" wp14:editId="68647EA2">
            <wp:extent cx="5649113" cy="3248478"/>
            <wp:effectExtent l="0" t="0" r="8890" b="9525"/>
            <wp:docPr id="283694851" name="Рисунок 1" descr="Зображення, що містить текст, знімок екрана, програмне забезпечення, Операційна систем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94851" name="Рисунок 1" descr="Зображення, що містить текст, знімок екрана, програмне забезпечення, Операційна система&#10;&#10;Вміст, створений ШІ, може бути неправильним."/>
                    <pic:cNvPicPr/>
                  </pic:nvPicPr>
                  <pic:blipFill>
                    <a:blip r:embed="rId87"/>
                    <a:stretch>
                      <a:fillRect/>
                    </a:stretch>
                  </pic:blipFill>
                  <pic:spPr>
                    <a:xfrm>
                      <a:off x="0" y="0"/>
                      <a:ext cx="5649113" cy="3248478"/>
                    </a:xfrm>
                    <a:prstGeom prst="rect">
                      <a:avLst/>
                    </a:prstGeom>
                  </pic:spPr>
                </pic:pic>
              </a:graphicData>
            </a:graphic>
          </wp:inline>
        </w:drawing>
      </w:r>
    </w:p>
    <w:p w14:paraId="41710C6D" w14:textId="4A83D831" w:rsidR="00A17A9A" w:rsidRPr="007D0117" w:rsidRDefault="00712D7B" w:rsidP="00F26498">
      <w:pPr>
        <w:pStyle w:val="afa"/>
        <w:jc w:val="center"/>
        <w:rPr>
          <w:rFonts w:ascii="Amalia" w:hAnsi="Amalia"/>
          <w:b w:val="0"/>
          <w:bCs w:val="0"/>
          <w:sz w:val="24"/>
          <w:szCs w:val="24"/>
          <w:lang w:val="en-GB"/>
        </w:rPr>
      </w:pPr>
      <w:bookmarkStart w:id="107" w:name="_Ref80885909"/>
      <w:r w:rsidRPr="007D0117">
        <w:rPr>
          <w:rFonts w:ascii="Amalia" w:hAnsi="Amalia"/>
          <w:b w:val="0"/>
          <w:bCs w:val="0"/>
          <w:sz w:val="24"/>
          <w:szCs w:val="24"/>
          <w:lang w:val="en-GB"/>
        </w:rPr>
        <w:t>Fig</w:t>
      </w:r>
      <w:r w:rsidR="00A17A9A" w:rsidRPr="007D0117">
        <w:rPr>
          <w:rFonts w:ascii="Amalia" w:hAnsi="Amalia"/>
          <w:b w:val="0"/>
          <w:bCs w:val="0"/>
          <w:sz w:val="24"/>
          <w:szCs w:val="24"/>
          <w:lang w:val="en-GB"/>
        </w:rPr>
        <w:t xml:space="preserve">. </w:t>
      </w:r>
      <w:bookmarkEnd w:id="107"/>
      <w:r w:rsidR="002E5BC5" w:rsidRPr="007D0117">
        <w:rPr>
          <w:rFonts w:ascii="Amalia" w:hAnsi="Amalia"/>
          <w:b w:val="0"/>
          <w:bCs w:val="0"/>
          <w:sz w:val="24"/>
          <w:szCs w:val="24"/>
          <w:lang w:val="en-GB"/>
        </w:rPr>
        <w:t>1</w:t>
      </w:r>
      <w:r w:rsidR="00604A35" w:rsidRPr="007D0117">
        <w:rPr>
          <w:rFonts w:ascii="Amalia" w:hAnsi="Amalia"/>
          <w:b w:val="0"/>
          <w:bCs w:val="0"/>
          <w:sz w:val="24"/>
          <w:szCs w:val="24"/>
          <w:lang w:val="en-GB"/>
        </w:rPr>
        <w:t>8</w:t>
      </w:r>
      <w:r w:rsidR="002E5BC5" w:rsidRPr="007D0117">
        <w:rPr>
          <w:rFonts w:ascii="Amalia" w:hAnsi="Amalia"/>
          <w:b w:val="0"/>
          <w:bCs w:val="0"/>
          <w:sz w:val="24"/>
          <w:szCs w:val="24"/>
          <w:lang w:val="en-GB"/>
        </w:rPr>
        <w:t xml:space="preserve"> </w:t>
      </w:r>
      <w:r w:rsidRPr="007D0117">
        <w:rPr>
          <w:rFonts w:ascii="Amalia" w:hAnsi="Amalia"/>
          <w:b w:val="0"/>
          <w:bCs w:val="0"/>
          <w:sz w:val="24"/>
          <w:szCs w:val="24"/>
          <w:lang w:val="en-GB"/>
        </w:rPr>
        <w:t>File selection form</w:t>
      </w:r>
    </w:p>
    <w:p w14:paraId="28F68824" w14:textId="77777777" w:rsidR="00625ACE" w:rsidRPr="007D0117" w:rsidRDefault="00625ACE" w:rsidP="00625ACE">
      <w:pPr>
        <w:jc w:val="both"/>
        <w:rPr>
          <w:rFonts w:ascii="Amalia" w:hAnsi="Amalia"/>
          <w:lang w:val="en-GB"/>
        </w:rPr>
      </w:pPr>
    </w:p>
    <w:p w14:paraId="5C479E71" w14:textId="4A7614ED" w:rsidR="007A0926" w:rsidRPr="007D0117" w:rsidRDefault="007A0926" w:rsidP="007A0926">
      <w:pPr>
        <w:jc w:val="lowKashida"/>
        <w:rPr>
          <w:rFonts w:ascii="Amalia" w:hAnsi="Amalia"/>
          <w:lang w:val="en-GB"/>
        </w:rPr>
      </w:pPr>
      <w:r w:rsidRPr="007D0117">
        <w:rPr>
          <w:rFonts w:ascii="Amalia" w:hAnsi="Amalia"/>
          <w:lang w:val="en-GB"/>
        </w:rPr>
        <w:t>The file will first be checked for viruses, then the data in the uploaded file will be verified. As a result, the verification result will be displayed in the form (see Fig.19)</w:t>
      </w:r>
    </w:p>
    <w:p w14:paraId="7E0D4B99" w14:textId="77777777" w:rsidR="0087450B" w:rsidRPr="007D0117" w:rsidRDefault="0087450B" w:rsidP="00F26498">
      <w:pPr>
        <w:jc w:val="both"/>
        <w:rPr>
          <w:rFonts w:ascii="Amalia" w:hAnsi="Amalia"/>
          <w:lang w:val="en-GB"/>
        </w:rPr>
      </w:pPr>
    </w:p>
    <w:p w14:paraId="73A4798D" w14:textId="0F3EEB1F" w:rsidR="007F6AC8" w:rsidRPr="007D0117" w:rsidRDefault="0087450B" w:rsidP="00137AB0">
      <w:pPr>
        <w:rPr>
          <w:rFonts w:ascii="Amalia" w:hAnsi="Amalia"/>
          <w:noProof/>
          <w:lang w:val="en-GB"/>
        </w:rPr>
      </w:pPr>
      <w:r w:rsidRPr="007D0117">
        <w:rPr>
          <w:rFonts w:ascii="Amalia" w:hAnsi="Amalia"/>
          <w:noProof/>
          <w:lang w:val="en-GB"/>
        </w:rPr>
        <w:t xml:space="preserve">                                </w:t>
      </w:r>
    </w:p>
    <w:p w14:paraId="5C1FABDD" w14:textId="5BB8FFB6" w:rsidR="00EB22BB" w:rsidRPr="00DA08D7" w:rsidRDefault="007F6AC8" w:rsidP="00DA08D7">
      <w:pPr>
        <w:rPr>
          <w:lang w:val="uk-UA"/>
        </w:rPr>
      </w:pPr>
      <w:r w:rsidRPr="007D0117">
        <w:rPr>
          <w:lang w:val="en-GB"/>
        </w:rPr>
        <w:t xml:space="preserve">                            </w:t>
      </w:r>
      <w:r w:rsidR="00514646" w:rsidRPr="007D0117">
        <w:rPr>
          <w:noProof/>
          <w:lang w:val="en-GB"/>
        </w:rPr>
        <w:drawing>
          <wp:inline distT="0" distB="0" distL="0" distR="0" wp14:anchorId="74998D80" wp14:editId="4900AE5D">
            <wp:extent cx="4470400" cy="2494915"/>
            <wp:effectExtent l="0" t="0" r="6350" b="635"/>
            <wp:docPr id="1838137104" name="Рисунок 1" descr="Зображення, що містить текст, електроніка, знімок екрана, програмне забезпечення&#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37104" name="Рисунок 1" descr="Зображення, що містить текст, електроніка, знімок екрана, програмне забезпечення&#10;&#10;Вміст, створений ШІ, може бути неправильним."/>
                    <pic:cNvPicPr/>
                  </pic:nvPicPr>
                  <pic:blipFill>
                    <a:blip r:embed="rId88"/>
                    <a:stretch>
                      <a:fillRect/>
                    </a:stretch>
                  </pic:blipFill>
                  <pic:spPr>
                    <a:xfrm>
                      <a:off x="0" y="0"/>
                      <a:ext cx="4486554" cy="2503930"/>
                    </a:xfrm>
                    <a:prstGeom prst="rect">
                      <a:avLst/>
                    </a:prstGeom>
                  </pic:spPr>
                </pic:pic>
              </a:graphicData>
            </a:graphic>
          </wp:inline>
        </w:drawing>
      </w:r>
      <w:r w:rsidR="00514646" w:rsidRPr="007D0117">
        <w:rPr>
          <w:lang w:val="en-GB"/>
        </w:rPr>
        <w:br/>
      </w:r>
    </w:p>
    <w:p w14:paraId="461130E6" w14:textId="557DFBF7" w:rsidR="00A17A9A" w:rsidRPr="007D0117" w:rsidRDefault="007A0926" w:rsidP="00F26498">
      <w:pPr>
        <w:pStyle w:val="afa"/>
        <w:jc w:val="center"/>
        <w:rPr>
          <w:rFonts w:ascii="Amalia" w:hAnsi="Amalia"/>
          <w:b w:val="0"/>
          <w:bCs w:val="0"/>
          <w:sz w:val="24"/>
          <w:szCs w:val="24"/>
          <w:lang w:val="en-GB"/>
        </w:rPr>
      </w:pPr>
      <w:bookmarkStart w:id="108" w:name="_Ref80885893"/>
      <w:r w:rsidRPr="007D0117">
        <w:rPr>
          <w:rFonts w:ascii="Amalia" w:hAnsi="Amalia"/>
          <w:b w:val="0"/>
          <w:bCs w:val="0"/>
          <w:sz w:val="24"/>
          <w:szCs w:val="24"/>
          <w:lang w:val="en-GB"/>
        </w:rPr>
        <w:t>Fig</w:t>
      </w:r>
      <w:r w:rsidR="00A17A9A" w:rsidRPr="007D0117">
        <w:rPr>
          <w:rFonts w:ascii="Amalia" w:hAnsi="Amalia"/>
          <w:b w:val="0"/>
          <w:bCs w:val="0"/>
          <w:sz w:val="24"/>
          <w:szCs w:val="24"/>
          <w:lang w:val="en-GB"/>
        </w:rPr>
        <w:t xml:space="preserve">. </w:t>
      </w:r>
      <w:bookmarkEnd w:id="108"/>
      <w:r w:rsidR="008411D8" w:rsidRPr="007D0117">
        <w:rPr>
          <w:rFonts w:ascii="Amalia" w:hAnsi="Amalia"/>
          <w:b w:val="0"/>
          <w:bCs w:val="0"/>
          <w:sz w:val="24"/>
          <w:szCs w:val="24"/>
          <w:lang w:val="en-GB"/>
        </w:rPr>
        <w:t>1</w:t>
      </w:r>
      <w:r w:rsidR="00604A35" w:rsidRPr="007D0117">
        <w:rPr>
          <w:rFonts w:ascii="Amalia" w:hAnsi="Amalia"/>
          <w:b w:val="0"/>
          <w:bCs w:val="0"/>
          <w:sz w:val="24"/>
          <w:szCs w:val="24"/>
          <w:lang w:val="en-GB"/>
        </w:rPr>
        <w:t>9</w:t>
      </w:r>
      <w:r w:rsidR="00A17A9A" w:rsidRPr="007D0117">
        <w:rPr>
          <w:rFonts w:ascii="Amalia" w:hAnsi="Amalia"/>
          <w:b w:val="0"/>
          <w:bCs w:val="0"/>
          <w:sz w:val="24"/>
          <w:szCs w:val="24"/>
          <w:lang w:val="en-GB"/>
        </w:rPr>
        <w:t xml:space="preserve"> </w:t>
      </w:r>
    </w:p>
    <w:p w14:paraId="5EFCF33E" w14:textId="77777777" w:rsidR="006062A8" w:rsidRPr="007D0117" w:rsidRDefault="006062A8" w:rsidP="006062A8">
      <w:pPr>
        <w:rPr>
          <w:lang w:val="en-GB"/>
        </w:rPr>
      </w:pPr>
    </w:p>
    <w:p w14:paraId="7C895F02" w14:textId="18DA0257" w:rsidR="00121220" w:rsidRPr="007D0117" w:rsidRDefault="00667C7A" w:rsidP="00121220">
      <w:pPr>
        <w:rPr>
          <w:rFonts w:ascii="Amalia" w:hAnsi="Amalia"/>
          <w:lang w:val="en-GB"/>
        </w:rPr>
      </w:pPr>
      <w:r w:rsidRPr="007D0117">
        <w:rPr>
          <w:rFonts w:ascii="Amalia" w:hAnsi="Amalia"/>
          <w:b/>
          <w:bCs/>
          <w:i/>
          <w:iCs/>
          <w:lang w:val="en-GB"/>
        </w:rPr>
        <w:t>Note</w:t>
      </w:r>
      <w:r w:rsidR="006062A8" w:rsidRPr="007D0117">
        <w:rPr>
          <w:rFonts w:ascii="Amalia" w:hAnsi="Amalia"/>
          <w:lang w:val="en-GB"/>
        </w:rPr>
        <w:t xml:space="preserve">. </w:t>
      </w:r>
      <w:r w:rsidR="00DA78A7" w:rsidRPr="007D0117">
        <w:rPr>
          <w:rFonts w:ascii="Amalia" w:hAnsi="Amalia"/>
          <w:lang w:val="en-GB"/>
        </w:rPr>
        <w:t xml:space="preserve">If the file name contains an apostrophe, the import will not be possible. </w:t>
      </w:r>
      <w:r w:rsidR="00B575AE" w:rsidRPr="007D0117">
        <w:rPr>
          <w:rFonts w:ascii="Amalia" w:hAnsi="Amalia"/>
          <w:lang w:val="en-GB"/>
        </w:rPr>
        <w:t>Make sure</w:t>
      </w:r>
      <w:r w:rsidR="00DA78A7" w:rsidRPr="007D0117">
        <w:rPr>
          <w:rFonts w:ascii="Amalia" w:hAnsi="Amalia"/>
          <w:lang w:val="en-GB"/>
        </w:rPr>
        <w:t xml:space="preserve"> the file names</w:t>
      </w:r>
      <w:r w:rsidR="00B575AE" w:rsidRPr="007D0117">
        <w:rPr>
          <w:rFonts w:ascii="Amalia" w:hAnsi="Amalia"/>
          <w:lang w:val="en-GB"/>
        </w:rPr>
        <w:t xml:space="preserve"> </w:t>
      </w:r>
      <w:proofErr w:type="gramStart"/>
      <w:r w:rsidR="00B575AE" w:rsidRPr="007D0117">
        <w:rPr>
          <w:rFonts w:ascii="Amalia" w:hAnsi="Amalia"/>
          <w:lang w:val="en-GB"/>
        </w:rPr>
        <w:t>does</w:t>
      </w:r>
      <w:proofErr w:type="gramEnd"/>
      <w:r w:rsidR="00B575AE" w:rsidRPr="007D0117">
        <w:rPr>
          <w:rFonts w:ascii="Amalia" w:hAnsi="Amalia"/>
          <w:lang w:val="en-GB"/>
        </w:rPr>
        <w:t xml:space="preserve"> not contain it</w:t>
      </w:r>
      <w:r w:rsidR="00DA78A7" w:rsidRPr="007D0117">
        <w:rPr>
          <w:rFonts w:ascii="Amalia" w:hAnsi="Amalia"/>
          <w:lang w:val="en-GB"/>
        </w:rPr>
        <w:t>.</w:t>
      </w:r>
    </w:p>
    <w:p w14:paraId="57C04EDC" w14:textId="3FEE4FEA" w:rsidR="006062A8" w:rsidRPr="007D0117" w:rsidRDefault="006062A8" w:rsidP="00121220">
      <w:pPr>
        <w:rPr>
          <w:rFonts w:ascii="Amalia" w:hAnsi="Amalia"/>
          <w:lang w:val="en-GB"/>
        </w:rPr>
      </w:pPr>
      <w:r w:rsidRPr="007D0117">
        <w:rPr>
          <w:rFonts w:ascii="Amalia" w:hAnsi="Amalia"/>
          <w:lang w:val="en-GB"/>
        </w:rPr>
        <w:t xml:space="preserve">                                                              </w:t>
      </w:r>
      <w:r w:rsidRPr="007D0117">
        <w:rPr>
          <w:rFonts w:ascii="Amalia" w:hAnsi="Amalia"/>
          <w:noProof/>
          <w:lang w:val="en-GB"/>
        </w:rPr>
        <w:drawing>
          <wp:inline distT="0" distB="0" distL="0" distR="0" wp14:anchorId="50D083D4" wp14:editId="26D2C9A6">
            <wp:extent cx="1899341" cy="847729"/>
            <wp:effectExtent l="0" t="0" r="5715" b="0"/>
            <wp:docPr id="1672652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52860" name=""/>
                    <pic:cNvPicPr/>
                  </pic:nvPicPr>
                  <pic:blipFill>
                    <a:blip r:embed="rId89"/>
                    <a:stretch>
                      <a:fillRect/>
                    </a:stretch>
                  </pic:blipFill>
                  <pic:spPr>
                    <a:xfrm>
                      <a:off x="0" y="0"/>
                      <a:ext cx="1903420" cy="849550"/>
                    </a:xfrm>
                    <a:prstGeom prst="rect">
                      <a:avLst/>
                    </a:prstGeom>
                  </pic:spPr>
                </pic:pic>
              </a:graphicData>
            </a:graphic>
          </wp:inline>
        </w:drawing>
      </w:r>
    </w:p>
    <w:p w14:paraId="277184A7" w14:textId="77777777" w:rsidR="006062A8" w:rsidRPr="007D0117" w:rsidRDefault="006062A8" w:rsidP="00B575AE">
      <w:pPr>
        <w:jc w:val="both"/>
        <w:rPr>
          <w:rFonts w:ascii="Amalia" w:hAnsi="Amalia"/>
          <w:lang w:val="en-GB"/>
        </w:rPr>
      </w:pPr>
    </w:p>
    <w:p w14:paraId="7917D60A" w14:textId="389A3CE3" w:rsidR="00BE4BFE" w:rsidRPr="007D0117" w:rsidRDefault="00BE4BFE" w:rsidP="00BE4BFE">
      <w:pPr>
        <w:ind w:firstLine="567"/>
        <w:jc w:val="both"/>
        <w:rPr>
          <w:rFonts w:ascii="Amalia" w:hAnsi="Amalia"/>
          <w:lang w:val="en-GB"/>
        </w:rPr>
      </w:pPr>
      <w:r w:rsidRPr="007D0117">
        <w:rPr>
          <w:rFonts w:ascii="Amalia" w:hAnsi="Amalia"/>
          <w:lang w:val="en-GB"/>
        </w:rPr>
        <w:t xml:space="preserve">Below the file selection field, you will see the number of records that have successfully passed the verification and the number of records whose verification was unsuccessful that will not be imported into the </w:t>
      </w:r>
      <w:r w:rsidR="007818C1" w:rsidRPr="007D0117">
        <w:rPr>
          <w:rFonts w:ascii="Amalia" w:hAnsi="Amalia"/>
          <w:lang w:val="en-GB"/>
        </w:rPr>
        <w:t>dictionary</w:t>
      </w:r>
      <w:r w:rsidRPr="007D0117">
        <w:rPr>
          <w:rFonts w:ascii="Amalia" w:hAnsi="Amalia"/>
          <w:lang w:val="en-GB"/>
        </w:rPr>
        <w:t>.</w:t>
      </w:r>
    </w:p>
    <w:p w14:paraId="49B38237" w14:textId="77777777" w:rsidR="00DA08D7" w:rsidRDefault="00DA08D7" w:rsidP="00F26498">
      <w:pPr>
        <w:ind w:firstLine="567"/>
        <w:jc w:val="both"/>
        <w:rPr>
          <w:rFonts w:ascii="Amalia" w:hAnsi="Amalia"/>
          <w:lang w:val="uk-UA"/>
        </w:rPr>
      </w:pPr>
    </w:p>
    <w:p w14:paraId="63558CB1" w14:textId="77777777" w:rsidR="002922B7" w:rsidRDefault="002922B7" w:rsidP="00F26498">
      <w:pPr>
        <w:ind w:firstLine="567"/>
        <w:jc w:val="both"/>
        <w:rPr>
          <w:rFonts w:ascii="Amalia" w:hAnsi="Amalia"/>
          <w:lang w:val="uk-UA"/>
        </w:rPr>
      </w:pPr>
    </w:p>
    <w:p w14:paraId="06D09F64" w14:textId="30345960" w:rsidR="00C21AF6" w:rsidRDefault="00A457AD" w:rsidP="00F26498">
      <w:pPr>
        <w:ind w:firstLine="567"/>
        <w:jc w:val="both"/>
        <w:rPr>
          <w:rFonts w:ascii="Amalia" w:hAnsi="Amalia"/>
          <w:noProof/>
          <w:lang w:val="uk-UA"/>
        </w:rPr>
      </w:pPr>
      <w:r w:rsidRPr="007D0117">
        <w:rPr>
          <w:rFonts w:ascii="Amalia" w:hAnsi="Amalia"/>
          <w:lang w:val="en-GB"/>
        </w:rPr>
        <w:t>A detailed import errors</w:t>
      </w:r>
      <w:r w:rsidR="00C725F7" w:rsidRPr="007D0117">
        <w:rPr>
          <w:rFonts w:ascii="Amalia" w:hAnsi="Amalia"/>
          <w:lang w:val="en-GB"/>
        </w:rPr>
        <w:t xml:space="preserve"> report</w:t>
      </w:r>
      <w:r w:rsidRPr="007D0117">
        <w:rPr>
          <w:rFonts w:ascii="Amalia" w:hAnsi="Amalia"/>
          <w:lang w:val="en-GB"/>
        </w:rPr>
        <w:t xml:space="preserve"> can be downloaded by clicking on the button</w:t>
      </w:r>
      <w:r w:rsidRPr="007D0117">
        <w:rPr>
          <w:rFonts w:ascii="Amalia" w:hAnsi="Amalia"/>
          <w:noProof/>
          <w:lang w:val="en-GB"/>
        </w:rPr>
        <w:t xml:space="preserve"> </w:t>
      </w:r>
      <w:r w:rsidR="00514646" w:rsidRPr="007D0117">
        <w:rPr>
          <w:rFonts w:ascii="Amalia" w:hAnsi="Amalia"/>
          <w:noProof/>
          <w:lang w:val="en-GB"/>
        </w:rPr>
        <w:drawing>
          <wp:inline distT="0" distB="0" distL="0" distR="0" wp14:anchorId="5D43E66B" wp14:editId="34BB6765">
            <wp:extent cx="4515480" cy="685896"/>
            <wp:effectExtent l="0" t="0" r="0" b="0"/>
            <wp:docPr id="1721520537" name="Рисунок 1" descr="Зображення, що містить текст, знімок екрана, Шрифт, білий&#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20537" name="Рисунок 1" descr="Зображення, що містить текст, знімок екрана, Шрифт, білий&#10;&#10;Вміст, створений ШІ, може бути неправильним."/>
                    <pic:cNvPicPr/>
                  </pic:nvPicPr>
                  <pic:blipFill>
                    <a:blip r:embed="rId90"/>
                    <a:stretch>
                      <a:fillRect/>
                    </a:stretch>
                  </pic:blipFill>
                  <pic:spPr>
                    <a:xfrm>
                      <a:off x="0" y="0"/>
                      <a:ext cx="4515480" cy="685896"/>
                    </a:xfrm>
                    <a:prstGeom prst="rect">
                      <a:avLst/>
                    </a:prstGeom>
                  </pic:spPr>
                </pic:pic>
              </a:graphicData>
            </a:graphic>
          </wp:inline>
        </w:drawing>
      </w:r>
    </w:p>
    <w:p w14:paraId="76501547" w14:textId="77777777" w:rsidR="00DA08D7" w:rsidRPr="00DA08D7" w:rsidRDefault="00DA08D7" w:rsidP="00F26498">
      <w:pPr>
        <w:ind w:firstLine="567"/>
        <w:jc w:val="both"/>
        <w:rPr>
          <w:rFonts w:ascii="Amalia" w:hAnsi="Amalia"/>
          <w:lang w:val="uk-UA"/>
        </w:rPr>
      </w:pPr>
    </w:p>
    <w:p w14:paraId="3769A442" w14:textId="77777777" w:rsidR="00AD17C6" w:rsidRPr="007D0117" w:rsidRDefault="00AD17C6" w:rsidP="00AD17C6">
      <w:pPr>
        <w:ind w:firstLine="567"/>
        <w:jc w:val="both"/>
        <w:rPr>
          <w:rFonts w:ascii="Amalia" w:hAnsi="Amalia"/>
          <w:lang w:val="en-GB"/>
        </w:rPr>
      </w:pPr>
      <w:r w:rsidRPr="007D0117">
        <w:rPr>
          <w:rFonts w:ascii="Amalia" w:hAnsi="Amalia"/>
          <w:lang w:val="en-GB"/>
        </w:rPr>
        <w:t>Examples of errors:</w:t>
      </w:r>
    </w:p>
    <w:tbl>
      <w:tblPr>
        <w:tblStyle w:val="af4"/>
        <w:tblW w:w="0" w:type="auto"/>
        <w:tblLook w:val="04A0" w:firstRow="1" w:lastRow="0" w:firstColumn="1" w:lastColumn="0" w:noHBand="0" w:noVBand="1"/>
      </w:tblPr>
      <w:tblGrid>
        <w:gridCol w:w="10478"/>
      </w:tblGrid>
      <w:tr w:rsidR="00BF5904" w:rsidRPr="00DA08D7" w14:paraId="4D567244" w14:textId="77777777" w:rsidTr="006510AE">
        <w:tc>
          <w:tcPr>
            <w:tcW w:w="10478" w:type="dxa"/>
          </w:tcPr>
          <w:p w14:paraId="682E2536" w14:textId="552EB907" w:rsidR="00BF5904" w:rsidRPr="007D0117" w:rsidRDefault="00F92125" w:rsidP="00BF5904">
            <w:pPr>
              <w:rPr>
                <w:rFonts w:ascii="Amalia" w:hAnsi="Amalia"/>
                <w:b/>
                <w:lang w:val="en-GB"/>
              </w:rPr>
            </w:pPr>
            <w:r w:rsidRPr="007D0117">
              <w:rPr>
                <w:rFonts w:ascii="Amalia" w:hAnsi="Amalia"/>
                <w:b/>
                <w:lang w:val="en-GB"/>
              </w:rPr>
              <w:t>Errors for “Account number” field</w:t>
            </w:r>
          </w:p>
        </w:tc>
      </w:tr>
      <w:tr w:rsidR="00F62381" w:rsidRPr="00DA08D7" w14:paraId="749415D9" w14:textId="77777777" w:rsidTr="002C1386">
        <w:tc>
          <w:tcPr>
            <w:tcW w:w="10478" w:type="dxa"/>
          </w:tcPr>
          <w:p w14:paraId="03C7A45E" w14:textId="65AB15D7" w:rsidR="00F62381" w:rsidRPr="007D0117" w:rsidRDefault="00B46064" w:rsidP="00CD4901">
            <w:pPr>
              <w:rPr>
                <w:rFonts w:ascii="Amalia" w:hAnsi="Amalia"/>
                <w:lang w:val="en-GB"/>
              </w:rPr>
            </w:pPr>
            <w:r w:rsidRPr="007D0117">
              <w:rPr>
                <w:rFonts w:ascii="Amalia" w:hAnsi="Amalia"/>
                <w:lang w:val="en-GB"/>
              </w:rPr>
              <w:t>The account number cannot be blank.</w:t>
            </w:r>
          </w:p>
        </w:tc>
      </w:tr>
      <w:tr w:rsidR="00BD369C" w:rsidRPr="00DA08D7" w14:paraId="4EFB7F1B" w14:textId="77777777" w:rsidTr="002C1386">
        <w:tc>
          <w:tcPr>
            <w:tcW w:w="10478" w:type="dxa"/>
          </w:tcPr>
          <w:p w14:paraId="701717DF" w14:textId="3EBB4ED0" w:rsidR="00BD369C" w:rsidRPr="007D0117" w:rsidRDefault="00BD369C" w:rsidP="00BD369C">
            <w:pPr>
              <w:rPr>
                <w:rFonts w:ascii="Amalia" w:hAnsi="Amalia"/>
                <w:lang w:val="en-GB"/>
              </w:rPr>
            </w:pPr>
            <w:r w:rsidRPr="007D0117">
              <w:rPr>
                <w:rFonts w:ascii="Amalia" w:hAnsi="Amalia"/>
                <w:lang w:val="en-GB"/>
              </w:rPr>
              <w:t>Invalid account number. The account number can consist of either 10 or 29 characters.</w:t>
            </w:r>
          </w:p>
        </w:tc>
      </w:tr>
      <w:tr w:rsidR="00F62381" w:rsidRPr="00DA08D7" w14:paraId="7A102BE4" w14:textId="77777777" w:rsidTr="002C1386">
        <w:tc>
          <w:tcPr>
            <w:tcW w:w="10478" w:type="dxa"/>
          </w:tcPr>
          <w:p w14:paraId="2148049B" w14:textId="4D61F258" w:rsidR="00F62381" w:rsidRPr="007D0117" w:rsidRDefault="00B72772" w:rsidP="00CD4901">
            <w:pPr>
              <w:rPr>
                <w:rFonts w:ascii="Amalia" w:hAnsi="Amalia"/>
                <w:lang w:val="en-GB"/>
              </w:rPr>
            </w:pPr>
            <w:r w:rsidRPr="007D0117">
              <w:rPr>
                <w:rFonts w:ascii="Amalia" w:hAnsi="Amalia"/>
                <w:lang w:val="en-GB"/>
              </w:rPr>
              <w:t xml:space="preserve">This account number is not in the </w:t>
            </w:r>
            <w:r w:rsidR="007D495F" w:rsidRPr="007D0117">
              <w:rPr>
                <w:rFonts w:ascii="Amalia" w:hAnsi="Amalia"/>
                <w:lang w:val="en-GB"/>
              </w:rPr>
              <w:t xml:space="preserve">Employee </w:t>
            </w:r>
            <w:r w:rsidR="004C34ED" w:rsidRPr="007D0117">
              <w:rPr>
                <w:rFonts w:ascii="Amalia" w:hAnsi="Amalia"/>
                <w:lang w:val="en-GB"/>
              </w:rPr>
              <w:t>D</w:t>
            </w:r>
            <w:r w:rsidR="007D495F" w:rsidRPr="007D0117">
              <w:rPr>
                <w:rFonts w:ascii="Amalia" w:hAnsi="Amalia"/>
                <w:lang w:val="en-GB"/>
              </w:rPr>
              <w:t>ictionary</w:t>
            </w:r>
            <w:r w:rsidRPr="007D0117">
              <w:rPr>
                <w:rFonts w:ascii="Amalia" w:hAnsi="Amalia"/>
                <w:lang w:val="en-GB"/>
              </w:rPr>
              <w:t xml:space="preserve">. Add the </w:t>
            </w:r>
            <w:r w:rsidR="00E64B5B" w:rsidRPr="007D0117">
              <w:rPr>
                <w:rFonts w:ascii="Amalia" w:hAnsi="Amalia"/>
                <w:lang w:val="en-GB"/>
              </w:rPr>
              <w:t>recipient</w:t>
            </w:r>
            <w:r w:rsidRPr="007D0117">
              <w:rPr>
                <w:rFonts w:ascii="Amalia" w:hAnsi="Amalia"/>
                <w:lang w:val="en-GB"/>
              </w:rPr>
              <w:t xml:space="preserve"> to the </w:t>
            </w:r>
            <w:r w:rsidR="007818C1" w:rsidRPr="007D0117">
              <w:rPr>
                <w:rFonts w:ascii="Amalia" w:hAnsi="Amalia"/>
                <w:lang w:val="en-GB"/>
              </w:rPr>
              <w:t>Dictionary</w:t>
            </w:r>
            <w:r w:rsidRPr="007D0117">
              <w:rPr>
                <w:rFonts w:ascii="Amalia" w:hAnsi="Amalia"/>
                <w:lang w:val="en-GB"/>
              </w:rPr>
              <w:t xml:space="preserve"> so that he/she could be added to the </w:t>
            </w:r>
            <w:r w:rsidR="007716DD" w:rsidRPr="007D0117">
              <w:rPr>
                <w:rFonts w:ascii="Amalia" w:hAnsi="Amalia"/>
                <w:lang w:val="en-GB"/>
              </w:rPr>
              <w:t>payroll</w:t>
            </w:r>
            <w:r w:rsidRPr="007D0117">
              <w:rPr>
                <w:rFonts w:ascii="Amalia" w:hAnsi="Amalia"/>
                <w:lang w:val="en-GB"/>
              </w:rPr>
              <w:t>.</w:t>
            </w:r>
          </w:p>
        </w:tc>
      </w:tr>
      <w:tr w:rsidR="00376769" w:rsidRPr="007D0117" w14:paraId="0C4C2470" w14:textId="77777777" w:rsidTr="006510AE">
        <w:tc>
          <w:tcPr>
            <w:tcW w:w="10478" w:type="dxa"/>
          </w:tcPr>
          <w:p w14:paraId="25997C8E" w14:textId="60DBBFB2" w:rsidR="00376769" w:rsidRPr="007D0117" w:rsidRDefault="00376769" w:rsidP="00376769">
            <w:pPr>
              <w:rPr>
                <w:rFonts w:ascii="Amalia" w:hAnsi="Amalia"/>
                <w:lang w:val="en-GB"/>
              </w:rPr>
            </w:pPr>
            <w:r w:rsidRPr="007D0117">
              <w:rPr>
                <w:rFonts w:ascii="Amalia" w:hAnsi="Amalia"/>
                <w:b/>
                <w:lang w:val="en-GB"/>
              </w:rPr>
              <w:t>Errors for “</w:t>
            </w:r>
            <w:r w:rsidR="004C34ED" w:rsidRPr="007D0117">
              <w:rPr>
                <w:rFonts w:ascii="Amalia" w:hAnsi="Amalia"/>
                <w:b/>
                <w:lang w:val="en-GB"/>
              </w:rPr>
              <w:t>TIN</w:t>
            </w:r>
            <w:r w:rsidRPr="007D0117">
              <w:rPr>
                <w:rFonts w:ascii="Amalia" w:hAnsi="Amalia"/>
                <w:b/>
                <w:lang w:val="en-GB"/>
              </w:rPr>
              <w:t>” field</w:t>
            </w:r>
          </w:p>
        </w:tc>
      </w:tr>
      <w:tr w:rsidR="00376769" w:rsidRPr="00DA08D7" w14:paraId="517C0D11" w14:textId="77777777" w:rsidTr="002C1386">
        <w:tc>
          <w:tcPr>
            <w:tcW w:w="10478" w:type="dxa"/>
          </w:tcPr>
          <w:p w14:paraId="5970BA4B" w14:textId="658018D0" w:rsidR="00376769" w:rsidRPr="007D0117" w:rsidRDefault="00447EAB" w:rsidP="00376769">
            <w:pPr>
              <w:rPr>
                <w:rFonts w:ascii="Amalia" w:hAnsi="Amalia"/>
                <w:lang w:val="en-GB"/>
              </w:rPr>
            </w:pPr>
            <w:r w:rsidRPr="007D0117">
              <w:rPr>
                <w:rFonts w:ascii="Amalia" w:hAnsi="Amalia"/>
                <w:lang w:val="en-GB"/>
              </w:rPr>
              <w:t xml:space="preserve">The </w:t>
            </w:r>
            <w:r w:rsidR="004C34ED" w:rsidRPr="007D0117">
              <w:rPr>
                <w:rFonts w:ascii="Amalia" w:hAnsi="Amalia"/>
                <w:lang w:val="en-GB"/>
              </w:rPr>
              <w:t>TIN</w:t>
            </w:r>
            <w:r w:rsidRPr="007D0117">
              <w:rPr>
                <w:rFonts w:ascii="Amalia" w:hAnsi="Amalia"/>
                <w:lang w:val="en-GB"/>
              </w:rPr>
              <w:t xml:space="preserve"> cannot be blank.</w:t>
            </w:r>
          </w:p>
        </w:tc>
      </w:tr>
      <w:tr w:rsidR="002567D0" w:rsidRPr="00DA08D7" w14:paraId="32C21E5E" w14:textId="77777777" w:rsidTr="002C1386">
        <w:tc>
          <w:tcPr>
            <w:tcW w:w="10478" w:type="dxa"/>
          </w:tcPr>
          <w:p w14:paraId="1F0E1BF2" w14:textId="155615DB" w:rsidR="002567D0" w:rsidRPr="007D0117" w:rsidRDefault="002567D0" w:rsidP="002567D0">
            <w:pPr>
              <w:rPr>
                <w:rFonts w:ascii="Amalia" w:hAnsi="Amalia"/>
                <w:lang w:val="en-GB"/>
              </w:rPr>
            </w:pPr>
            <w:r w:rsidRPr="007D0117">
              <w:rPr>
                <w:rFonts w:ascii="Amalia" w:hAnsi="Amalia"/>
                <w:lang w:val="en-GB"/>
              </w:rPr>
              <w:t xml:space="preserve">The </w:t>
            </w:r>
            <w:r w:rsidR="004C34ED" w:rsidRPr="007D0117">
              <w:rPr>
                <w:rFonts w:ascii="Amalia" w:hAnsi="Amalia"/>
                <w:lang w:val="en-GB"/>
              </w:rPr>
              <w:t>TIN</w:t>
            </w:r>
            <w:r w:rsidRPr="007D0117">
              <w:rPr>
                <w:rFonts w:ascii="Amalia" w:hAnsi="Amalia"/>
                <w:lang w:val="en-GB"/>
              </w:rPr>
              <w:t xml:space="preserve"> is invalid. The </w:t>
            </w:r>
            <w:r w:rsidR="004C34ED" w:rsidRPr="007D0117">
              <w:rPr>
                <w:rFonts w:ascii="Amalia" w:hAnsi="Amalia"/>
                <w:lang w:val="en-GB"/>
              </w:rPr>
              <w:t>TIN</w:t>
            </w:r>
            <w:r w:rsidRPr="007D0117">
              <w:rPr>
                <w:rFonts w:ascii="Amalia" w:hAnsi="Amalia"/>
                <w:lang w:val="en-GB"/>
              </w:rPr>
              <w:t xml:space="preserve"> can consist of up to 10 characters.</w:t>
            </w:r>
          </w:p>
        </w:tc>
      </w:tr>
      <w:tr w:rsidR="002567D0" w:rsidRPr="00DA08D7" w14:paraId="622842E3" w14:textId="77777777" w:rsidTr="002C1386">
        <w:tc>
          <w:tcPr>
            <w:tcW w:w="10478" w:type="dxa"/>
          </w:tcPr>
          <w:p w14:paraId="5C13BED5" w14:textId="5C748371" w:rsidR="002567D0" w:rsidRPr="007D0117" w:rsidRDefault="002567D0" w:rsidP="002567D0">
            <w:pPr>
              <w:rPr>
                <w:rFonts w:ascii="Amalia" w:hAnsi="Amalia"/>
                <w:lang w:val="en-GB"/>
              </w:rPr>
            </w:pPr>
            <w:r w:rsidRPr="007D0117">
              <w:rPr>
                <w:rFonts w:ascii="Amalia" w:hAnsi="Amalia"/>
                <w:lang w:val="en-GB"/>
              </w:rPr>
              <w:t xml:space="preserve">This </w:t>
            </w:r>
            <w:r w:rsidR="004C34ED" w:rsidRPr="007D0117">
              <w:rPr>
                <w:rFonts w:ascii="Amalia" w:hAnsi="Amalia"/>
                <w:lang w:val="en-GB"/>
              </w:rPr>
              <w:t>TIN</w:t>
            </w:r>
            <w:r w:rsidRPr="007D0117">
              <w:rPr>
                <w:rFonts w:ascii="Amalia" w:hAnsi="Amalia"/>
                <w:lang w:val="en-GB"/>
              </w:rPr>
              <w:t xml:space="preserve"> and account number do not match the data in the </w:t>
            </w:r>
            <w:r w:rsidR="007D495F" w:rsidRPr="007D0117">
              <w:rPr>
                <w:rFonts w:ascii="Amalia" w:hAnsi="Amalia"/>
                <w:lang w:val="en-GB"/>
              </w:rPr>
              <w:t xml:space="preserve">Employee </w:t>
            </w:r>
            <w:r w:rsidR="002C4369" w:rsidRPr="007D0117">
              <w:rPr>
                <w:rFonts w:ascii="Amalia" w:hAnsi="Amalia"/>
                <w:lang w:val="en-GB"/>
              </w:rPr>
              <w:t>D</w:t>
            </w:r>
            <w:r w:rsidR="007D495F" w:rsidRPr="007D0117">
              <w:rPr>
                <w:rFonts w:ascii="Amalia" w:hAnsi="Amalia"/>
                <w:lang w:val="en-GB"/>
              </w:rPr>
              <w:t>ictionary</w:t>
            </w:r>
            <w:r w:rsidRPr="007D0117">
              <w:rPr>
                <w:rFonts w:ascii="Amalia" w:hAnsi="Amalia"/>
                <w:lang w:val="en-GB"/>
              </w:rPr>
              <w:t xml:space="preserve">. </w:t>
            </w:r>
          </w:p>
        </w:tc>
      </w:tr>
      <w:tr w:rsidR="002567D0" w:rsidRPr="00DA08D7" w14:paraId="702E14EB" w14:textId="77777777" w:rsidTr="002C1386">
        <w:tc>
          <w:tcPr>
            <w:tcW w:w="10478" w:type="dxa"/>
          </w:tcPr>
          <w:p w14:paraId="3D9AD83B" w14:textId="39C8A0AA" w:rsidR="002567D0" w:rsidRPr="007D0117" w:rsidRDefault="002567D0" w:rsidP="002567D0">
            <w:pPr>
              <w:rPr>
                <w:rFonts w:ascii="Amalia" w:hAnsi="Amalia"/>
                <w:lang w:val="en-GB"/>
              </w:rPr>
            </w:pPr>
            <w:r w:rsidRPr="007D0117">
              <w:rPr>
                <w:rFonts w:ascii="Amalia" w:hAnsi="Amalia"/>
                <w:lang w:val="en-GB"/>
              </w:rPr>
              <w:t xml:space="preserve">This </w:t>
            </w:r>
            <w:r w:rsidR="004C34ED" w:rsidRPr="007D0117">
              <w:rPr>
                <w:rFonts w:ascii="Amalia" w:hAnsi="Amalia"/>
                <w:lang w:val="en-GB"/>
              </w:rPr>
              <w:t>TIN</w:t>
            </w:r>
            <w:r w:rsidRPr="007D0117">
              <w:rPr>
                <w:rFonts w:ascii="Amalia" w:hAnsi="Amalia"/>
                <w:lang w:val="en-GB"/>
              </w:rPr>
              <w:t xml:space="preserve"> is not in the </w:t>
            </w:r>
            <w:r w:rsidR="007D495F" w:rsidRPr="007D0117">
              <w:rPr>
                <w:rFonts w:ascii="Amalia" w:hAnsi="Amalia"/>
                <w:lang w:val="en-GB"/>
              </w:rPr>
              <w:t xml:space="preserve">Employee </w:t>
            </w:r>
            <w:r w:rsidR="002C4369" w:rsidRPr="007D0117">
              <w:rPr>
                <w:rFonts w:ascii="Amalia" w:hAnsi="Amalia"/>
                <w:lang w:val="en-GB"/>
              </w:rPr>
              <w:t>D</w:t>
            </w:r>
            <w:r w:rsidR="007D495F" w:rsidRPr="007D0117">
              <w:rPr>
                <w:rFonts w:ascii="Amalia" w:hAnsi="Amalia"/>
                <w:lang w:val="en-GB"/>
              </w:rPr>
              <w:t>ictionary</w:t>
            </w:r>
            <w:r w:rsidRPr="007D0117">
              <w:rPr>
                <w:rFonts w:ascii="Amalia" w:hAnsi="Amalia"/>
                <w:lang w:val="en-GB"/>
              </w:rPr>
              <w:t xml:space="preserve">. Add the </w:t>
            </w:r>
            <w:r w:rsidR="00E64B5B" w:rsidRPr="007D0117">
              <w:rPr>
                <w:rFonts w:ascii="Amalia" w:hAnsi="Amalia"/>
                <w:lang w:val="en-GB"/>
              </w:rPr>
              <w:t>recipient</w:t>
            </w:r>
            <w:r w:rsidRPr="007D0117">
              <w:rPr>
                <w:rFonts w:ascii="Amalia" w:hAnsi="Amalia"/>
                <w:lang w:val="en-GB"/>
              </w:rPr>
              <w:t xml:space="preserve"> to the </w:t>
            </w:r>
            <w:r w:rsidR="007818C1" w:rsidRPr="007D0117">
              <w:rPr>
                <w:rFonts w:ascii="Amalia" w:hAnsi="Amalia"/>
                <w:lang w:val="en-GB"/>
              </w:rPr>
              <w:t>Dictionary</w:t>
            </w:r>
            <w:r w:rsidRPr="007D0117">
              <w:rPr>
                <w:rFonts w:ascii="Amalia" w:hAnsi="Amalia"/>
                <w:lang w:val="en-GB"/>
              </w:rPr>
              <w:t xml:space="preserve"> so that he/she could be added to the </w:t>
            </w:r>
            <w:r w:rsidR="007716DD" w:rsidRPr="007D0117">
              <w:rPr>
                <w:rFonts w:ascii="Amalia" w:hAnsi="Amalia"/>
                <w:lang w:val="en-GB"/>
              </w:rPr>
              <w:t>payroll</w:t>
            </w:r>
            <w:r w:rsidRPr="007D0117">
              <w:rPr>
                <w:rFonts w:ascii="Amalia" w:hAnsi="Amalia"/>
                <w:lang w:val="en-GB"/>
              </w:rPr>
              <w:t>.</w:t>
            </w:r>
          </w:p>
        </w:tc>
      </w:tr>
      <w:tr w:rsidR="00376769" w:rsidRPr="00DA08D7" w14:paraId="297D408C" w14:textId="77777777" w:rsidTr="002C1386">
        <w:tc>
          <w:tcPr>
            <w:tcW w:w="10478" w:type="dxa"/>
          </w:tcPr>
          <w:p w14:paraId="32E57103" w14:textId="6294F29B" w:rsidR="00376769" w:rsidRPr="007D0117" w:rsidRDefault="00F33314" w:rsidP="00376769">
            <w:pPr>
              <w:rPr>
                <w:rFonts w:ascii="Amalia" w:hAnsi="Amalia"/>
                <w:lang w:val="en-GB"/>
              </w:rPr>
            </w:pPr>
            <w:r w:rsidRPr="007D0117">
              <w:rPr>
                <w:rFonts w:ascii="Amalia" w:hAnsi="Amalia"/>
                <w:lang w:val="en-GB"/>
              </w:rPr>
              <w:t xml:space="preserve">This </w:t>
            </w:r>
            <w:r w:rsidR="00E64B5B" w:rsidRPr="007D0117">
              <w:rPr>
                <w:rFonts w:ascii="Amalia" w:hAnsi="Amalia"/>
                <w:lang w:val="en-GB"/>
              </w:rPr>
              <w:t>recipient</w:t>
            </w:r>
            <w:r w:rsidRPr="007D0117">
              <w:rPr>
                <w:rFonts w:ascii="Amalia" w:hAnsi="Amalia"/>
                <w:lang w:val="en-GB"/>
              </w:rPr>
              <w:t xml:space="preserve"> is not in the </w:t>
            </w:r>
            <w:r w:rsidR="007818C1" w:rsidRPr="007D0117">
              <w:rPr>
                <w:rFonts w:ascii="Amalia" w:hAnsi="Amalia"/>
                <w:lang w:val="en-GB"/>
              </w:rPr>
              <w:t>Dictionary</w:t>
            </w:r>
            <w:r w:rsidRPr="007D0117">
              <w:rPr>
                <w:rFonts w:ascii="Amalia" w:hAnsi="Amalia"/>
                <w:lang w:val="en-GB"/>
              </w:rPr>
              <w:t>.</w:t>
            </w:r>
          </w:p>
        </w:tc>
      </w:tr>
      <w:tr w:rsidR="00376769" w:rsidRPr="007D0117" w14:paraId="77FCF2EA" w14:textId="77777777" w:rsidTr="006510AE">
        <w:tc>
          <w:tcPr>
            <w:tcW w:w="10478" w:type="dxa"/>
          </w:tcPr>
          <w:p w14:paraId="180AF8F1" w14:textId="6516FE23" w:rsidR="00376769" w:rsidRPr="007D0117" w:rsidRDefault="00E84F47" w:rsidP="00376769">
            <w:pPr>
              <w:rPr>
                <w:rFonts w:ascii="Amalia" w:hAnsi="Amalia"/>
                <w:lang w:val="en-GB"/>
              </w:rPr>
            </w:pPr>
            <w:r w:rsidRPr="007D0117">
              <w:rPr>
                <w:rFonts w:ascii="Amalia" w:hAnsi="Amalia"/>
                <w:b/>
                <w:lang w:val="en-GB"/>
              </w:rPr>
              <w:t>Errors for “Amount” field</w:t>
            </w:r>
          </w:p>
        </w:tc>
      </w:tr>
      <w:tr w:rsidR="002C4313" w:rsidRPr="00DA08D7" w14:paraId="4960A4E7" w14:textId="77777777" w:rsidTr="002C1386">
        <w:tc>
          <w:tcPr>
            <w:tcW w:w="10478" w:type="dxa"/>
          </w:tcPr>
          <w:p w14:paraId="5B49C602" w14:textId="760C317D" w:rsidR="002C4313" w:rsidRPr="007D0117" w:rsidRDefault="002C4313" w:rsidP="002C4313">
            <w:pPr>
              <w:rPr>
                <w:rFonts w:ascii="Amalia" w:hAnsi="Amalia"/>
                <w:lang w:val="en-GB"/>
              </w:rPr>
            </w:pPr>
            <w:r w:rsidRPr="007D0117">
              <w:rPr>
                <w:rFonts w:ascii="Amalia" w:hAnsi="Amalia"/>
                <w:lang w:val="en-GB"/>
              </w:rPr>
              <w:t>The amount cannot be blank.</w:t>
            </w:r>
          </w:p>
        </w:tc>
      </w:tr>
      <w:tr w:rsidR="002C4313" w:rsidRPr="00DA08D7" w14:paraId="2927A28C" w14:textId="77777777" w:rsidTr="002C1386">
        <w:tc>
          <w:tcPr>
            <w:tcW w:w="10478" w:type="dxa"/>
          </w:tcPr>
          <w:p w14:paraId="5D9E2D2D" w14:textId="0069A6BC" w:rsidR="002C4313" w:rsidRPr="007D0117" w:rsidRDefault="002C4313" w:rsidP="002C4313">
            <w:pPr>
              <w:rPr>
                <w:rFonts w:ascii="Amalia" w:hAnsi="Amalia"/>
                <w:lang w:val="en-GB"/>
              </w:rPr>
            </w:pPr>
            <w:r w:rsidRPr="007D0117">
              <w:rPr>
                <w:rFonts w:ascii="Amalia" w:hAnsi="Amalia"/>
                <w:lang w:val="en-GB"/>
              </w:rPr>
              <w:t xml:space="preserve">The value must be not </w:t>
            </w:r>
            <w:r w:rsidR="002C1C6B" w:rsidRPr="007D0117">
              <w:rPr>
                <w:rFonts w:ascii="Amalia" w:hAnsi="Amalia"/>
                <w:lang w:val="en-GB"/>
              </w:rPr>
              <w:t>less</w:t>
            </w:r>
            <w:r w:rsidRPr="007D0117">
              <w:rPr>
                <w:rFonts w:ascii="Amalia" w:hAnsi="Amalia"/>
                <w:lang w:val="en-GB"/>
              </w:rPr>
              <w:t xml:space="preserve"> than UAH 0.01 </w:t>
            </w:r>
          </w:p>
        </w:tc>
      </w:tr>
      <w:tr w:rsidR="00FF1812" w:rsidRPr="00DA08D7" w14:paraId="377B9449" w14:textId="77777777" w:rsidTr="002C1386">
        <w:tc>
          <w:tcPr>
            <w:tcW w:w="10478" w:type="dxa"/>
          </w:tcPr>
          <w:p w14:paraId="70939FB6" w14:textId="2ACB6393" w:rsidR="00FF1812" w:rsidRPr="007D0117" w:rsidRDefault="00FF1812" w:rsidP="00FF1812">
            <w:pPr>
              <w:rPr>
                <w:rFonts w:ascii="Amalia" w:hAnsi="Amalia"/>
                <w:lang w:val="en-GB"/>
              </w:rPr>
            </w:pPr>
            <w:r w:rsidRPr="007D0117">
              <w:rPr>
                <w:rFonts w:ascii="Amalia" w:hAnsi="Amalia"/>
                <w:lang w:val="en-GB"/>
              </w:rPr>
              <w:t>The value must not exceed UAH 9999999999.99</w:t>
            </w:r>
          </w:p>
        </w:tc>
      </w:tr>
      <w:tr w:rsidR="00FF1812" w:rsidRPr="00DA08D7" w14:paraId="300DBD0E" w14:textId="77777777" w:rsidTr="002C1386">
        <w:tc>
          <w:tcPr>
            <w:tcW w:w="10478" w:type="dxa"/>
          </w:tcPr>
          <w:p w14:paraId="27C88D06" w14:textId="3DBF8FF2" w:rsidR="00FF1812" w:rsidRPr="007D0117" w:rsidRDefault="00FF1812" w:rsidP="00FF1812">
            <w:pPr>
              <w:rPr>
                <w:rFonts w:ascii="Amalia" w:hAnsi="Amalia"/>
                <w:lang w:val="en-GB"/>
              </w:rPr>
            </w:pPr>
            <w:r w:rsidRPr="007D0117">
              <w:rPr>
                <w:rFonts w:ascii="Amalia" w:hAnsi="Amalia"/>
                <w:lang w:val="en-GB"/>
              </w:rPr>
              <w:t>The amount can contain only digits, as well as special symbols such as ".".</w:t>
            </w:r>
          </w:p>
        </w:tc>
      </w:tr>
      <w:tr w:rsidR="00FF1812" w:rsidRPr="00DA08D7" w14:paraId="136D9C94" w14:textId="77777777" w:rsidTr="002C1386">
        <w:tc>
          <w:tcPr>
            <w:tcW w:w="10478" w:type="dxa"/>
          </w:tcPr>
          <w:p w14:paraId="1A1A9509" w14:textId="5D162722" w:rsidR="00FF1812" w:rsidRPr="007D0117" w:rsidRDefault="00FF1812" w:rsidP="00FF1812">
            <w:pPr>
              <w:rPr>
                <w:rFonts w:ascii="Amalia" w:hAnsi="Amalia"/>
                <w:lang w:val="en-GB"/>
              </w:rPr>
            </w:pPr>
            <w:r w:rsidRPr="007D0117">
              <w:rPr>
                <w:rFonts w:ascii="Amalia" w:hAnsi="Amalia"/>
                <w:lang w:val="en-GB"/>
              </w:rPr>
              <w:t>The value after the decimal point must contain no more than two digits.</w:t>
            </w:r>
          </w:p>
        </w:tc>
      </w:tr>
    </w:tbl>
    <w:p w14:paraId="0C7F74FB" w14:textId="72E333D4" w:rsidR="00C21AF6" w:rsidRPr="007D0117" w:rsidRDefault="008D1346" w:rsidP="00C21AF6">
      <w:pPr>
        <w:ind w:firstLine="567"/>
        <w:jc w:val="both"/>
        <w:rPr>
          <w:rFonts w:ascii="Amalia" w:hAnsi="Amalia"/>
          <w:lang w:val="en-GB"/>
        </w:rPr>
      </w:pPr>
      <w:r w:rsidRPr="007D0117">
        <w:rPr>
          <w:rFonts w:ascii="Amalia" w:hAnsi="Amalia"/>
          <w:lang w:val="en-GB"/>
        </w:rPr>
        <w:t xml:space="preserve">To import </w:t>
      </w:r>
      <w:r w:rsidR="00E64B5B" w:rsidRPr="007D0117">
        <w:rPr>
          <w:rFonts w:ascii="Amalia" w:hAnsi="Amalia"/>
          <w:lang w:val="en-GB"/>
        </w:rPr>
        <w:t>recipients</w:t>
      </w:r>
      <w:r w:rsidRPr="007D0117">
        <w:rPr>
          <w:rFonts w:ascii="Amalia" w:hAnsi="Amalia"/>
          <w:lang w:val="en-GB"/>
        </w:rPr>
        <w:t xml:space="preserve"> </w:t>
      </w:r>
      <w:r w:rsidR="00CB07F6" w:rsidRPr="007D0117">
        <w:rPr>
          <w:rFonts w:ascii="Amalia" w:hAnsi="Amalia"/>
          <w:lang w:val="en-GB"/>
        </w:rPr>
        <w:t>to the payroll</w:t>
      </w:r>
      <w:r w:rsidRPr="007D0117">
        <w:rPr>
          <w:rFonts w:ascii="Amalia" w:hAnsi="Amalia"/>
          <w:lang w:val="en-GB"/>
        </w:rPr>
        <w:t xml:space="preserve">, click on </w:t>
      </w:r>
      <w:r w:rsidR="00514646" w:rsidRPr="007D0117">
        <w:rPr>
          <w:rFonts w:ascii="Amalia" w:hAnsi="Amalia"/>
          <w:noProof/>
          <w:lang w:val="en-GB"/>
        </w:rPr>
        <w:drawing>
          <wp:inline distT="0" distB="0" distL="0" distR="0" wp14:anchorId="1AA998B4" wp14:editId="6857AC21">
            <wp:extent cx="2229161" cy="571580"/>
            <wp:effectExtent l="0" t="0" r="0" b="0"/>
            <wp:docPr id="1272433996" name="Рисунок 1" descr="Зображення, що містить текст, білий, дизайн&#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33996" name="Рисунок 1" descr="Зображення, що містить текст, білий, дизайн&#10;&#10;Вміст, створений ШІ, може бути неправильним."/>
                    <pic:cNvPicPr/>
                  </pic:nvPicPr>
                  <pic:blipFill>
                    <a:blip r:embed="rId91"/>
                    <a:stretch>
                      <a:fillRect/>
                    </a:stretch>
                  </pic:blipFill>
                  <pic:spPr>
                    <a:xfrm>
                      <a:off x="0" y="0"/>
                      <a:ext cx="2229161" cy="571580"/>
                    </a:xfrm>
                    <a:prstGeom prst="rect">
                      <a:avLst/>
                    </a:prstGeom>
                  </pic:spPr>
                </pic:pic>
              </a:graphicData>
            </a:graphic>
          </wp:inline>
        </w:drawing>
      </w:r>
    </w:p>
    <w:p w14:paraId="72F2C767" w14:textId="1E6C5C92" w:rsidR="00084FAA" w:rsidRPr="007D0117" w:rsidRDefault="00084FAA" w:rsidP="00084FAA">
      <w:pPr>
        <w:ind w:firstLine="567"/>
        <w:jc w:val="both"/>
        <w:rPr>
          <w:rFonts w:ascii="Amalia" w:hAnsi="Amalia"/>
          <w:lang w:val="en-GB"/>
        </w:rPr>
      </w:pPr>
      <w:r w:rsidRPr="007D0117">
        <w:rPr>
          <w:rFonts w:ascii="Amalia" w:hAnsi="Amalia"/>
          <w:lang w:val="en-GB"/>
        </w:rPr>
        <w:t xml:space="preserve">As a result, the </w:t>
      </w:r>
      <w:r w:rsidR="00E64B5B" w:rsidRPr="007D0117">
        <w:rPr>
          <w:rFonts w:ascii="Amalia" w:hAnsi="Amalia"/>
          <w:lang w:val="en-GB"/>
        </w:rPr>
        <w:t>recipients</w:t>
      </w:r>
      <w:r w:rsidRPr="007D0117">
        <w:rPr>
          <w:rFonts w:ascii="Amalia" w:hAnsi="Amalia"/>
          <w:lang w:val="en-GB"/>
        </w:rPr>
        <w:t xml:space="preserve"> who have passed the verification will be added to the </w:t>
      </w:r>
      <w:r w:rsidR="007716DD" w:rsidRPr="007D0117">
        <w:rPr>
          <w:rFonts w:ascii="Amalia" w:hAnsi="Amalia"/>
          <w:lang w:val="en-GB"/>
        </w:rPr>
        <w:t>payroll</w:t>
      </w:r>
      <w:r w:rsidRPr="007D0117">
        <w:rPr>
          <w:rFonts w:ascii="Amalia" w:hAnsi="Amalia"/>
          <w:lang w:val="en-GB"/>
        </w:rPr>
        <w:t xml:space="preserve"> and the </w:t>
      </w:r>
      <w:r w:rsidR="007716DD" w:rsidRPr="007D0117">
        <w:rPr>
          <w:rFonts w:ascii="Amalia" w:hAnsi="Amalia"/>
          <w:lang w:val="en-GB"/>
        </w:rPr>
        <w:t>payroll</w:t>
      </w:r>
      <w:r w:rsidRPr="007D0117">
        <w:rPr>
          <w:rFonts w:ascii="Amalia" w:hAnsi="Amalia"/>
          <w:lang w:val="en-GB"/>
        </w:rPr>
        <w:t xml:space="preserve"> will be automatically saved as a draft.</w:t>
      </w:r>
    </w:p>
    <w:p w14:paraId="58604996" w14:textId="5EE8B81C" w:rsidR="000C0EC1" w:rsidRPr="007D0117" w:rsidRDefault="000C0EC1" w:rsidP="000C0EC1">
      <w:pPr>
        <w:pStyle w:val="3"/>
        <w:ind w:firstLine="567"/>
        <w:rPr>
          <w:rFonts w:ascii="Amalia" w:hAnsi="Amalia"/>
          <w:sz w:val="24"/>
          <w:szCs w:val="24"/>
          <w:lang w:val="en-GB"/>
        </w:rPr>
      </w:pPr>
      <w:bookmarkStart w:id="109" w:name="_Toc201594115"/>
      <w:bookmarkStart w:id="110" w:name="_Toc213073494"/>
      <w:r w:rsidRPr="007D0117">
        <w:rPr>
          <w:rFonts w:ascii="Amalia" w:hAnsi="Amalia"/>
          <w:sz w:val="24"/>
          <w:szCs w:val="24"/>
          <w:lang w:val="en-GB"/>
        </w:rPr>
        <w:t>Requirements to the file to be imported in DBF format.</w:t>
      </w:r>
      <w:bookmarkEnd w:id="109"/>
      <w:bookmarkEnd w:id="110"/>
    </w:p>
    <w:p w14:paraId="0EC3B5B4" w14:textId="77DC9394" w:rsidR="009E56DB" w:rsidRPr="007D0117" w:rsidRDefault="009E56DB" w:rsidP="009E56DB">
      <w:pPr>
        <w:jc w:val="both"/>
        <w:rPr>
          <w:rFonts w:ascii="Amalia" w:hAnsi="Amalia"/>
          <w:lang w:val="en-GB"/>
        </w:rPr>
      </w:pPr>
      <w:r w:rsidRPr="007D0117">
        <w:rPr>
          <w:rFonts w:ascii="Amalia" w:hAnsi="Amalia"/>
          <w:lang w:val="en-GB"/>
        </w:rPr>
        <w:t>Files to be imported in DBF format - spreadsheets in *.dbf format (DBF versions: 3, 4, 5, 7) should meet the following requirements:</w:t>
      </w:r>
    </w:p>
    <w:p w14:paraId="003BD341" w14:textId="0CE556F2" w:rsidR="007D6F14" w:rsidRPr="007D0117" w:rsidRDefault="007D6F14" w:rsidP="007D6F14">
      <w:pPr>
        <w:pStyle w:val="af6"/>
        <w:numPr>
          <w:ilvl w:val="0"/>
          <w:numId w:val="6"/>
        </w:numPr>
        <w:rPr>
          <w:rFonts w:ascii="Amalia" w:hAnsi="Amalia"/>
          <w:lang w:val="en-GB"/>
        </w:rPr>
      </w:pPr>
      <w:r w:rsidRPr="007D0117">
        <w:rPr>
          <w:rFonts w:ascii="Amalia" w:hAnsi="Amalia"/>
          <w:lang w:val="en-GB"/>
        </w:rPr>
        <w:t xml:space="preserve">One file contains the list of the </w:t>
      </w:r>
      <w:r w:rsidR="00E64B5B" w:rsidRPr="007D0117">
        <w:rPr>
          <w:rFonts w:ascii="Amalia" w:hAnsi="Amalia"/>
          <w:lang w:val="en-GB"/>
        </w:rPr>
        <w:t>recipients</w:t>
      </w:r>
      <w:r w:rsidRPr="007D0117">
        <w:rPr>
          <w:rFonts w:ascii="Amalia" w:hAnsi="Amalia"/>
          <w:lang w:val="en-GB"/>
        </w:rPr>
        <w:t xml:space="preserve">, where the data about each </w:t>
      </w:r>
      <w:r w:rsidR="00E64B5B" w:rsidRPr="007D0117">
        <w:rPr>
          <w:rFonts w:ascii="Amalia" w:hAnsi="Amalia"/>
          <w:lang w:val="en-GB"/>
        </w:rPr>
        <w:t>recipient</w:t>
      </w:r>
      <w:r w:rsidRPr="007D0117">
        <w:rPr>
          <w:rFonts w:ascii="Amalia" w:hAnsi="Amalia"/>
          <w:lang w:val="en-GB"/>
        </w:rPr>
        <w:t xml:space="preserve"> must follow the set structure and start on a new line.</w:t>
      </w:r>
    </w:p>
    <w:p w14:paraId="12241B77" w14:textId="4A6D3F9F" w:rsidR="007D6F14" w:rsidRPr="007D0117" w:rsidRDefault="007D6F14" w:rsidP="007D6F14">
      <w:pPr>
        <w:ind w:left="927"/>
        <w:jc w:val="both"/>
        <w:rPr>
          <w:rFonts w:ascii="Amalia" w:hAnsi="Amalia"/>
          <w:lang w:val="en-GB"/>
        </w:rPr>
      </w:pPr>
      <w:r w:rsidRPr="007D0117">
        <w:rPr>
          <w:rFonts w:ascii="Amalia" w:hAnsi="Amalia"/>
          <w:b/>
          <w:lang w:val="en-GB"/>
        </w:rPr>
        <w:t xml:space="preserve">Note: </w:t>
      </w:r>
      <w:r w:rsidRPr="007D0117">
        <w:rPr>
          <w:rFonts w:ascii="Amalia" w:hAnsi="Amalia"/>
          <w:bCs/>
          <w:lang w:val="en-GB"/>
        </w:rPr>
        <w:t>t</w:t>
      </w:r>
      <w:r w:rsidRPr="007D0117">
        <w:rPr>
          <w:rFonts w:ascii="Amalia" w:hAnsi="Amalia"/>
          <w:lang w:val="en-GB"/>
        </w:rPr>
        <w:t xml:space="preserve">he same </w:t>
      </w:r>
      <w:r w:rsidR="00E64B5B" w:rsidRPr="007D0117">
        <w:rPr>
          <w:rFonts w:ascii="Amalia" w:hAnsi="Amalia"/>
          <w:lang w:val="en-GB"/>
        </w:rPr>
        <w:t>recipient</w:t>
      </w:r>
      <w:r w:rsidRPr="007D0117">
        <w:rPr>
          <w:rFonts w:ascii="Amalia" w:hAnsi="Amalia"/>
          <w:lang w:val="en-GB"/>
        </w:rPr>
        <w:t xml:space="preserve"> can be mentioned in the file several times. For this, several lines with this </w:t>
      </w:r>
      <w:r w:rsidR="00E64B5B" w:rsidRPr="007D0117">
        <w:rPr>
          <w:rFonts w:ascii="Amalia" w:hAnsi="Amalia"/>
          <w:lang w:val="en-GB"/>
        </w:rPr>
        <w:t>recipient</w:t>
      </w:r>
      <w:r w:rsidRPr="007D0117">
        <w:rPr>
          <w:rFonts w:ascii="Amalia" w:hAnsi="Amalia"/>
          <w:lang w:val="en-GB"/>
        </w:rPr>
        <w:t xml:space="preserve"> must be created.</w:t>
      </w:r>
    </w:p>
    <w:p w14:paraId="0E3E5636" w14:textId="77777777" w:rsidR="007D6F14" w:rsidRPr="007D0117" w:rsidRDefault="007D6F14" w:rsidP="007D6F14">
      <w:pPr>
        <w:pStyle w:val="af6"/>
        <w:numPr>
          <w:ilvl w:val="0"/>
          <w:numId w:val="6"/>
        </w:numPr>
        <w:rPr>
          <w:rFonts w:ascii="Amalia" w:hAnsi="Amalia"/>
          <w:lang w:val="en-GB"/>
        </w:rPr>
      </w:pPr>
      <w:r w:rsidRPr="007D0117">
        <w:rPr>
          <w:rFonts w:ascii="Amalia" w:hAnsi="Amalia"/>
          <w:lang w:val="en-GB"/>
        </w:rPr>
        <w:t xml:space="preserve"> In accordance with the DBF structure, the file should mandatorily contain field names.</w:t>
      </w:r>
    </w:p>
    <w:p w14:paraId="087E1D62" w14:textId="77777777" w:rsidR="007D6F14" w:rsidRPr="007D0117" w:rsidRDefault="007D6F14" w:rsidP="007D6F14">
      <w:pPr>
        <w:pStyle w:val="af6"/>
        <w:numPr>
          <w:ilvl w:val="0"/>
          <w:numId w:val="6"/>
        </w:numPr>
        <w:rPr>
          <w:rFonts w:ascii="Amalia" w:hAnsi="Amalia"/>
          <w:lang w:val="en-GB"/>
        </w:rPr>
      </w:pPr>
      <w:r w:rsidRPr="007D0117">
        <w:rPr>
          <w:rFonts w:ascii="Amalia" w:hAnsi="Amalia"/>
          <w:lang w:val="en-GB"/>
        </w:rPr>
        <w:t>Optional fields may be left blank.</w:t>
      </w:r>
    </w:p>
    <w:p w14:paraId="159D7A96" w14:textId="77777777" w:rsidR="000A0765" w:rsidRPr="007D0117" w:rsidRDefault="000A0765" w:rsidP="00BE269A">
      <w:pPr>
        <w:pStyle w:val="af6"/>
        <w:ind w:left="1287"/>
        <w:contextualSpacing/>
        <w:jc w:val="both"/>
        <w:rPr>
          <w:rFonts w:ascii="Amalia" w:hAnsi="Amalia"/>
          <w:lang w:val="en-GB"/>
        </w:rPr>
      </w:pPr>
    </w:p>
    <w:p w14:paraId="7A873B29" w14:textId="34ADD054" w:rsidR="002B2199" w:rsidRPr="007D0117" w:rsidRDefault="0030336B" w:rsidP="00737B76">
      <w:pPr>
        <w:jc w:val="both"/>
        <w:rPr>
          <w:rFonts w:ascii="Amalia" w:hAnsi="Amalia"/>
          <w:lang w:val="en-GB"/>
        </w:rPr>
      </w:pPr>
      <w:r w:rsidRPr="007D0117">
        <w:rPr>
          <w:rFonts w:ascii="Amalia" w:hAnsi="Amalia"/>
          <w:lang w:val="en-GB"/>
        </w:rPr>
        <w:t>Example of an import file, see Fig.20:</w:t>
      </w:r>
    </w:p>
    <w:p w14:paraId="55DB1073" w14:textId="77777777" w:rsidR="002B2199" w:rsidRPr="007D0117" w:rsidRDefault="002B2199" w:rsidP="00737B76">
      <w:pPr>
        <w:jc w:val="both"/>
        <w:rPr>
          <w:rFonts w:ascii="Amalia" w:hAnsi="Amalia"/>
          <w:lang w:val="en-GB"/>
        </w:rPr>
      </w:pPr>
    </w:p>
    <w:p w14:paraId="0155C0AF" w14:textId="711BF5D4" w:rsidR="002B2199" w:rsidRPr="007D0117" w:rsidRDefault="00277E38" w:rsidP="00737B76">
      <w:pPr>
        <w:jc w:val="both"/>
        <w:rPr>
          <w:rFonts w:ascii="Amalia" w:hAnsi="Amalia"/>
          <w:lang w:val="en-GB"/>
        </w:rPr>
      </w:pPr>
      <w:r w:rsidRPr="007D0117">
        <w:rPr>
          <w:rFonts w:ascii="Amalia" w:hAnsi="Amalia"/>
          <w:lang w:val="en-GB"/>
        </w:rPr>
        <w:object w:dxaOrig="1287" w:dyaOrig="832" w14:anchorId="2D09991B">
          <v:shape id="_x0000_i1027" type="#_x0000_t75" style="width:66.75pt;height:41.65pt" o:ole="">
            <v:imagedata r:id="rId92" o:title=""/>
          </v:shape>
          <o:OLEObject Type="Embed" ProgID="Package" ShapeID="_x0000_i1027" DrawAspect="Icon" ObjectID="_1825849606" r:id="rId93"/>
        </w:object>
      </w:r>
    </w:p>
    <w:p w14:paraId="03AFAD5A" w14:textId="77777777" w:rsidR="0049344B" w:rsidRDefault="0049344B" w:rsidP="00737B76">
      <w:pPr>
        <w:jc w:val="both"/>
        <w:rPr>
          <w:rFonts w:ascii="Amalia" w:hAnsi="Amalia"/>
          <w:lang w:val="uk-UA"/>
        </w:rPr>
      </w:pPr>
    </w:p>
    <w:p w14:paraId="521B720F" w14:textId="77777777" w:rsidR="00DA08D7" w:rsidRDefault="00DA08D7" w:rsidP="00737B76">
      <w:pPr>
        <w:jc w:val="both"/>
        <w:rPr>
          <w:rFonts w:ascii="Amalia" w:hAnsi="Amalia"/>
          <w:lang w:val="uk-UA"/>
        </w:rPr>
      </w:pPr>
    </w:p>
    <w:p w14:paraId="7465720C" w14:textId="77777777" w:rsidR="00DA08D7" w:rsidRPr="00DA08D7" w:rsidRDefault="00DA08D7" w:rsidP="00737B76">
      <w:pPr>
        <w:jc w:val="both"/>
        <w:rPr>
          <w:rFonts w:ascii="Amalia" w:hAnsi="Amalia"/>
          <w:lang w:val="uk-UA"/>
        </w:rPr>
      </w:pPr>
    </w:p>
    <w:p w14:paraId="6F102D40" w14:textId="72D51D9C" w:rsidR="00737B76" w:rsidRPr="00DA08D7" w:rsidRDefault="008B121B" w:rsidP="00DA08D7">
      <w:pPr>
        <w:jc w:val="both"/>
        <w:rPr>
          <w:rFonts w:ascii="Amalia" w:hAnsi="Amalia"/>
          <w:lang w:val="uk-UA"/>
        </w:rPr>
      </w:pPr>
      <w:r w:rsidRPr="007D0117">
        <w:rPr>
          <w:rFonts w:ascii="Amalia" w:hAnsi="Amalia"/>
          <w:noProof/>
          <w:lang w:val="en-GB"/>
        </w:rPr>
        <w:drawing>
          <wp:inline distT="0" distB="0" distL="0" distR="0" wp14:anchorId="19B50915" wp14:editId="04344C24">
            <wp:extent cx="6659880" cy="440690"/>
            <wp:effectExtent l="0" t="0" r="7620" b="0"/>
            <wp:docPr id="1511899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99228" name=""/>
                    <pic:cNvPicPr/>
                  </pic:nvPicPr>
                  <pic:blipFill>
                    <a:blip r:embed="rId94"/>
                    <a:stretch>
                      <a:fillRect/>
                    </a:stretch>
                  </pic:blipFill>
                  <pic:spPr>
                    <a:xfrm>
                      <a:off x="0" y="0"/>
                      <a:ext cx="6659880" cy="440690"/>
                    </a:xfrm>
                    <a:prstGeom prst="rect">
                      <a:avLst/>
                    </a:prstGeom>
                  </pic:spPr>
                </pic:pic>
              </a:graphicData>
            </a:graphic>
          </wp:inline>
        </w:drawing>
      </w:r>
    </w:p>
    <w:p w14:paraId="5AA4D7E0" w14:textId="11E22078" w:rsidR="0083003B" w:rsidRPr="007D0117" w:rsidRDefault="001E4078" w:rsidP="0033408A">
      <w:pPr>
        <w:pStyle w:val="afa"/>
        <w:jc w:val="center"/>
        <w:rPr>
          <w:rFonts w:ascii="Amalia" w:hAnsi="Amalia"/>
          <w:b w:val="0"/>
          <w:bCs w:val="0"/>
          <w:sz w:val="24"/>
          <w:szCs w:val="24"/>
          <w:lang w:val="en-GB"/>
        </w:rPr>
      </w:pPr>
      <w:bookmarkStart w:id="111" w:name="_Ref80882748"/>
      <w:r w:rsidRPr="007D0117">
        <w:rPr>
          <w:rFonts w:ascii="Amalia" w:hAnsi="Amalia"/>
          <w:b w:val="0"/>
          <w:bCs w:val="0"/>
          <w:sz w:val="24"/>
          <w:szCs w:val="24"/>
          <w:lang w:val="en-GB"/>
        </w:rPr>
        <w:t>Fig</w:t>
      </w:r>
      <w:r w:rsidR="00737B76" w:rsidRPr="007D0117">
        <w:rPr>
          <w:rFonts w:ascii="Amalia" w:hAnsi="Amalia"/>
          <w:b w:val="0"/>
          <w:bCs w:val="0"/>
          <w:sz w:val="24"/>
          <w:szCs w:val="24"/>
          <w:lang w:val="en-GB"/>
        </w:rPr>
        <w:t xml:space="preserve">. </w:t>
      </w:r>
      <w:r w:rsidR="001805CA" w:rsidRPr="007D0117">
        <w:rPr>
          <w:rFonts w:ascii="Amalia" w:hAnsi="Amalia"/>
          <w:b w:val="0"/>
          <w:bCs w:val="0"/>
          <w:sz w:val="24"/>
          <w:szCs w:val="24"/>
          <w:lang w:val="en-GB"/>
        </w:rPr>
        <w:t xml:space="preserve">20 </w:t>
      </w:r>
      <w:bookmarkEnd w:id="111"/>
      <w:r w:rsidRPr="007D0117">
        <w:rPr>
          <w:rFonts w:ascii="Amalia" w:hAnsi="Amalia"/>
          <w:b w:val="0"/>
          <w:bCs w:val="0"/>
          <w:sz w:val="24"/>
          <w:szCs w:val="24"/>
          <w:lang w:val="en-GB"/>
        </w:rPr>
        <w:t>Example of an import file</w:t>
      </w:r>
      <w:r w:rsidR="00FF5D83" w:rsidRPr="007D0117">
        <w:rPr>
          <w:rFonts w:ascii="Amalia" w:hAnsi="Amalia"/>
          <w:b w:val="0"/>
          <w:bCs w:val="0"/>
          <w:sz w:val="24"/>
          <w:szCs w:val="24"/>
          <w:lang w:val="en-GB"/>
        </w:rPr>
        <w:t>.</w:t>
      </w:r>
    </w:p>
    <w:p w14:paraId="00FA8E4F" w14:textId="77777777" w:rsidR="0033408A" w:rsidRPr="007D0117" w:rsidRDefault="0033408A" w:rsidP="00737B76">
      <w:pPr>
        <w:rPr>
          <w:rFonts w:ascii="Amalia" w:hAnsi="Amalia"/>
          <w:lang w:val="en-GB"/>
        </w:rPr>
      </w:pPr>
    </w:p>
    <w:p w14:paraId="0AD017A8" w14:textId="74DDE620" w:rsidR="0083003B" w:rsidRPr="00DA08D7" w:rsidRDefault="000A7D36" w:rsidP="00DA08D7">
      <w:pPr>
        <w:rPr>
          <w:rFonts w:ascii="Amalia" w:hAnsi="Amalia"/>
          <w:lang w:val="uk-UA"/>
        </w:rPr>
      </w:pPr>
      <w:r w:rsidRPr="007D0117">
        <w:rPr>
          <w:rFonts w:ascii="Amalia" w:hAnsi="Amalia"/>
          <w:lang w:val="en-GB"/>
        </w:rPr>
        <w:t>The requirements to the file structure in DBF format are provided in the table below.</w:t>
      </w:r>
    </w:p>
    <w:p w14:paraId="402A3F25" w14:textId="77777777" w:rsidR="00312312" w:rsidRPr="007D0117" w:rsidRDefault="00312312" w:rsidP="00312312">
      <w:pPr>
        <w:rPr>
          <w:rFonts w:ascii="Amalia" w:hAnsi="Amalia"/>
          <w:lang w:val="en-GB"/>
        </w:rPr>
      </w:pPr>
    </w:p>
    <w:tbl>
      <w:tblPr>
        <w:tblW w:w="103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1472"/>
        <w:gridCol w:w="1305"/>
        <w:gridCol w:w="850"/>
        <w:gridCol w:w="2410"/>
        <w:gridCol w:w="3799"/>
      </w:tblGrid>
      <w:tr w:rsidR="00C47753" w:rsidRPr="007D0117" w14:paraId="2A788CFA" w14:textId="77777777" w:rsidTr="001201C5">
        <w:trPr>
          <w:tblHeader/>
        </w:trPr>
        <w:tc>
          <w:tcPr>
            <w:tcW w:w="544" w:type="dxa"/>
            <w:shd w:val="clear" w:color="auto" w:fill="F2F2F2"/>
          </w:tcPr>
          <w:p w14:paraId="5E37DF21" w14:textId="2C1EA8CF" w:rsidR="00C47753" w:rsidRPr="007D0117" w:rsidRDefault="00C47753" w:rsidP="00C47753">
            <w:pPr>
              <w:jc w:val="center"/>
              <w:rPr>
                <w:rFonts w:ascii="Amalia" w:hAnsi="Amalia"/>
                <w:lang w:val="en-GB"/>
              </w:rPr>
            </w:pPr>
            <w:r w:rsidRPr="007D0117">
              <w:rPr>
                <w:rFonts w:ascii="Amalia" w:hAnsi="Amalia"/>
                <w:b/>
                <w:lang w:val="en-GB"/>
              </w:rPr>
              <w:t>No</w:t>
            </w:r>
          </w:p>
        </w:tc>
        <w:tc>
          <w:tcPr>
            <w:tcW w:w="1472" w:type="dxa"/>
            <w:shd w:val="clear" w:color="auto" w:fill="F2F2F2"/>
          </w:tcPr>
          <w:p w14:paraId="2077E8C1" w14:textId="1843FE10" w:rsidR="00C47753" w:rsidRPr="007D0117" w:rsidRDefault="00C47753" w:rsidP="00C47753">
            <w:pPr>
              <w:jc w:val="center"/>
              <w:rPr>
                <w:rFonts w:ascii="Amalia" w:hAnsi="Amalia"/>
                <w:b/>
                <w:lang w:val="en-GB"/>
              </w:rPr>
            </w:pPr>
            <w:r w:rsidRPr="007D0117">
              <w:rPr>
                <w:rFonts w:ascii="Amalia" w:hAnsi="Amalia" w:cs="Arial"/>
                <w:b/>
                <w:color w:val="0D0D0D"/>
                <w:lang w:val="en-GB"/>
              </w:rPr>
              <w:t>Field name</w:t>
            </w:r>
          </w:p>
        </w:tc>
        <w:tc>
          <w:tcPr>
            <w:tcW w:w="1305" w:type="dxa"/>
            <w:shd w:val="clear" w:color="auto" w:fill="F2F2F2"/>
          </w:tcPr>
          <w:p w14:paraId="3328FFF1" w14:textId="6F57C9DF" w:rsidR="00C47753" w:rsidRPr="007D0117" w:rsidRDefault="00C47753" w:rsidP="00C47753">
            <w:pPr>
              <w:jc w:val="center"/>
              <w:rPr>
                <w:rFonts w:ascii="Amalia" w:hAnsi="Amalia"/>
                <w:lang w:val="en-GB"/>
              </w:rPr>
            </w:pPr>
            <w:r w:rsidRPr="007D0117">
              <w:rPr>
                <w:rFonts w:ascii="Amalia" w:hAnsi="Amalia"/>
                <w:b/>
                <w:lang w:val="en-GB"/>
              </w:rPr>
              <w:t>Type</w:t>
            </w:r>
          </w:p>
        </w:tc>
        <w:tc>
          <w:tcPr>
            <w:tcW w:w="850" w:type="dxa"/>
            <w:shd w:val="clear" w:color="auto" w:fill="F2F2F2"/>
          </w:tcPr>
          <w:p w14:paraId="46EF937F" w14:textId="0ECCFAD6" w:rsidR="00C47753" w:rsidRPr="007D0117" w:rsidRDefault="00C47753" w:rsidP="00C47753">
            <w:pPr>
              <w:jc w:val="center"/>
              <w:rPr>
                <w:rFonts w:ascii="Amalia" w:hAnsi="Amalia"/>
                <w:lang w:val="en-GB"/>
              </w:rPr>
            </w:pPr>
            <w:bookmarkStart w:id="112" w:name="_Hlk186731445"/>
            <w:r w:rsidRPr="007D0117">
              <w:rPr>
                <w:rFonts w:ascii="Amalia" w:hAnsi="Amalia"/>
                <w:b/>
                <w:lang w:val="en-GB"/>
              </w:rPr>
              <w:t>Mandatory</w:t>
            </w:r>
            <w:bookmarkEnd w:id="112"/>
          </w:p>
        </w:tc>
        <w:tc>
          <w:tcPr>
            <w:tcW w:w="2410" w:type="dxa"/>
            <w:shd w:val="clear" w:color="auto" w:fill="F2F2F2"/>
          </w:tcPr>
          <w:p w14:paraId="6FFA4BE5" w14:textId="17F6BE15" w:rsidR="00C47753" w:rsidRPr="007D0117" w:rsidRDefault="00C47753" w:rsidP="00C47753">
            <w:pPr>
              <w:jc w:val="center"/>
              <w:rPr>
                <w:rFonts w:ascii="Amalia" w:hAnsi="Amalia"/>
                <w:lang w:val="en-GB"/>
              </w:rPr>
            </w:pPr>
            <w:r w:rsidRPr="007D0117">
              <w:rPr>
                <w:rFonts w:ascii="Amalia" w:hAnsi="Amalia" w:cs="Arial"/>
                <w:b/>
                <w:color w:val="0D0D0D"/>
                <w:lang w:val="en-GB"/>
              </w:rPr>
              <w:t>Length</w:t>
            </w:r>
          </w:p>
        </w:tc>
        <w:tc>
          <w:tcPr>
            <w:tcW w:w="3799" w:type="dxa"/>
            <w:shd w:val="clear" w:color="auto" w:fill="F2F2F2"/>
          </w:tcPr>
          <w:p w14:paraId="703E8B72" w14:textId="061B4B38" w:rsidR="00C47753" w:rsidRPr="007D0117" w:rsidRDefault="00C47753" w:rsidP="00C47753">
            <w:pPr>
              <w:jc w:val="center"/>
              <w:rPr>
                <w:rFonts w:ascii="Amalia" w:hAnsi="Amalia"/>
                <w:lang w:val="en-GB"/>
              </w:rPr>
            </w:pPr>
            <w:r w:rsidRPr="007D0117">
              <w:rPr>
                <w:rFonts w:ascii="Amalia" w:hAnsi="Amalia" w:cs="Arial"/>
                <w:b/>
                <w:color w:val="0D0D0D"/>
                <w:lang w:val="en-GB"/>
              </w:rPr>
              <w:t>Field content</w:t>
            </w:r>
          </w:p>
        </w:tc>
      </w:tr>
      <w:tr w:rsidR="00233DE8" w:rsidRPr="00DA08D7" w14:paraId="443FA956" w14:textId="77777777" w:rsidTr="001201C5">
        <w:tc>
          <w:tcPr>
            <w:tcW w:w="544" w:type="dxa"/>
            <w:shd w:val="clear" w:color="auto" w:fill="auto"/>
          </w:tcPr>
          <w:p w14:paraId="6DC51055" w14:textId="77777777" w:rsidR="00233DE8" w:rsidRPr="007D0117" w:rsidRDefault="00233DE8" w:rsidP="00233DE8">
            <w:pPr>
              <w:jc w:val="both"/>
              <w:rPr>
                <w:rFonts w:ascii="Amalia" w:hAnsi="Amalia"/>
                <w:bCs/>
                <w:lang w:val="en-GB"/>
              </w:rPr>
            </w:pPr>
            <w:r w:rsidRPr="007D0117">
              <w:rPr>
                <w:rFonts w:ascii="Amalia" w:hAnsi="Amalia"/>
                <w:bCs/>
                <w:lang w:val="en-GB"/>
              </w:rPr>
              <w:t>1</w:t>
            </w:r>
          </w:p>
        </w:tc>
        <w:tc>
          <w:tcPr>
            <w:tcW w:w="1472" w:type="dxa"/>
          </w:tcPr>
          <w:p w14:paraId="3C1091F4" w14:textId="77777777" w:rsidR="00233DE8" w:rsidRPr="007D0117" w:rsidRDefault="00233DE8" w:rsidP="00233DE8">
            <w:pPr>
              <w:jc w:val="both"/>
              <w:rPr>
                <w:rFonts w:ascii="Amalia" w:hAnsi="Amalia"/>
                <w:bCs/>
                <w:lang w:val="en-GB"/>
              </w:rPr>
            </w:pPr>
            <w:r w:rsidRPr="007D0117">
              <w:rPr>
                <w:rFonts w:ascii="Amalia" w:hAnsi="Amalia"/>
                <w:lang w:val="en-GB"/>
              </w:rPr>
              <w:t>ACCT_CARD</w:t>
            </w:r>
          </w:p>
        </w:tc>
        <w:tc>
          <w:tcPr>
            <w:tcW w:w="1305" w:type="dxa"/>
            <w:shd w:val="clear" w:color="auto" w:fill="auto"/>
          </w:tcPr>
          <w:p w14:paraId="62BC07E5" w14:textId="77CDBCA9" w:rsidR="00233DE8" w:rsidRPr="007D0117" w:rsidRDefault="00233DE8" w:rsidP="00233DE8">
            <w:pPr>
              <w:jc w:val="both"/>
              <w:rPr>
                <w:rFonts w:ascii="Amalia" w:hAnsi="Amalia"/>
                <w:bCs/>
                <w:lang w:val="en-GB"/>
              </w:rPr>
            </w:pPr>
            <w:r w:rsidRPr="007D0117">
              <w:rPr>
                <w:rFonts w:ascii="Amalia" w:hAnsi="Amalia"/>
                <w:bCs/>
                <w:lang w:val="en-GB"/>
              </w:rPr>
              <w:t>Character</w:t>
            </w:r>
          </w:p>
        </w:tc>
        <w:tc>
          <w:tcPr>
            <w:tcW w:w="850" w:type="dxa"/>
            <w:shd w:val="clear" w:color="auto" w:fill="auto"/>
          </w:tcPr>
          <w:p w14:paraId="6287B641" w14:textId="443B5D82" w:rsidR="00233DE8" w:rsidRPr="007D0117" w:rsidRDefault="00233DE8" w:rsidP="00233DE8">
            <w:pPr>
              <w:jc w:val="both"/>
              <w:rPr>
                <w:rFonts w:ascii="Amalia" w:hAnsi="Amalia"/>
                <w:bCs/>
                <w:lang w:val="en-GB"/>
              </w:rPr>
            </w:pPr>
            <w:r w:rsidRPr="007D0117">
              <w:rPr>
                <w:rFonts w:ascii="Amalia" w:hAnsi="Amalia"/>
                <w:bCs/>
                <w:lang w:val="en-GB"/>
              </w:rPr>
              <w:t>Yes</w:t>
            </w:r>
          </w:p>
        </w:tc>
        <w:tc>
          <w:tcPr>
            <w:tcW w:w="2410" w:type="dxa"/>
            <w:shd w:val="clear" w:color="auto" w:fill="auto"/>
          </w:tcPr>
          <w:p w14:paraId="0B67C232" w14:textId="78BCC0EA" w:rsidR="00233DE8" w:rsidRPr="007D0117" w:rsidRDefault="00233DE8" w:rsidP="00233DE8">
            <w:pPr>
              <w:jc w:val="both"/>
              <w:rPr>
                <w:rFonts w:ascii="Amalia" w:hAnsi="Amalia" w:cs="Arial"/>
                <w:bCs/>
                <w:color w:val="0D0D0D"/>
                <w:lang w:val="en-GB"/>
              </w:rPr>
            </w:pPr>
            <w:r w:rsidRPr="007D0117">
              <w:rPr>
                <w:rFonts w:ascii="Amalia" w:hAnsi="Amalia" w:cs="Arial"/>
                <w:bCs/>
                <w:color w:val="0D0D0D"/>
                <w:lang w:val="en-GB"/>
              </w:rPr>
              <w:t xml:space="preserve"> [29]</w:t>
            </w:r>
          </w:p>
        </w:tc>
        <w:tc>
          <w:tcPr>
            <w:tcW w:w="3799" w:type="dxa"/>
            <w:shd w:val="clear" w:color="auto" w:fill="auto"/>
          </w:tcPr>
          <w:p w14:paraId="5EDC3BE5" w14:textId="1E55B961" w:rsidR="00233DE8" w:rsidRPr="007D0117" w:rsidRDefault="00233DE8" w:rsidP="00233DE8">
            <w:pPr>
              <w:jc w:val="both"/>
              <w:rPr>
                <w:rFonts w:ascii="Amalia" w:hAnsi="Amalia"/>
                <w:lang w:val="en-GB"/>
              </w:rPr>
            </w:pPr>
            <w:r w:rsidRPr="007D0117">
              <w:rPr>
                <w:rFonts w:ascii="Amalia" w:hAnsi="Amalia"/>
                <w:lang w:val="en-GB"/>
              </w:rPr>
              <w:t xml:space="preserve">Number of the </w:t>
            </w:r>
            <w:r w:rsidR="00E64B5B" w:rsidRPr="007D0117">
              <w:rPr>
                <w:rFonts w:ascii="Amalia" w:hAnsi="Amalia"/>
                <w:lang w:val="en-GB"/>
              </w:rPr>
              <w:t>recipient</w:t>
            </w:r>
            <w:r w:rsidRPr="007D0117">
              <w:rPr>
                <w:rFonts w:ascii="Amalia" w:hAnsi="Amalia"/>
                <w:lang w:val="en-GB"/>
              </w:rPr>
              <w:t xml:space="preserve">’s special card account or the </w:t>
            </w:r>
            <w:r w:rsidR="00E64B5B" w:rsidRPr="007D0117">
              <w:rPr>
                <w:rFonts w:ascii="Amalia" w:hAnsi="Amalia"/>
                <w:lang w:val="en-GB"/>
              </w:rPr>
              <w:t>recipient</w:t>
            </w:r>
            <w:r w:rsidRPr="007D0117">
              <w:rPr>
                <w:rFonts w:ascii="Amalia" w:hAnsi="Amalia"/>
                <w:lang w:val="en-GB"/>
              </w:rPr>
              <w:t>'s IBAN.</w:t>
            </w:r>
          </w:p>
          <w:p w14:paraId="3B86FA5E" w14:textId="461FEE0D" w:rsidR="00233DE8" w:rsidRPr="007D0117" w:rsidRDefault="00233DE8" w:rsidP="00233DE8">
            <w:pPr>
              <w:jc w:val="both"/>
              <w:rPr>
                <w:rFonts w:ascii="Amalia" w:hAnsi="Amalia"/>
                <w:lang w:val="en-GB"/>
              </w:rPr>
            </w:pPr>
            <w:r w:rsidRPr="007D0117">
              <w:rPr>
                <w:rFonts w:ascii="Amalia" w:hAnsi="Amalia"/>
                <w:b/>
                <w:lang w:val="en-GB"/>
              </w:rPr>
              <w:t xml:space="preserve">Note: </w:t>
            </w:r>
            <w:r w:rsidRPr="007D0117">
              <w:rPr>
                <w:rFonts w:ascii="Amalia" w:hAnsi="Amalia"/>
                <w:bCs/>
                <w:lang w:val="en-GB"/>
              </w:rPr>
              <w:t xml:space="preserve">when importing, all special card accounts will be replaced with the IBAN, which will be defined via the </w:t>
            </w:r>
            <w:r w:rsidR="007D495F" w:rsidRPr="007D0117">
              <w:rPr>
                <w:rFonts w:ascii="Amalia" w:hAnsi="Amalia"/>
                <w:bCs/>
                <w:lang w:val="en-GB"/>
              </w:rPr>
              <w:t xml:space="preserve">Employee </w:t>
            </w:r>
            <w:r w:rsidR="003D2D8F" w:rsidRPr="007D0117">
              <w:rPr>
                <w:rFonts w:ascii="Amalia" w:hAnsi="Amalia"/>
                <w:bCs/>
                <w:lang w:val="en-GB"/>
              </w:rPr>
              <w:t>D</w:t>
            </w:r>
            <w:r w:rsidR="007D495F" w:rsidRPr="007D0117">
              <w:rPr>
                <w:rFonts w:ascii="Amalia" w:hAnsi="Amalia"/>
                <w:bCs/>
                <w:lang w:val="en-GB"/>
              </w:rPr>
              <w:t>ictionary</w:t>
            </w:r>
          </w:p>
        </w:tc>
      </w:tr>
      <w:tr w:rsidR="00233DE8" w:rsidRPr="00DA08D7" w14:paraId="62967A83" w14:textId="77777777" w:rsidTr="001201C5">
        <w:trPr>
          <w:trHeight w:val="1437"/>
        </w:trPr>
        <w:tc>
          <w:tcPr>
            <w:tcW w:w="544" w:type="dxa"/>
            <w:shd w:val="clear" w:color="auto" w:fill="auto"/>
          </w:tcPr>
          <w:p w14:paraId="59502321" w14:textId="77777777" w:rsidR="00233DE8" w:rsidRPr="007D0117" w:rsidRDefault="00233DE8" w:rsidP="00233DE8">
            <w:pPr>
              <w:jc w:val="both"/>
              <w:rPr>
                <w:rFonts w:ascii="Amalia" w:hAnsi="Amalia"/>
                <w:bCs/>
                <w:lang w:val="en-GB"/>
              </w:rPr>
            </w:pPr>
            <w:r w:rsidRPr="007D0117">
              <w:rPr>
                <w:rFonts w:ascii="Amalia" w:hAnsi="Amalia"/>
                <w:bCs/>
                <w:lang w:val="en-GB"/>
              </w:rPr>
              <w:t>2</w:t>
            </w:r>
          </w:p>
        </w:tc>
        <w:tc>
          <w:tcPr>
            <w:tcW w:w="1472" w:type="dxa"/>
          </w:tcPr>
          <w:p w14:paraId="72608F7D" w14:textId="77777777" w:rsidR="00233DE8" w:rsidRPr="007D0117" w:rsidRDefault="00233DE8" w:rsidP="00233DE8">
            <w:pPr>
              <w:jc w:val="both"/>
              <w:rPr>
                <w:rFonts w:ascii="Amalia" w:hAnsi="Amalia"/>
                <w:bCs/>
                <w:lang w:val="en-GB"/>
              </w:rPr>
            </w:pPr>
            <w:r w:rsidRPr="007D0117">
              <w:rPr>
                <w:rFonts w:ascii="Amalia" w:hAnsi="Amalia"/>
                <w:lang w:val="en-GB"/>
              </w:rPr>
              <w:t>FIO</w:t>
            </w:r>
          </w:p>
        </w:tc>
        <w:tc>
          <w:tcPr>
            <w:tcW w:w="1305" w:type="dxa"/>
            <w:shd w:val="clear" w:color="auto" w:fill="auto"/>
          </w:tcPr>
          <w:p w14:paraId="7D6D9AD4" w14:textId="1435B383" w:rsidR="00233DE8" w:rsidRPr="007D0117" w:rsidRDefault="00233DE8" w:rsidP="00233DE8">
            <w:pPr>
              <w:jc w:val="both"/>
              <w:rPr>
                <w:rFonts w:ascii="Amalia" w:hAnsi="Amalia"/>
                <w:bCs/>
                <w:lang w:val="en-GB"/>
              </w:rPr>
            </w:pPr>
            <w:r w:rsidRPr="007D0117">
              <w:rPr>
                <w:rFonts w:ascii="Amalia" w:hAnsi="Amalia"/>
                <w:noProof/>
                <w:lang w:val="en-GB"/>
              </w:rPr>
              <w:t>Character</w:t>
            </w:r>
          </w:p>
        </w:tc>
        <w:tc>
          <w:tcPr>
            <w:tcW w:w="850" w:type="dxa"/>
            <w:shd w:val="clear" w:color="auto" w:fill="auto"/>
          </w:tcPr>
          <w:p w14:paraId="70D9B0EC" w14:textId="151C7418" w:rsidR="00233DE8" w:rsidRPr="007D0117" w:rsidRDefault="00233DE8" w:rsidP="00233DE8">
            <w:pPr>
              <w:jc w:val="both"/>
              <w:rPr>
                <w:rFonts w:ascii="Amalia" w:hAnsi="Amalia"/>
                <w:bCs/>
                <w:lang w:val="en-GB"/>
              </w:rPr>
            </w:pPr>
            <w:r w:rsidRPr="007D0117">
              <w:rPr>
                <w:rFonts w:ascii="Amalia" w:hAnsi="Amalia"/>
                <w:bCs/>
                <w:lang w:val="en-GB"/>
              </w:rPr>
              <w:t>No</w:t>
            </w:r>
          </w:p>
        </w:tc>
        <w:tc>
          <w:tcPr>
            <w:tcW w:w="2410" w:type="dxa"/>
            <w:shd w:val="clear" w:color="auto" w:fill="auto"/>
          </w:tcPr>
          <w:p w14:paraId="6A653BF4" w14:textId="211B0BEA" w:rsidR="00233DE8" w:rsidRPr="007D0117" w:rsidRDefault="00233DE8" w:rsidP="00233DE8">
            <w:pPr>
              <w:jc w:val="both"/>
              <w:rPr>
                <w:rFonts w:ascii="Amalia" w:hAnsi="Amalia" w:cs="Arial"/>
                <w:bCs/>
                <w:color w:val="0D0D0D"/>
                <w:lang w:val="en-GB"/>
              </w:rPr>
            </w:pPr>
            <w:r w:rsidRPr="007D0117">
              <w:rPr>
                <w:rFonts w:ascii="Amalia" w:hAnsi="Amalia" w:cs="Arial"/>
                <w:bCs/>
                <w:color w:val="0D0D0D"/>
                <w:lang w:val="en-GB"/>
              </w:rPr>
              <w:t>[120]</w:t>
            </w:r>
          </w:p>
        </w:tc>
        <w:tc>
          <w:tcPr>
            <w:tcW w:w="3799" w:type="dxa"/>
            <w:shd w:val="clear" w:color="auto" w:fill="auto"/>
          </w:tcPr>
          <w:p w14:paraId="73105752" w14:textId="2181E386" w:rsidR="00953B83" w:rsidRPr="007D0117" w:rsidRDefault="00953B83" w:rsidP="00233DE8">
            <w:pPr>
              <w:jc w:val="both"/>
              <w:rPr>
                <w:rFonts w:ascii="Amalia" w:hAnsi="Amalia" w:cs="Arial"/>
                <w:bCs/>
                <w:color w:val="0D0D0D"/>
                <w:lang w:val="en-GB"/>
              </w:rPr>
            </w:pPr>
            <w:r w:rsidRPr="007D0117">
              <w:rPr>
                <w:rFonts w:ascii="Amalia" w:hAnsi="Amalia" w:cs="Arial"/>
                <w:bCs/>
                <w:color w:val="0D0D0D"/>
                <w:lang w:val="en-GB"/>
              </w:rPr>
              <w:t xml:space="preserve">The </w:t>
            </w:r>
            <w:r w:rsidR="00E64B5B" w:rsidRPr="007D0117">
              <w:rPr>
                <w:rFonts w:ascii="Amalia" w:hAnsi="Amalia" w:cs="Arial"/>
                <w:bCs/>
                <w:color w:val="0D0D0D"/>
                <w:lang w:val="en-GB"/>
              </w:rPr>
              <w:t>recipient</w:t>
            </w:r>
            <w:r w:rsidRPr="007D0117">
              <w:rPr>
                <w:rFonts w:ascii="Amalia" w:hAnsi="Amalia" w:cs="Arial"/>
                <w:bCs/>
                <w:color w:val="0D0D0D"/>
                <w:lang w:val="en-GB"/>
              </w:rPr>
              <w:t>’s full name</w:t>
            </w:r>
          </w:p>
          <w:p w14:paraId="1DF8886D" w14:textId="1E1B43A6" w:rsidR="00233DE8" w:rsidRPr="007D0117" w:rsidRDefault="00A80D6A" w:rsidP="00233DE8">
            <w:pPr>
              <w:jc w:val="both"/>
              <w:rPr>
                <w:rFonts w:ascii="Amalia" w:hAnsi="Amalia" w:cs="Arial"/>
                <w:bCs/>
                <w:color w:val="0D0D0D"/>
                <w:lang w:val="en-GB"/>
              </w:rPr>
            </w:pPr>
            <w:r w:rsidRPr="007D0117">
              <w:rPr>
                <w:rFonts w:ascii="Amalia" w:hAnsi="Amalia" w:cs="Arial"/>
                <w:bCs/>
                <w:color w:val="0D0D0D"/>
                <w:lang w:val="en-GB"/>
              </w:rPr>
              <w:t xml:space="preserve">When importing, this parameter is neglected and the employee's full name which is defined by the account number and </w:t>
            </w:r>
            <w:r w:rsidR="00F05981" w:rsidRPr="007D0117">
              <w:rPr>
                <w:rFonts w:ascii="Amalia" w:hAnsi="Amalia" w:cs="Arial"/>
                <w:bCs/>
                <w:color w:val="0D0D0D"/>
                <w:lang w:val="en-GB"/>
              </w:rPr>
              <w:t xml:space="preserve">TIN </w:t>
            </w:r>
            <w:r w:rsidRPr="007D0117">
              <w:rPr>
                <w:rFonts w:ascii="Amalia" w:hAnsi="Amalia" w:cs="Arial"/>
                <w:bCs/>
                <w:color w:val="0D0D0D"/>
                <w:lang w:val="en-GB"/>
              </w:rPr>
              <w:t xml:space="preserve">is inserted in the field from the </w:t>
            </w:r>
            <w:r w:rsidR="007818C1" w:rsidRPr="007D0117">
              <w:rPr>
                <w:rFonts w:ascii="Amalia" w:hAnsi="Amalia" w:cs="Arial"/>
                <w:bCs/>
                <w:color w:val="0D0D0D"/>
                <w:lang w:val="en-GB"/>
              </w:rPr>
              <w:t>Dictionary</w:t>
            </w:r>
            <w:r w:rsidRPr="007D0117">
              <w:rPr>
                <w:rFonts w:ascii="Amalia" w:hAnsi="Amalia" w:cs="Arial"/>
                <w:bCs/>
                <w:color w:val="0D0D0D"/>
                <w:lang w:val="en-GB"/>
              </w:rPr>
              <w:t>.</w:t>
            </w:r>
          </w:p>
        </w:tc>
      </w:tr>
      <w:tr w:rsidR="00233DE8" w:rsidRPr="007D0117" w14:paraId="66D5E5B8" w14:textId="77777777" w:rsidTr="001201C5">
        <w:trPr>
          <w:trHeight w:val="349"/>
        </w:trPr>
        <w:tc>
          <w:tcPr>
            <w:tcW w:w="544" w:type="dxa"/>
            <w:shd w:val="clear" w:color="auto" w:fill="auto"/>
          </w:tcPr>
          <w:p w14:paraId="41E6E748" w14:textId="77777777" w:rsidR="00233DE8" w:rsidRPr="007D0117" w:rsidRDefault="00233DE8" w:rsidP="00233DE8">
            <w:pPr>
              <w:jc w:val="both"/>
              <w:rPr>
                <w:rFonts w:ascii="Amalia" w:hAnsi="Amalia"/>
                <w:bCs/>
                <w:lang w:val="en-GB"/>
              </w:rPr>
            </w:pPr>
            <w:r w:rsidRPr="007D0117">
              <w:rPr>
                <w:rFonts w:ascii="Amalia" w:hAnsi="Amalia"/>
                <w:bCs/>
                <w:lang w:val="en-GB"/>
              </w:rPr>
              <w:t>3</w:t>
            </w:r>
          </w:p>
        </w:tc>
        <w:tc>
          <w:tcPr>
            <w:tcW w:w="1472" w:type="dxa"/>
          </w:tcPr>
          <w:p w14:paraId="52437A04" w14:textId="77777777" w:rsidR="00233DE8" w:rsidRPr="007D0117" w:rsidRDefault="00233DE8" w:rsidP="00233DE8">
            <w:pPr>
              <w:jc w:val="both"/>
              <w:rPr>
                <w:rFonts w:ascii="Amalia" w:hAnsi="Amalia"/>
                <w:bCs/>
                <w:lang w:val="en-GB"/>
              </w:rPr>
            </w:pPr>
            <w:r w:rsidRPr="007D0117">
              <w:rPr>
                <w:rFonts w:ascii="Amalia" w:hAnsi="Amalia"/>
                <w:lang w:val="en-GB"/>
              </w:rPr>
              <w:t>ID_CODE</w:t>
            </w:r>
          </w:p>
        </w:tc>
        <w:tc>
          <w:tcPr>
            <w:tcW w:w="1305" w:type="dxa"/>
            <w:shd w:val="clear" w:color="auto" w:fill="auto"/>
          </w:tcPr>
          <w:p w14:paraId="01ACC286" w14:textId="79A0D41F" w:rsidR="00233DE8" w:rsidRPr="007D0117" w:rsidRDefault="00233DE8" w:rsidP="00233DE8">
            <w:pPr>
              <w:jc w:val="both"/>
              <w:rPr>
                <w:rFonts w:ascii="Amalia" w:hAnsi="Amalia"/>
                <w:bCs/>
                <w:lang w:val="en-GB"/>
              </w:rPr>
            </w:pPr>
            <w:r w:rsidRPr="007D0117">
              <w:rPr>
                <w:rFonts w:ascii="Amalia" w:hAnsi="Amalia"/>
                <w:bCs/>
                <w:lang w:val="en-GB"/>
              </w:rPr>
              <w:t>Сharacter</w:t>
            </w:r>
          </w:p>
        </w:tc>
        <w:tc>
          <w:tcPr>
            <w:tcW w:w="850" w:type="dxa"/>
            <w:shd w:val="clear" w:color="auto" w:fill="auto"/>
          </w:tcPr>
          <w:p w14:paraId="5BAF44B4" w14:textId="027E07F4" w:rsidR="00233DE8" w:rsidRPr="007D0117" w:rsidRDefault="006D38C1" w:rsidP="00233DE8">
            <w:pPr>
              <w:jc w:val="both"/>
              <w:rPr>
                <w:rFonts w:ascii="Amalia" w:hAnsi="Amalia"/>
                <w:bCs/>
                <w:lang w:val="en-GB"/>
              </w:rPr>
            </w:pPr>
            <w:r w:rsidRPr="007D0117">
              <w:rPr>
                <w:rFonts w:ascii="Amalia" w:hAnsi="Amalia"/>
                <w:bCs/>
                <w:lang w:val="en-GB"/>
              </w:rPr>
              <w:t>Yes</w:t>
            </w:r>
          </w:p>
        </w:tc>
        <w:tc>
          <w:tcPr>
            <w:tcW w:w="2410" w:type="dxa"/>
            <w:shd w:val="clear" w:color="auto" w:fill="auto"/>
          </w:tcPr>
          <w:p w14:paraId="6DEB85CE" w14:textId="77777777" w:rsidR="00233DE8" w:rsidRPr="007D0117" w:rsidRDefault="00233DE8" w:rsidP="00233DE8">
            <w:pPr>
              <w:jc w:val="both"/>
              <w:rPr>
                <w:rFonts w:ascii="Amalia" w:hAnsi="Amalia" w:cs="Arial"/>
                <w:bCs/>
                <w:color w:val="0D0D0D"/>
                <w:lang w:val="en-GB"/>
              </w:rPr>
            </w:pPr>
            <w:r w:rsidRPr="007D0117">
              <w:rPr>
                <w:rFonts w:ascii="Amalia" w:hAnsi="Amalia" w:cs="Arial"/>
                <w:bCs/>
                <w:color w:val="0D0D0D"/>
                <w:lang w:val="en-GB"/>
              </w:rPr>
              <w:t>10</w:t>
            </w:r>
          </w:p>
        </w:tc>
        <w:tc>
          <w:tcPr>
            <w:tcW w:w="3799" w:type="dxa"/>
            <w:shd w:val="clear" w:color="auto" w:fill="auto"/>
          </w:tcPr>
          <w:p w14:paraId="7F792D90" w14:textId="16028D79" w:rsidR="00233DE8" w:rsidRPr="007D0117" w:rsidRDefault="00E64B5B" w:rsidP="00233DE8">
            <w:pPr>
              <w:jc w:val="both"/>
              <w:rPr>
                <w:rFonts w:ascii="Amalia" w:hAnsi="Amalia"/>
                <w:lang w:val="en-GB"/>
              </w:rPr>
            </w:pPr>
            <w:r w:rsidRPr="007D0117">
              <w:rPr>
                <w:rFonts w:ascii="Amalia" w:hAnsi="Amalia"/>
                <w:lang w:val="en-GB"/>
              </w:rPr>
              <w:t>Recipient</w:t>
            </w:r>
            <w:r w:rsidR="00AB2944" w:rsidRPr="007D0117">
              <w:rPr>
                <w:rFonts w:ascii="Amalia" w:hAnsi="Amalia"/>
                <w:lang w:val="en-GB"/>
              </w:rPr>
              <w:t xml:space="preserve">’s </w:t>
            </w:r>
            <w:r w:rsidR="00F05981" w:rsidRPr="007D0117">
              <w:rPr>
                <w:rFonts w:ascii="Amalia" w:hAnsi="Amalia" w:cs="Arial"/>
                <w:bCs/>
                <w:color w:val="0D0D0D"/>
                <w:lang w:val="en-GB"/>
              </w:rPr>
              <w:t>TIN</w:t>
            </w:r>
          </w:p>
        </w:tc>
      </w:tr>
      <w:tr w:rsidR="00817C5B" w:rsidRPr="00DA08D7" w14:paraId="48D3E2F2" w14:textId="77777777" w:rsidTr="001201C5">
        <w:trPr>
          <w:trHeight w:val="368"/>
        </w:trPr>
        <w:tc>
          <w:tcPr>
            <w:tcW w:w="544" w:type="dxa"/>
            <w:shd w:val="clear" w:color="auto" w:fill="auto"/>
          </w:tcPr>
          <w:p w14:paraId="36DAC027" w14:textId="77777777" w:rsidR="00817C5B" w:rsidRPr="007D0117" w:rsidRDefault="00817C5B" w:rsidP="00817C5B">
            <w:pPr>
              <w:jc w:val="both"/>
              <w:rPr>
                <w:rFonts w:ascii="Amalia" w:hAnsi="Amalia"/>
                <w:bCs/>
                <w:lang w:val="en-GB"/>
              </w:rPr>
            </w:pPr>
            <w:r w:rsidRPr="007D0117">
              <w:rPr>
                <w:rFonts w:ascii="Amalia" w:hAnsi="Amalia"/>
                <w:bCs/>
                <w:lang w:val="en-GB"/>
              </w:rPr>
              <w:t>4</w:t>
            </w:r>
          </w:p>
        </w:tc>
        <w:tc>
          <w:tcPr>
            <w:tcW w:w="1472" w:type="dxa"/>
          </w:tcPr>
          <w:p w14:paraId="010A58C3" w14:textId="77777777" w:rsidR="00817C5B" w:rsidRPr="007D0117" w:rsidRDefault="00817C5B" w:rsidP="00817C5B">
            <w:pPr>
              <w:jc w:val="both"/>
              <w:rPr>
                <w:rFonts w:ascii="Amalia" w:hAnsi="Amalia"/>
                <w:bCs/>
                <w:lang w:val="en-GB"/>
              </w:rPr>
            </w:pPr>
            <w:r w:rsidRPr="007D0117">
              <w:rPr>
                <w:rFonts w:ascii="Amalia" w:hAnsi="Amalia"/>
                <w:lang w:val="en-GB"/>
              </w:rPr>
              <w:t>SUMA</w:t>
            </w:r>
          </w:p>
        </w:tc>
        <w:tc>
          <w:tcPr>
            <w:tcW w:w="1305" w:type="dxa"/>
            <w:shd w:val="clear" w:color="auto" w:fill="auto"/>
          </w:tcPr>
          <w:p w14:paraId="04FBD3FC" w14:textId="54BC2346" w:rsidR="00817C5B" w:rsidRPr="007D0117" w:rsidRDefault="00817C5B" w:rsidP="00817C5B">
            <w:pPr>
              <w:jc w:val="both"/>
              <w:rPr>
                <w:rFonts w:ascii="Amalia" w:hAnsi="Amalia"/>
                <w:bCs/>
                <w:lang w:val="en-GB"/>
              </w:rPr>
            </w:pPr>
            <w:r w:rsidRPr="007D0117">
              <w:rPr>
                <w:rFonts w:ascii="Amalia" w:hAnsi="Amalia"/>
                <w:bCs/>
                <w:lang w:val="en-GB"/>
              </w:rPr>
              <w:t xml:space="preserve">Numeric </w:t>
            </w:r>
          </w:p>
        </w:tc>
        <w:tc>
          <w:tcPr>
            <w:tcW w:w="850" w:type="dxa"/>
            <w:shd w:val="clear" w:color="auto" w:fill="auto"/>
          </w:tcPr>
          <w:p w14:paraId="4C00254B" w14:textId="4E7EC3BE" w:rsidR="00817C5B" w:rsidRPr="007D0117" w:rsidRDefault="00817C5B" w:rsidP="00817C5B">
            <w:pPr>
              <w:jc w:val="both"/>
              <w:rPr>
                <w:rFonts w:ascii="Amalia" w:hAnsi="Amalia"/>
                <w:bCs/>
                <w:lang w:val="en-GB"/>
              </w:rPr>
            </w:pPr>
            <w:r w:rsidRPr="007D0117">
              <w:rPr>
                <w:rFonts w:ascii="Amalia" w:hAnsi="Amalia"/>
                <w:bCs/>
                <w:lang w:val="en-GB"/>
              </w:rPr>
              <w:t>Yes</w:t>
            </w:r>
          </w:p>
        </w:tc>
        <w:tc>
          <w:tcPr>
            <w:tcW w:w="2410" w:type="dxa"/>
            <w:shd w:val="clear" w:color="auto" w:fill="auto"/>
          </w:tcPr>
          <w:p w14:paraId="3CA37CCE" w14:textId="2DA3734D" w:rsidR="00817C5B" w:rsidRPr="007D0117" w:rsidRDefault="00817C5B" w:rsidP="00817C5B">
            <w:pPr>
              <w:jc w:val="both"/>
              <w:rPr>
                <w:rFonts w:ascii="Amalia" w:hAnsi="Amalia" w:cs="Arial"/>
                <w:bCs/>
                <w:color w:val="0D0D0D"/>
                <w:lang w:val="en-GB"/>
              </w:rPr>
            </w:pPr>
            <w:r w:rsidRPr="007D0117">
              <w:rPr>
                <w:rFonts w:ascii="Amalia" w:hAnsi="Amalia" w:cs="Arial"/>
                <w:bCs/>
                <w:color w:val="0D0D0D"/>
                <w:lang w:val="en-GB"/>
              </w:rPr>
              <w:t xml:space="preserve">A number containing no more than 10 digits in the integral part and 2 digits in the fractional part </w:t>
            </w:r>
          </w:p>
        </w:tc>
        <w:tc>
          <w:tcPr>
            <w:tcW w:w="3799" w:type="dxa"/>
            <w:shd w:val="clear" w:color="auto" w:fill="auto"/>
          </w:tcPr>
          <w:p w14:paraId="66F7BB28" w14:textId="0C3CC7FD" w:rsidR="00817C5B" w:rsidRPr="007D0117" w:rsidRDefault="00817C5B" w:rsidP="00817C5B">
            <w:pPr>
              <w:keepNext/>
              <w:jc w:val="both"/>
              <w:rPr>
                <w:rFonts w:ascii="Amalia" w:hAnsi="Amalia"/>
                <w:lang w:val="en-GB"/>
              </w:rPr>
            </w:pPr>
            <w:r w:rsidRPr="007D0117">
              <w:rPr>
                <w:rFonts w:ascii="Amalia" w:hAnsi="Amalia"/>
                <w:lang w:val="en-GB"/>
              </w:rPr>
              <w:t xml:space="preserve">Amount </w:t>
            </w:r>
            <w:r w:rsidR="00FA6D93" w:rsidRPr="007D0117">
              <w:rPr>
                <w:rFonts w:ascii="Amalia" w:hAnsi="Amalia"/>
                <w:lang w:val="en-GB"/>
              </w:rPr>
              <w:t>of the accrual</w:t>
            </w:r>
            <w:r w:rsidRPr="007D0117">
              <w:rPr>
                <w:rFonts w:ascii="Amalia" w:hAnsi="Amalia"/>
                <w:lang w:val="en-GB"/>
              </w:rPr>
              <w:t xml:space="preserve"> </w:t>
            </w:r>
            <w:r w:rsidR="00FA6D93" w:rsidRPr="007D0117">
              <w:rPr>
                <w:rFonts w:ascii="Amalia" w:hAnsi="Amalia"/>
                <w:lang w:val="en-GB"/>
              </w:rPr>
              <w:t>for</w:t>
            </w:r>
            <w:r w:rsidRPr="007D0117">
              <w:rPr>
                <w:rFonts w:ascii="Amalia" w:hAnsi="Amalia"/>
                <w:lang w:val="en-GB"/>
              </w:rPr>
              <w:t xml:space="preserve"> the employee in hryvnias</w:t>
            </w:r>
          </w:p>
        </w:tc>
      </w:tr>
    </w:tbl>
    <w:p w14:paraId="3EE5BEA8" w14:textId="1521A84F" w:rsidR="00312312" w:rsidRPr="007D0117" w:rsidRDefault="00CE1C77" w:rsidP="00EE02BC">
      <w:pPr>
        <w:pStyle w:val="2"/>
        <w:rPr>
          <w:rFonts w:ascii="Amalia" w:hAnsi="Amalia"/>
          <w:sz w:val="24"/>
          <w:szCs w:val="24"/>
          <w:lang w:val="en-GB"/>
        </w:rPr>
      </w:pPr>
      <w:bookmarkStart w:id="113" w:name="_Ref80821077"/>
      <w:bookmarkStart w:id="114" w:name="_Toc181262068"/>
      <w:bookmarkStart w:id="115" w:name="_Toc213073495"/>
      <w:bookmarkStart w:id="116" w:name="_Ref80910916"/>
      <w:r w:rsidRPr="007D0117">
        <w:rPr>
          <w:rFonts w:ascii="Amalia" w:hAnsi="Amalia"/>
          <w:sz w:val="24"/>
          <w:szCs w:val="24"/>
          <w:lang w:val="en-GB"/>
        </w:rPr>
        <w:t xml:space="preserve">Requirements to the file in </w:t>
      </w:r>
      <w:r w:rsidR="00EE02BC" w:rsidRPr="007D0117">
        <w:rPr>
          <w:rFonts w:ascii="Amalia" w:hAnsi="Amalia"/>
          <w:sz w:val="24"/>
          <w:szCs w:val="24"/>
          <w:lang w:val="en-GB"/>
        </w:rPr>
        <w:t>xlsx</w:t>
      </w:r>
      <w:r w:rsidRPr="007D0117">
        <w:rPr>
          <w:rFonts w:ascii="Amalia" w:hAnsi="Amalia"/>
          <w:sz w:val="24"/>
          <w:szCs w:val="24"/>
          <w:lang w:val="en-GB"/>
        </w:rPr>
        <w:t xml:space="preserve"> format</w:t>
      </w:r>
      <w:r w:rsidR="005E53FF" w:rsidRPr="007D0117">
        <w:rPr>
          <w:rFonts w:ascii="Amalia" w:hAnsi="Amalia"/>
          <w:sz w:val="24"/>
          <w:szCs w:val="24"/>
          <w:lang w:val="en-GB"/>
        </w:rPr>
        <w:t>:</w:t>
      </w:r>
      <w:bookmarkEnd w:id="114"/>
      <w:bookmarkEnd w:id="115"/>
      <w:r w:rsidR="005E53FF" w:rsidRPr="007D0117">
        <w:rPr>
          <w:rFonts w:ascii="Amalia" w:hAnsi="Amalia"/>
          <w:sz w:val="24"/>
          <w:szCs w:val="24"/>
          <w:lang w:val="en-GB"/>
        </w:rPr>
        <w:t xml:space="preserve"> </w:t>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893"/>
        <w:gridCol w:w="3660"/>
        <w:gridCol w:w="1608"/>
        <w:gridCol w:w="1212"/>
      </w:tblGrid>
      <w:tr w:rsidR="005517D5" w:rsidRPr="007D0117" w14:paraId="61F1583A" w14:textId="77777777" w:rsidTr="004477C8">
        <w:trPr>
          <w:trHeight w:val="1005"/>
        </w:trPr>
        <w:tc>
          <w:tcPr>
            <w:tcW w:w="3893" w:type="dxa"/>
            <w:noWrap/>
            <w:vAlign w:val="bottom"/>
            <w:hideMark/>
          </w:tcPr>
          <w:p w14:paraId="5EDE279C" w14:textId="77777777" w:rsidR="005517D5" w:rsidRPr="007D0117" w:rsidRDefault="005517D5">
            <w:pPr>
              <w:rPr>
                <w:rFonts w:ascii="Amalia" w:hAnsi="Amalia" w:cs="Calibri"/>
                <w:lang w:val="en-GB"/>
              </w:rPr>
            </w:pPr>
            <w:r w:rsidRPr="007D0117">
              <w:rPr>
                <w:rFonts w:ascii="Amalia" w:hAnsi="Amalia" w:cs="Calibri"/>
                <w:lang w:val="en-GB"/>
              </w:rPr>
              <w:t>ACCT_CARD</w:t>
            </w:r>
          </w:p>
        </w:tc>
        <w:tc>
          <w:tcPr>
            <w:tcW w:w="3660" w:type="dxa"/>
            <w:noWrap/>
            <w:vAlign w:val="bottom"/>
            <w:hideMark/>
          </w:tcPr>
          <w:p w14:paraId="0BA2807D" w14:textId="77777777" w:rsidR="005517D5" w:rsidRPr="007D0117" w:rsidRDefault="005517D5">
            <w:pPr>
              <w:rPr>
                <w:rFonts w:ascii="Amalia" w:hAnsi="Amalia" w:cs="Calibri"/>
                <w:lang w:val="en-GB"/>
              </w:rPr>
            </w:pPr>
            <w:r w:rsidRPr="007D0117">
              <w:rPr>
                <w:rFonts w:ascii="Amalia" w:hAnsi="Amalia" w:cs="Calibri"/>
                <w:lang w:val="en-GB"/>
              </w:rPr>
              <w:t>FIO</w:t>
            </w:r>
          </w:p>
        </w:tc>
        <w:tc>
          <w:tcPr>
            <w:tcW w:w="1608" w:type="dxa"/>
            <w:noWrap/>
            <w:vAlign w:val="bottom"/>
            <w:hideMark/>
          </w:tcPr>
          <w:p w14:paraId="7427F5B4" w14:textId="77777777" w:rsidR="005517D5" w:rsidRPr="007D0117" w:rsidRDefault="005517D5">
            <w:pPr>
              <w:rPr>
                <w:rFonts w:ascii="Amalia" w:hAnsi="Amalia" w:cs="Calibri"/>
                <w:lang w:val="en-GB"/>
              </w:rPr>
            </w:pPr>
            <w:r w:rsidRPr="007D0117">
              <w:rPr>
                <w:rFonts w:ascii="Amalia" w:hAnsi="Amalia" w:cs="Calibri"/>
                <w:lang w:val="en-GB"/>
              </w:rPr>
              <w:t>ID_CODE</w:t>
            </w:r>
          </w:p>
        </w:tc>
        <w:tc>
          <w:tcPr>
            <w:tcW w:w="1212" w:type="dxa"/>
            <w:noWrap/>
            <w:vAlign w:val="bottom"/>
            <w:hideMark/>
          </w:tcPr>
          <w:p w14:paraId="3C09E05E" w14:textId="77777777" w:rsidR="005517D5" w:rsidRPr="007D0117" w:rsidRDefault="005517D5">
            <w:pPr>
              <w:rPr>
                <w:rFonts w:ascii="Amalia" w:hAnsi="Amalia" w:cs="Calibri"/>
                <w:lang w:val="en-GB"/>
              </w:rPr>
            </w:pPr>
            <w:r w:rsidRPr="007D0117">
              <w:rPr>
                <w:rFonts w:ascii="Amalia" w:hAnsi="Amalia" w:cs="Calibri"/>
                <w:lang w:val="en-GB"/>
              </w:rPr>
              <w:t>SUMA</w:t>
            </w:r>
          </w:p>
        </w:tc>
      </w:tr>
      <w:tr w:rsidR="005517D5" w:rsidRPr="007D0117" w14:paraId="7ADA063B" w14:textId="77777777" w:rsidTr="004477C8">
        <w:trPr>
          <w:trHeight w:val="1005"/>
        </w:trPr>
        <w:tc>
          <w:tcPr>
            <w:tcW w:w="3893" w:type="dxa"/>
            <w:noWrap/>
            <w:vAlign w:val="bottom"/>
            <w:hideMark/>
          </w:tcPr>
          <w:p w14:paraId="02D2A05C" w14:textId="7C7347F5" w:rsidR="005517D5" w:rsidRPr="007D0117" w:rsidRDefault="005517D5">
            <w:pPr>
              <w:rPr>
                <w:rFonts w:ascii="Amalia" w:hAnsi="Amalia" w:cs="Calibri"/>
                <w:lang w:val="en-GB"/>
              </w:rPr>
            </w:pPr>
            <w:r w:rsidRPr="007D0117">
              <w:rPr>
                <w:rFonts w:ascii="Amalia" w:hAnsi="Amalia" w:cs="Calibri"/>
                <w:lang w:val="en-GB"/>
              </w:rPr>
              <w:t>UA1130033500000002620111</w:t>
            </w:r>
            <w:r w:rsidR="00565AEE" w:rsidRPr="007D0117">
              <w:rPr>
                <w:rFonts w:ascii="Amalia" w:hAnsi="Amalia" w:cs="Calibri"/>
                <w:lang w:val="en-GB"/>
              </w:rPr>
              <w:t>11</w:t>
            </w:r>
            <w:r w:rsidRPr="007D0117">
              <w:rPr>
                <w:rFonts w:ascii="Amalia" w:hAnsi="Amalia" w:cs="Calibri"/>
                <w:lang w:val="en-GB"/>
              </w:rPr>
              <w:t>111</w:t>
            </w:r>
          </w:p>
        </w:tc>
        <w:tc>
          <w:tcPr>
            <w:tcW w:w="3660" w:type="dxa"/>
            <w:noWrap/>
            <w:vAlign w:val="bottom"/>
            <w:hideMark/>
          </w:tcPr>
          <w:p w14:paraId="655EA37D" w14:textId="4D6A84E4" w:rsidR="005517D5" w:rsidRPr="007D0117" w:rsidRDefault="00343896">
            <w:pPr>
              <w:rPr>
                <w:rFonts w:ascii="Amalia" w:hAnsi="Amalia" w:cs="Calibri"/>
                <w:lang w:val="en-GB"/>
              </w:rPr>
            </w:pPr>
            <w:r w:rsidRPr="007D0117">
              <w:rPr>
                <w:rFonts w:ascii="Amalia" w:hAnsi="Amalia" w:cs="Calibri"/>
                <w:lang w:val="en-GB"/>
              </w:rPr>
              <w:t>VOLODYMYR OLEKSANDROVYCH VOLODYMYROV</w:t>
            </w:r>
          </w:p>
        </w:tc>
        <w:tc>
          <w:tcPr>
            <w:tcW w:w="1608" w:type="dxa"/>
            <w:noWrap/>
            <w:vAlign w:val="bottom"/>
            <w:hideMark/>
          </w:tcPr>
          <w:p w14:paraId="7AB2E9D8" w14:textId="53EEEC6E" w:rsidR="005517D5" w:rsidRPr="007D0117" w:rsidRDefault="00565AEE">
            <w:pPr>
              <w:jc w:val="right"/>
              <w:rPr>
                <w:rFonts w:ascii="Amalia" w:hAnsi="Amalia" w:cs="Calibri"/>
                <w:lang w:val="en-GB"/>
              </w:rPr>
            </w:pPr>
            <w:r w:rsidRPr="007D0117">
              <w:rPr>
                <w:rFonts w:ascii="Amalia" w:hAnsi="Amalia" w:cs="Calibri"/>
                <w:lang w:val="en-GB"/>
              </w:rPr>
              <w:t>4444444411</w:t>
            </w:r>
          </w:p>
        </w:tc>
        <w:tc>
          <w:tcPr>
            <w:tcW w:w="1212" w:type="dxa"/>
            <w:noWrap/>
            <w:vAlign w:val="bottom"/>
            <w:hideMark/>
          </w:tcPr>
          <w:p w14:paraId="3CC208D7" w14:textId="77777777" w:rsidR="005517D5" w:rsidRPr="007D0117" w:rsidRDefault="005517D5">
            <w:pPr>
              <w:rPr>
                <w:rFonts w:ascii="Amalia" w:hAnsi="Amalia" w:cs="Calibri"/>
                <w:lang w:val="en-GB"/>
              </w:rPr>
            </w:pPr>
            <w:r w:rsidRPr="007D0117">
              <w:rPr>
                <w:rFonts w:ascii="Amalia" w:hAnsi="Amalia" w:cs="Calibri"/>
                <w:lang w:val="en-GB"/>
              </w:rPr>
              <w:t>1.00</w:t>
            </w:r>
          </w:p>
        </w:tc>
      </w:tr>
    </w:tbl>
    <w:p w14:paraId="6FC2CBFA" w14:textId="77777777" w:rsidR="00A71EF8" w:rsidRPr="007D0117" w:rsidRDefault="00A71EF8" w:rsidP="005E53FF">
      <w:pPr>
        <w:rPr>
          <w:rFonts w:ascii="Amalia" w:hAnsi="Amalia"/>
          <w:lang w:val="en-GB"/>
        </w:rPr>
      </w:pPr>
    </w:p>
    <w:p w14:paraId="3FF49748" w14:textId="77777777" w:rsidR="00A3755D" w:rsidRPr="007D0117" w:rsidRDefault="00A3755D" w:rsidP="00A3755D">
      <w:pPr>
        <w:rPr>
          <w:rFonts w:ascii="Amalia" w:hAnsi="Amalia"/>
          <w:b/>
          <w:bCs/>
          <w:lang w:val="en-GB"/>
        </w:rPr>
      </w:pPr>
      <w:r w:rsidRPr="007D0117">
        <w:rPr>
          <w:rFonts w:ascii="Amalia" w:hAnsi="Amalia"/>
          <w:b/>
          <w:bCs/>
          <w:lang w:val="en-GB"/>
        </w:rPr>
        <w:t>Example of the file format:</w:t>
      </w:r>
    </w:p>
    <w:p w14:paraId="4BD1524E" w14:textId="77777777" w:rsidR="007D43E8" w:rsidRPr="007D0117" w:rsidRDefault="007D43E8" w:rsidP="005E53FF">
      <w:pPr>
        <w:rPr>
          <w:rFonts w:ascii="Amalia" w:hAnsi="Amalia"/>
          <w:b/>
          <w:bCs/>
          <w:lang w:val="en-GB"/>
        </w:rPr>
      </w:pPr>
    </w:p>
    <w:p w14:paraId="4B8CF72E" w14:textId="63EB375E" w:rsidR="00F87F2D" w:rsidRDefault="00514646" w:rsidP="00E80611">
      <w:pPr>
        <w:rPr>
          <w:rFonts w:ascii="Amalia" w:hAnsi="Amalia"/>
          <w:lang w:val="uk-UA"/>
        </w:rPr>
      </w:pPr>
      <w:r w:rsidRPr="007D0117">
        <w:rPr>
          <w:rFonts w:ascii="Amalia" w:hAnsi="Amalia"/>
          <w:lang w:val="en-GB"/>
        </w:rPr>
        <w:object w:dxaOrig="1287" w:dyaOrig="832" w14:anchorId="30D1FCC5">
          <v:shape id="_x0000_i1058" type="#_x0000_t75" style="width:66.75pt;height:41.65pt" o:ole="">
            <v:imagedata r:id="rId95" o:title=""/>
          </v:shape>
          <o:OLEObject Type="Embed" ProgID="Excel.Sheet.12" ShapeID="_x0000_i1058" DrawAspect="Icon" ObjectID="_1825849607" r:id="rId96"/>
        </w:object>
      </w:r>
    </w:p>
    <w:p w14:paraId="421DBF29" w14:textId="77777777" w:rsidR="00DA08D7" w:rsidRDefault="00DA08D7" w:rsidP="00E80611">
      <w:pPr>
        <w:rPr>
          <w:rFonts w:ascii="Amalia" w:hAnsi="Amalia"/>
          <w:lang w:val="uk-UA"/>
        </w:rPr>
      </w:pPr>
    </w:p>
    <w:p w14:paraId="24C4E817" w14:textId="77777777" w:rsidR="00DA08D7" w:rsidRDefault="00DA08D7" w:rsidP="00E80611">
      <w:pPr>
        <w:rPr>
          <w:rFonts w:ascii="Amalia" w:hAnsi="Amalia"/>
          <w:lang w:val="uk-UA"/>
        </w:rPr>
      </w:pPr>
    </w:p>
    <w:p w14:paraId="3389EA28" w14:textId="77777777" w:rsidR="00DA08D7" w:rsidRDefault="00DA08D7" w:rsidP="00E80611">
      <w:pPr>
        <w:rPr>
          <w:rFonts w:ascii="Amalia" w:hAnsi="Amalia"/>
          <w:lang w:val="uk-UA"/>
        </w:rPr>
      </w:pPr>
    </w:p>
    <w:p w14:paraId="7F4A07D7" w14:textId="77777777" w:rsidR="00DA08D7" w:rsidRPr="00DA08D7" w:rsidRDefault="00DA08D7" w:rsidP="00E80611">
      <w:pPr>
        <w:rPr>
          <w:rFonts w:ascii="Amalia" w:hAnsi="Amalia"/>
          <w:lang w:val="uk-UA"/>
        </w:rPr>
      </w:pPr>
    </w:p>
    <w:p w14:paraId="1E53B3B0" w14:textId="62CD1AE0" w:rsidR="001876D6" w:rsidRPr="007D0117" w:rsidRDefault="00D6582A" w:rsidP="00D6582A">
      <w:pPr>
        <w:pStyle w:val="3"/>
        <w:rPr>
          <w:rFonts w:ascii="Amalia" w:hAnsi="Amalia"/>
          <w:sz w:val="24"/>
          <w:szCs w:val="24"/>
          <w:lang w:val="en-GB"/>
        </w:rPr>
      </w:pPr>
      <w:bookmarkStart w:id="117" w:name="_Toc201594117"/>
      <w:bookmarkStart w:id="118" w:name="_Toc213073496"/>
      <w:r w:rsidRPr="007D0117">
        <w:rPr>
          <w:rFonts w:ascii="Amalia" w:hAnsi="Amalia"/>
          <w:sz w:val="24"/>
          <w:szCs w:val="24"/>
          <w:lang w:val="en-GB"/>
        </w:rPr>
        <w:t>Requirements to the file to be imported in iBank2 (txt) format</w:t>
      </w:r>
      <w:bookmarkEnd w:id="117"/>
      <w:bookmarkEnd w:id="118"/>
    </w:p>
    <w:p w14:paraId="0F1357EE" w14:textId="77777777" w:rsidR="00F87F2D" w:rsidRPr="007D0117" w:rsidRDefault="00F87F2D" w:rsidP="00F87F2D">
      <w:pPr>
        <w:autoSpaceDE w:val="0"/>
        <w:autoSpaceDN w:val="0"/>
        <w:adjustRightInd w:val="0"/>
        <w:rPr>
          <w:rFonts w:ascii="Amalia" w:hAnsi="Amalia"/>
          <w:b/>
          <w:bCs/>
          <w:i/>
          <w:iCs/>
          <w:color w:val="000000" w:themeColor="text1"/>
          <w:lang w:val="en-GB"/>
        </w:rPr>
      </w:pPr>
    </w:p>
    <w:p w14:paraId="3BCC4E05" w14:textId="7AC6F0DC" w:rsidR="006C165C" w:rsidRPr="007D0117" w:rsidRDefault="006C165C" w:rsidP="006C165C">
      <w:pPr>
        <w:autoSpaceDE w:val="0"/>
        <w:autoSpaceDN w:val="0"/>
        <w:adjustRightInd w:val="0"/>
        <w:rPr>
          <w:rFonts w:ascii="Amalia" w:hAnsi="Amalia"/>
          <w:b/>
          <w:bCs/>
          <w:i/>
          <w:iCs/>
          <w:color w:val="000000" w:themeColor="text1"/>
          <w:lang w:val="en-GB"/>
        </w:rPr>
      </w:pPr>
      <w:r w:rsidRPr="007D0117">
        <w:rPr>
          <w:rFonts w:ascii="Amalia" w:hAnsi="Amalia"/>
          <w:b/>
          <w:bCs/>
          <w:i/>
          <w:iCs/>
          <w:color w:val="000000" w:themeColor="text1"/>
          <w:lang w:val="en-GB"/>
        </w:rPr>
        <w:t xml:space="preserve">Example of the file: </w:t>
      </w:r>
    </w:p>
    <w:p w14:paraId="561BC9C7" w14:textId="27D9DA61" w:rsidR="00F87F2D" w:rsidRPr="007D0117" w:rsidRDefault="00F87F2D" w:rsidP="00F87F2D">
      <w:pPr>
        <w:autoSpaceDE w:val="0"/>
        <w:autoSpaceDN w:val="0"/>
        <w:adjustRightInd w:val="0"/>
        <w:rPr>
          <w:rFonts w:ascii="Amalia" w:hAnsi="Amalia"/>
          <w:b/>
          <w:bCs/>
          <w:i/>
          <w:iCs/>
          <w:color w:val="000000" w:themeColor="text1"/>
          <w:lang w:val="en-GB"/>
        </w:rPr>
      </w:pPr>
      <w:r w:rsidRPr="007D0117">
        <w:rPr>
          <w:rFonts w:ascii="Amalia" w:hAnsi="Amalia"/>
          <w:b/>
          <w:bCs/>
          <w:i/>
          <w:iCs/>
          <w:color w:val="000000" w:themeColor="text1"/>
          <w:lang w:val="en-GB"/>
        </w:rPr>
        <w:t xml:space="preserve"> </w:t>
      </w:r>
    </w:p>
    <w:p w14:paraId="0318B602" w14:textId="77777777" w:rsidR="00F87F2D" w:rsidRPr="007D0117" w:rsidRDefault="00F87F2D" w:rsidP="00F87F2D">
      <w:pPr>
        <w:autoSpaceDE w:val="0"/>
        <w:autoSpaceDN w:val="0"/>
        <w:adjustRightInd w:val="0"/>
        <w:rPr>
          <w:rFonts w:ascii="Amalia" w:hAnsi="Amalia"/>
          <w:b/>
          <w:bCs/>
          <w:i/>
          <w:iCs/>
          <w:color w:val="000000" w:themeColor="text1"/>
          <w:lang w:val="en-GB"/>
        </w:rPr>
      </w:pPr>
      <w:r w:rsidRPr="007D0117">
        <w:rPr>
          <w:rFonts w:ascii="Amalia" w:hAnsi="Amalia"/>
          <w:b/>
          <w:bCs/>
          <w:i/>
          <w:iCs/>
          <w:color w:val="000000" w:themeColor="text1"/>
          <w:lang w:val="en-GB"/>
        </w:rPr>
        <w:object w:dxaOrig="1520" w:dyaOrig="985" w14:anchorId="02DF931F">
          <v:shape id="_x0000_i1059" type="#_x0000_t75" style="width:77.25pt;height:51.75pt" o:ole="">
            <v:imagedata r:id="rId97" o:title=""/>
          </v:shape>
          <o:OLEObject Type="Embed" ProgID="Package" ShapeID="_x0000_i1059" DrawAspect="Icon" ObjectID="_1825849608" r:id="rId98"/>
        </w:object>
      </w:r>
    </w:p>
    <w:p w14:paraId="5FEECE7D" w14:textId="77777777" w:rsidR="00CA2718" w:rsidRPr="007D0117" w:rsidRDefault="00CA2718" w:rsidP="00F87F2D">
      <w:pPr>
        <w:autoSpaceDE w:val="0"/>
        <w:autoSpaceDN w:val="0"/>
        <w:adjustRightInd w:val="0"/>
        <w:rPr>
          <w:rFonts w:ascii="Amalia" w:hAnsi="Amalia"/>
          <w:b/>
          <w:bCs/>
          <w:i/>
          <w:iCs/>
          <w:color w:val="000000" w:themeColor="text1"/>
          <w:lang w:val="en-GB"/>
        </w:rPr>
      </w:pPr>
    </w:p>
    <w:p w14:paraId="12E10E9A" w14:textId="77777777" w:rsidR="0076062B" w:rsidRPr="007D0117" w:rsidRDefault="0076062B" w:rsidP="0076062B">
      <w:pPr>
        <w:autoSpaceDE w:val="0"/>
        <w:autoSpaceDN w:val="0"/>
        <w:adjustRightInd w:val="0"/>
        <w:rPr>
          <w:rFonts w:ascii="Amalia" w:hAnsi="Amalia"/>
          <w:b/>
          <w:bCs/>
          <w:i/>
          <w:iCs/>
          <w:color w:val="000000" w:themeColor="text1"/>
          <w:lang w:val="en-GB"/>
        </w:rPr>
      </w:pPr>
      <w:r w:rsidRPr="007D0117">
        <w:rPr>
          <w:rFonts w:ascii="Amalia" w:hAnsi="Amalia"/>
          <w:b/>
          <w:bCs/>
          <w:i/>
          <w:iCs/>
          <w:color w:val="000000" w:themeColor="text1"/>
          <w:lang w:val="en-GB"/>
        </w:rPr>
        <w:t xml:space="preserve">Mandatory fields: </w:t>
      </w:r>
    </w:p>
    <w:tbl>
      <w:tblPr>
        <w:tblStyle w:val="af4"/>
        <w:tblW w:w="0" w:type="auto"/>
        <w:tblLook w:val="04A0" w:firstRow="1" w:lastRow="0" w:firstColumn="1" w:lastColumn="0" w:noHBand="0" w:noVBand="1"/>
      </w:tblPr>
      <w:tblGrid>
        <w:gridCol w:w="4885"/>
        <w:gridCol w:w="4885"/>
      </w:tblGrid>
      <w:tr w:rsidR="00F87F2D" w:rsidRPr="007D0117" w14:paraId="22CEEEFD" w14:textId="77777777" w:rsidTr="008C4404">
        <w:tc>
          <w:tcPr>
            <w:tcW w:w="4885" w:type="dxa"/>
          </w:tcPr>
          <w:p w14:paraId="54AF15C3" w14:textId="77777777" w:rsidR="00F87F2D" w:rsidRPr="007D0117" w:rsidRDefault="00F87F2D" w:rsidP="008C4404">
            <w:pPr>
              <w:autoSpaceDE w:val="0"/>
              <w:autoSpaceDN w:val="0"/>
              <w:adjustRightInd w:val="0"/>
              <w:rPr>
                <w:rFonts w:ascii="Amalia" w:hAnsi="Amalia"/>
                <w:b/>
                <w:bCs/>
                <w:i/>
                <w:iCs/>
                <w:color w:val="000000" w:themeColor="text1"/>
                <w:lang w:val="en-GB"/>
              </w:rPr>
            </w:pPr>
            <w:r w:rsidRPr="007D0117">
              <w:rPr>
                <w:rFonts w:ascii="Amalia" w:hAnsi="Amalia"/>
                <w:color w:val="000000" w:themeColor="text1"/>
                <w:lang w:val="en-GB"/>
              </w:rPr>
              <w:t>CARD_HOLDERS.0.CARD_NUM=</w:t>
            </w:r>
          </w:p>
        </w:tc>
        <w:tc>
          <w:tcPr>
            <w:tcW w:w="4885" w:type="dxa"/>
          </w:tcPr>
          <w:p w14:paraId="5BE2B1E1" w14:textId="77777777" w:rsidR="00F87F2D" w:rsidRPr="007D0117" w:rsidRDefault="00F87F2D" w:rsidP="008C4404">
            <w:pPr>
              <w:autoSpaceDE w:val="0"/>
              <w:autoSpaceDN w:val="0"/>
              <w:adjustRightInd w:val="0"/>
              <w:spacing w:after="160" w:line="259" w:lineRule="auto"/>
              <w:rPr>
                <w:rFonts w:ascii="Amalia" w:hAnsi="Amalia"/>
                <w:color w:val="000000" w:themeColor="text1"/>
                <w:lang w:val="en-GB"/>
              </w:rPr>
            </w:pPr>
            <w:r w:rsidRPr="007D0117">
              <w:rPr>
                <w:rFonts w:ascii="Amalia" w:hAnsi="Amalia"/>
                <w:color w:val="000000" w:themeColor="text1"/>
                <w:lang w:val="en-GB"/>
              </w:rPr>
              <w:t>UA923003350000000262011111111</w:t>
            </w:r>
          </w:p>
        </w:tc>
      </w:tr>
      <w:tr w:rsidR="00B6474F" w:rsidRPr="00DA08D7" w14:paraId="585FD0E5" w14:textId="77777777" w:rsidTr="008C4404">
        <w:tc>
          <w:tcPr>
            <w:tcW w:w="4885" w:type="dxa"/>
          </w:tcPr>
          <w:p w14:paraId="77B3291D" w14:textId="77777777" w:rsidR="00B6474F" w:rsidRPr="007D0117" w:rsidRDefault="00B6474F" w:rsidP="00B6474F">
            <w:pPr>
              <w:autoSpaceDE w:val="0"/>
              <w:autoSpaceDN w:val="0"/>
              <w:adjustRightInd w:val="0"/>
              <w:rPr>
                <w:rFonts w:ascii="Amalia" w:hAnsi="Amalia"/>
                <w:b/>
                <w:bCs/>
                <w:i/>
                <w:iCs/>
                <w:color w:val="000000" w:themeColor="text1"/>
                <w:lang w:val="en-GB"/>
              </w:rPr>
            </w:pPr>
            <w:r w:rsidRPr="007D0117">
              <w:rPr>
                <w:rFonts w:ascii="Amalia" w:hAnsi="Amalia"/>
                <w:color w:val="000000" w:themeColor="text1"/>
                <w:lang w:val="en-GB"/>
              </w:rPr>
              <w:t>CARD_HOLDERS.0.CARD_HOLDER=</w:t>
            </w:r>
          </w:p>
        </w:tc>
        <w:tc>
          <w:tcPr>
            <w:tcW w:w="4885" w:type="dxa"/>
          </w:tcPr>
          <w:p w14:paraId="2F3D2922" w14:textId="126110A6" w:rsidR="00B6474F" w:rsidRPr="007D0117" w:rsidRDefault="00B6474F" w:rsidP="00B6474F">
            <w:pPr>
              <w:autoSpaceDE w:val="0"/>
              <w:autoSpaceDN w:val="0"/>
              <w:adjustRightInd w:val="0"/>
              <w:rPr>
                <w:rFonts w:ascii="Amalia" w:hAnsi="Amalia"/>
                <w:b/>
                <w:bCs/>
                <w:i/>
                <w:iCs/>
                <w:color w:val="000000" w:themeColor="text1"/>
                <w:lang w:val="en-GB"/>
              </w:rPr>
            </w:pPr>
            <w:r w:rsidRPr="007D0117">
              <w:rPr>
                <w:rFonts w:ascii="Amalia" w:hAnsi="Amalia" w:cs="Calibri"/>
                <w:lang w:val="en-GB"/>
              </w:rPr>
              <w:t xml:space="preserve">VOLODYMYR OLEKSANDROVYCH YATSENKO </w:t>
            </w:r>
            <w:r w:rsidRPr="007D0117">
              <w:rPr>
                <w:rStyle w:val="ui-provider"/>
                <w:rFonts w:ascii="Amalia" w:hAnsi="Amalia"/>
                <w:b/>
                <w:bCs/>
                <w:lang w:val="en-GB"/>
              </w:rPr>
              <w:t xml:space="preserve">if not specified, the validation is carried out based on IBAN + </w:t>
            </w:r>
            <w:r w:rsidR="009D62C1" w:rsidRPr="007D0117">
              <w:rPr>
                <w:rStyle w:val="ui-provider"/>
                <w:rFonts w:ascii="Amalia" w:hAnsi="Amalia"/>
                <w:b/>
                <w:bCs/>
                <w:lang w:val="en-GB"/>
              </w:rPr>
              <w:t>TIN</w:t>
            </w:r>
            <w:r w:rsidRPr="007D0117">
              <w:rPr>
                <w:rStyle w:val="ui-provider"/>
                <w:rFonts w:ascii="Amalia" w:hAnsi="Amalia"/>
                <w:b/>
                <w:bCs/>
                <w:lang w:val="en-GB"/>
              </w:rPr>
              <w:t xml:space="preserve"> with the data available in the </w:t>
            </w:r>
            <w:r w:rsidR="007D495F" w:rsidRPr="007D0117">
              <w:rPr>
                <w:rStyle w:val="ui-provider"/>
                <w:rFonts w:ascii="Amalia" w:hAnsi="Amalia"/>
                <w:b/>
                <w:bCs/>
                <w:lang w:val="en-GB"/>
              </w:rPr>
              <w:t>Employee dictionary</w:t>
            </w:r>
            <w:r w:rsidRPr="007D0117">
              <w:rPr>
                <w:rStyle w:val="ui-provider"/>
                <w:rFonts w:ascii="Amalia" w:hAnsi="Amalia"/>
                <w:b/>
                <w:bCs/>
                <w:lang w:val="en-GB"/>
              </w:rPr>
              <w:t>.</w:t>
            </w:r>
          </w:p>
        </w:tc>
      </w:tr>
      <w:tr w:rsidR="00B6474F" w:rsidRPr="007D0117" w14:paraId="0483669B" w14:textId="77777777" w:rsidTr="008C4404">
        <w:tc>
          <w:tcPr>
            <w:tcW w:w="4885" w:type="dxa"/>
          </w:tcPr>
          <w:p w14:paraId="6EDDCF55" w14:textId="77777777" w:rsidR="00B6474F" w:rsidRPr="007D0117" w:rsidRDefault="00B6474F" w:rsidP="00B6474F">
            <w:pPr>
              <w:autoSpaceDE w:val="0"/>
              <w:autoSpaceDN w:val="0"/>
              <w:adjustRightInd w:val="0"/>
              <w:rPr>
                <w:rFonts w:ascii="Amalia" w:hAnsi="Amalia"/>
                <w:b/>
                <w:bCs/>
                <w:i/>
                <w:iCs/>
                <w:color w:val="000000" w:themeColor="text1"/>
                <w:lang w:val="en-GB"/>
              </w:rPr>
            </w:pPr>
            <w:r w:rsidRPr="007D0117">
              <w:rPr>
                <w:rFonts w:ascii="Amalia" w:hAnsi="Amalia"/>
                <w:color w:val="000000" w:themeColor="text1"/>
                <w:lang w:val="en-GB"/>
              </w:rPr>
              <w:t>CARD_HOLDERS.0.CARD_HOLDER_INN=</w:t>
            </w:r>
          </w:p>
        </w:tc>
        <w:tc>
          <w:tcPr>
            <w:tcW w:w="4885" w:type="dxa"/>
          </w:tcPr>
          <w:p w14:paraId="4E67F088" w14:textId="77777777" w:rsidR="00B6474F" w:rsidRPr="007D0117" w:rsidRDefault="00B6474F" w:rsidP="00B6474F">
            <w:pPr>
              <w:autoSpaceDE w:val="0"/>
              <w:autoSpaceDN w:val="0"/>
              <w:adjustRightInd w:val="0"/>
              <w:spacing w:after="160" w:line="259" w:lineRule="auto"/>
              <w:rPr>
                <w:rFonts w:ascii="Amalia" w:hAnsi="Amalia"/>
                <w:color w:val="000000" w:themeColor="text1"/>
                <w:lang w:val="en-GB"/>
              </w:rPr>
            </w:pPr>
            <w:r w:rsidRPr="007D0117">
              <w:rPr>
                <w:rFonts w:ascii="Amalia" w:hAnsi="Amalia"/>
                <w:color w:val="000000" w:themeColor="text1"/>
                <w:lang w:val="en-GB"/>
              </w:rPr>
              <w:t>1111111111</w:t>
            </w:r>
          </w:p>
        </w:tc>
      </w:tr>
      <w:tr w:rsidR="00B6474F" w:rsidRPr="007D0117" w14:paraId="24F91F43" w14:textId="77777777" w:rsidTr="008C4404">
        <w:tc>
          <w:tcPr>
            <w:tcW w:w="4885" w:type="dxa"/>
          </w:tcPr>
          <w:p w14:paraId="4003E994" w14:textId="77777777" w:rsidR="00B6474F" w:rsidRPr="007D0117" w:rsidRDefault="00B6474F" w:rsidP="00B6474F">
            <w:pPr>
              <w:autoSpaceDE w:val="0"/>
              <w:autoSpaceDN w:val="0"/>
              <w:adjustRightInd w:val="0"/>
              <w:rPr>
                <w:rFonts w:ascii="Amalia" w:hAnsi="Amalia"/>
                <w:b/>
                <w:bCs/>
                <w:i/>
                <w:iCs/>
                <w:color w:val="000000" w:themeColor="text1"/>
                <w:lang w:val="en-GB"/>
              </w:rPr>
            </w:pPr>
            <w:r w:rsidRPr="007D0117">
              <w:rPr>
                <w:rFonts w:ascii="Amalia" w:hAnsi="Amalia"/>
                <w:color w:val="000000" w:themeColor="text1"/>
                <w:lang w:val="en-GB"/>
              </w:rPr>
              <w:t>CARD_HOLDERS.0.AMOUNT=</w:t>
            </w:r>
          </w:p>
        </w:tc>
        <w:tc>
          <w:tcPr>
            <w:tcW w:w="4885" w:type="dxa"/>
          </w:tcPr>
          <w:p w14:paraId="71249F1D" w14:textId="77777777" w:rsidR="00B6474F" w:rsidRPr="007D0117" w:rsidRDefault="00B6474F" w:rsidP="00B6474F">
            <w:pPr>
              <w:autoSpaceDE w:val="0"/>
              <w:autoSpaceDN w:val="0"/>
              <w:adjustRightInd w:val="0"/>
              <w:rPr>
                <w:rFonts w:ascii="Amalia" w:hAnsi="Amalia"/>
                <w:b/>
                <w:bCs/>
                <w:i/>
                <w:iCs/>
                <w:color w:val="000000" w:themeColor="text1"/>
                <w:lang w:val="en-GB"/>
              </w:rPr>
            </w:pPr>
            <w:r w:rsidRPr="007D0117">
              <w:rPr>
                <w:rFonts w:ascii="Amalia" w:hAnsi="Amalia"/>
                <w:color w:val="000000" w:themeColor="text1"/>
                <w:lang w:val="en-GB"/>
              </w:rPr>
              <w:t>1.00</w:t>
            </w:r>
          </w:p>
        </w:tc>
      </w:tr>
    </w:tbl>
    <w:p w14:paraId="16FA9727" w14:textId="77777777" w:rsidR="00D26BA3" w:rsidRPr="007D0117" w:rsidRDefault="00D26BA3" w:rsidP="009F0A72">
      <w:pPr>
        <w:autoSpaceDE w:val="0"/>
        <w:autoSpaceDN w:val="0"/>
        <w:adjustRightInd w:val="0"/>
        <w:jc w:val="both"/>
        <w:rPr>
          <w:rFonts w:ascii="Amalia" w:hAnsi="Amalia"/>
          <w:b/>
          <w:bCs/>
          <w:i/>
          <w:iCs/>
          <w:color w:val="000000" w:themeColor="text1"/>
          <w:lang w:val="en-GB"/>
        </w:rPr>
      </w:pPr>
    </w:p>
    <w:p w14:paraId="0D2326C2" w14:textId="1FFC507D" w:rsidR="009669B5" w:rsidRPr="007D0117" w:rsidRDefault="00F4750D" w:rsidP="00DD7E62">
      <w:pPr>
        <w:pStyle w:val="af6"/>
        <w:numPr>
          <w:ilvl w:val="1"/>
          <w:numId w:val="33"/>
        </w:numPr>
        <w:autoSpaceDE w:val="0"/>
        <w:autoSpaceDN w:val="0"/>
        <w:adjustRightInd w:val="0"/>
        <w:ind w:left="927"/>
        <w:jc w:val="both"/>
        <w:rPr>
          <w:rFonts w:ascii="Amalia" w:hAnsi="Amalia"/>
          <w:b/>
          <w:bCs/>
          <w:i/>
          <w:iCs/>
          <w:color w:val="000000" w:themeColor="text1"/>
          <w:lang w:val="en-GB"/>
        </w:rPr>
      </w:pPr>
      <w:bookmarkStart w:id="119" w:name="_Hlk213071990"/>
      <w:r w:rsidRPr="007D0117">
        <w:rPr>
          <w:rFonts w:ascii="Amalia" w:hAnsi="Amalia"/>
          <w:b/>
          <w:bCs/>
          <w:i/>
          <w:iCs/>
          <w:color w:val="000000" w:themeColor="text1"/>
          <w:lang w:val="en-GB"/>
        </w:rPr>
        <w:t xml:space="preserve">Importing a </w:t>
      </w:r>
      <w:r w:rsidR="007716DD" w:rsidRPr="007D0117">
        <w:rPr>
          <w:rFonts w:ascii="Amalia" w:hAnsi="Amalia"/>
          <w:b/>
          <w:bCs/>
          <w:i/>
          <w:iCs/>
          <w:color w:val="000000" w:themeColor="text1"/>
          <w:lang w:val="en-GB"/>
        </w:rPr>
        <w:t>payroll</w:t>
      </w:r>
      <w:r w:rsidRPr="007D0117">
        <w:rPr>
          <w:rFonts w:ascii="Amalia" w:hAnsi="Amalia"/>
          <w:b/>
          <w:bCs/>
          <w:i/>
          <w:iCs/>
          <w:color w:val="000000" w:themeColor="text1"/>
          <w:lang w:val="en-GB"/>
        </w:rPr>
        <w:t xml:space="preserve"> in </w:t>
      </w:r>
      <w:r w:rsidR="00696BB3" w:rsidRPr="007D0117">
        <w:rPr>
          <w:rFonts w:ascii="Amalia" w:hAnsi="Amalia"/>
          <w:b/>
          <w:bCs/>
          <w:i/>
          <w:iCs/>
          <w:color w:val="000000" w:themeColor="text1"/>
          <w:lang w:val="en-GB"/>
        </w:rPr>
        <w:t xml:space="preserve">the </w:t>
      </w:r>
      <w:r w:rsidRPr="007D0117">
        <w:rPr>
          <w:rFonts w:ascii="Amalia" w:hAnsi="Amalia"/>
          <w:b/>
          <w:bCs/>
          <w:i/>
          <w:iCs/>
          <w:color w:val="000000" w:themeColor="text1"/>
          <w:lang w:val="en-GB"/>
        </w:rPr>
        <w:t>text format</w:t>
      </w:r>
      <w:bookmarkEnd w:id="119"/>
      <w:r w:rsidR="00B93E4A" w:rsidRPr="007D0117">
        <w:rPr>
          <w:rFonts w:ascii="Amalia" w:hAnsi="Amalia"/>
          <w:b/>
          <w:bCs/>
          <w:i/>
          <w:iCs/>
          <w:color w:val="000000" w:themeColor="text1"/>
          <w:lang w:val="en-GB"/>
        </w:rPr>
        <w:t>.</w:t>
      </w:r>
    </w:p>
    <w:p w14:paraId="32DF8149" w14:textId="2AD1F62D" w:rsidR="00AE26D3" w:rsidRPr="007D0117" w:rsidRDefault="00C00446" w:rsidP="002F00D5">
      <w:pPr>
        <w:rPr>
          <w:rFonts w:ascii="Amalia" w:hAnsi="Amalia"/>
          <w:lang w:val="en-GB"/>
        </w:rPr>
      </w:pPr>
      <w:r w:rsidRPr="007D0117">
        <w:rPr>
          <w:rFonts w:ascii="Amalia" w:hAnsi="Amalia"/>
          <w:lang w:val="en-GB"/>
        </w:rPr>
        <w:t xml:space="preserve">The </w:t>
      </w:r>
      <w:r w:rsidR="007716DD" w:rsidRPr="007D0117">
        <w:rPr>
          <w:rFonts w:ascii="Amalia" w:hAnsi="Amalia"/>
          <w:lang w:val="en-GB"/>
        </w:rPr>
        <w:t>payroll</w:t>
      </w:r>
      <w:r w:rsidRPr="007D0117">
        <w:rPr>
          <w:rFonts w:ascii="Amalia" w:hAnsi="Amalia"/>
          <w:lang w:val="en-GB"/>
        </w:rPr>
        <w:t xml:space="preserve"> import is carried out via the option</w:t>
      </w:r>
      <w:r w:rsidR="009669B5" w:rsidRPr="007D0117">
        <w:rPr>
          <w:rFonts w:ascii="Amalia" w:hAnsi="Amalia"/>
          <w:lang w:val="en-GB"/>
        </w:rPr>
        <w:t xml:space="preserve"> </w:t>
      </w:r>
      <w:r w:rsidR="00E21AE8" w:rsidRPr="007D0117">
        <w:rPr>
          <w:rFonts w:ascii="Amalia" w:hAnsi="Amalia"/>
          <w:noProof/>
          <w:lang w:val="en-GB"/>
        </w:rPr>
        <w:drawing>
          <wp:inline distT="0" distB="0" distL="0" distR="0" wp14:anchorId="261FF5CA" wp14:editId="332505B3">
            <wp:extent cx="1438476" cy="771633"/>
            <wp:effectExtent l="0" t="0" r="9525" b="9525"/>
            <wp:docPr id="3508317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31710" name=""/>
                    <pic:cNvPicPr/>
                  </pic:nvPicPr>
                  <pic:blipFill>
                    <a:blip r:embed="rId99"/>
                    <a:stretch>
                      <a:fillRect/>
                    </a:stretch>
                  </pic:blipFill>
                  <pic:spPr>
                    <a:xfrm>
                      <a:off x="0" y="0"/>
                      <a:ext cx="1438476" cy="771633"/>
                    </a:xfrm>
                    <a:prstGeom prst="rect">
                      <a:avLst/>
                    </a:prstGeom>
                  </pic:spPr>
                </pic:pic>
              </a:graphicData>
            </a:graphic>
          </wp:inline>
        </w:drawing>
      </w:r>
      <w:r w:rsidR="009669B5" w:rsidRPr="007D0117">
        <w:rPr>
          <w:rFonts w:ascii="Amalia" w:hAnsi="Amalia"/>
          <w:lang w:val="en-GB"/>
        </w:rPr>
        <w:t xml:space="preserve"> </w:t>
      </w:r>
      <w:r w:rsidRPr="007D0117">
        <w:rPr>
          <w:rFonts w:ascii="Amalia" w:hAnsi="Amalia"/>
          <w:noProof/>
          <w:lang w:val="en-GB" w:eastAsia="uk-UA"/>
        </w:rPr>
        <w:t>on the main pa</w:t>
      </w:r>
      <w:r w:rsidR="00632DDB" w:rsidRPr="007D0117">
        <w:rPr>
          <w:rFonts w:ascii="Amalia" w:hAnsi="Amalia"/>
          <w:noProof/>
          <w:lang w:val="en-GB" w:eastAsia="uk-UA"/>
        </w:rPr>
        <w:t>ge</w:t>
      </w:r>
      <w:r w:rsidRPr="007D0117">
        <w:rPr>
          <w:rFonts w:ascii="Amalia" w:hAnsi="Amalia"/>
          <w:noProof/>
          <w:lang w:val="en-GB" w:eastAsia="uk-UA"/>
        </w:rPr>
        <w:t xml:space="preserve"> of “</w:t>
      </w:r>
      <w:r w:rsidR="00EF06B6" w:rsidRPr="007D0117">
        <w:rPr>
          <w:rFonts w:ascii="Amalia" w:hAnsi="Amalia"/>
          <w:noProof/>
          <w:lang w:val="en-GB" w:eastAsia="uk-UA"/>
        </w:rPr>
        <w:t xml:space="preserve">Salary </w:t>
      </w:r>
      <w:r w:rsidR="00DD41E8" w:rsidRPr="007D0117">
        <w:rPr>
          <w:rFonts w:ascii="Amalia" w:hAnsi="Amalia"/>
          <w:noProof/>
          <w:lang w:val="en-GB" w:eastAsia="uk-UA"/>
        </w:rPr>
        <w:t>payrolls</w:t>
      </w:r>
      <w:r w:rsidRPr="007D0117">
        <w:rPr>
          <w:rFonts w:ascii="Amalia" w:hAnsi="Amalia"/>
          <w:noProof/>
          <w:lang w:val="en-GB" w:eastAsia="uk-UA"/>
        </w:rPr>
        <w:t>” section</w:t>
      </w:r>
      <w:r w:rsidR="009B7548" w:rsidRPr="007D0117">
        <w:rPr>
          <w:rFonts w:ascii="Amalia" w:hAnsi="Amalia"/>
          <w:noProof/>
          <w:lang w:val="en-GB" w:eastAsia="uk-UA"/>
        </w:rPr>
        <w:t xml:space="preserve"> (</w:t>
      </w:r>
      <w:r w:rsidRPr="007D0117">
        <w:rPr>
          <w:rFonts w:ascii="Amalia" w:hAnsi="Amalia"/>
          <w:noProof/>
          <w:lang w:val="en-GB" w:eastAsia="uk-UA"/>
        </w:rPr>
        <w:t>see Fig</w:t>
      </w:r>
      <w:r w:rsidR="009B7548" w:rsidRPr="007D0117">
        <w:rPr>
          <w:rFonts w:ascii="Amalia" w:hAnsi="Amalia"/>
          <w:noProof/>
          <w:lang w:val="en-GB" w:eastAsia="uk-UA"/>
        </w:rPr>
        <w:t xml:space="preserve"> 6.)</w:t>
      </w:r>
      <w:r w:rsidR="00B51A9C" w:rsidRPr="007D0117">
        <w:rPr>
          <w:rFonts w:ascii="Amalia" w:hAnsi="Amalia"/>
          <w:noProof/>
          <w:lang w:val="en-GB" w:eastAsia="uk-UA"/>
        </w:rPr>
        <w:t xml:space="preserve"> </w:t>
      </w:r>
      <w:r w:rsidRPr="007D0117">
        <w:rPr>
          <w:rFonts w:ascii="Amalia" w:hAnsi="Amalia"/>
          <w:noProof/>
          <w:lang w:val="en-GB" w:eastAsia="uk-UA"/>
        </w:rPr>
        <w:t xml:space="preserve">in two ways </w:t>
      </w:r>
      <w:r w:rsidR="003C7A97" w:rsidRPr="007D0117">
        <w:rPr>
          <w:rFonts w:ascii="Amalia" w:hAnsi="Amalia"/>
          <w:noProof/>
          <w:lang w:val="en-GB" w:eastAsia="uk-UA"/>
        </w:rPr>
        <w:t>convenient for the user</w:t>
      </w:r>
      <w:r w:rsidR="00AE26D3" w:rsidRPr="007D0117">
        <w:rPr>
          <w:rFonts w:ascii="Amalia" w:hAnsi="Amalia"/>
          <w:lang w:val="en-GB"/>
        </w:rPr>
        <w:t>.</w:t>
      </w:r>
      <w:r w:rsidR="009669B5" w:rsidRPr="007D0117">
        <w:rPr>
          <w:rFonts w:ascii="Amalia" w:hAnsi="Amalia"/>
          <w:lang w:val="en-GB"/>
        </w:rPr>
        <w:t xml:space="preserve">  </w:t>
      </w:r>
      <w:r w:rsidR="009B7548" w:rsidRPr="007D0117">
        <w:rPr>
          <w:rFonts w:ascii="Amalia" w:hAnsi="Amalia"/>
          <w:lang w:val="en-GB"/>
        </w:rPr>
        <w:br/>
      </w:r>
      <w:r w:rsidR="009669B5" w:rsidRPr="007D0117">
        <w:rPr>
          <w:rFonts w:ascii="Amalia" w:hAnsi="Amalia"/>
          <w:lang w:val="en-GB"/>
        </w:rPr>
        <w:t xml:space="preserve">                                           </w:t>
      </w:r>
      <w:r w:rsidR="009669B5" w:rsidRPr="007D0117">
        <w:rPr>
          <w:rFonts w:ascii="Amalia" w:hAnsi="Amalia"/>
          <w:lang w:val="en-GB"/>
        </w:rPr>
        <w:br/>
      </w:r>
      <w:r w:rsidR="00B23C95" w:rsidRPr="007D0117">
        <w:rPr>
          <w:rFonts w:ascii="Amalia" w:hAnsi="Amalia"/>
          <w:b/>
          <w:bCs/>
          <w:lang w:val="en-GB"/>
        </w:rPr>
        <w:t>Way</w:t>
      </w:r>
      <w:r w:rsidR="00B93E4A" w:rsidRPr="007D0117">
        <w:rPr>
          <w:rFonts w:ascii="Amalia" w:hAnsi="Amalia"/>
          <w:b/>
          <w:bCs/>
          <w:lang w:val="en-GB"/>
        </w:rPr>
        <w:t xml:space="preserve"> </w:t>
      </w:r>
      <w:r w:rsidR="00AE26D3" w:rsidRPr="007D0117">
        <w:rPr>
          <w:rFonts w:ascii="Amalia" w:hAnsi="Amalia"/>
          <w:b/>
          <w:bCs/>
          <w:lang w:val="en-GB"/>
        </w:rPr>
        <w:t>1.</w:t>
      </w:r>
      <w:r w:rsidR="00B93E4A" w:rsidRPr="007D0117">
        <w:rPr>
          <w:rFonts w:ascii="Amalia" w:hAnsi="Amalia"/>
          <w:b/>
          <w:bCs/>
          <w:lang w:val="en-GB"/>
        </w:rPr>
        <w:br/>
      </w:r>
      <w:r w:rsidR="00B23C95" w:rsidRPr="007D0117">
        <w:rPr>
          <w:rFonts w:ascii="Amalia" w:hAnsi="Amalia"/>
          <w:lang w:val="en-GB"/>
        </w:rPr>
        <w:t xml:space="preserve">Implies import of </w:t>
      </w:r>
      <w:r w:rsidR="003A2900" w:rsidRPr="007D0117">
        <w:rPr>
          <w:rFonts w:ascii="Amalia" w:hAnsi="Amalia"/>
          <w:lang w:val="en-GB"/>
        </w:rPr>
        <w:t>the</w:t>
      </w:r>
      <w:r w:rsidR="00B23C95" w:rsidRPr="007D0117">
        <w:rPr>
          <w:rFonts w:ascii="Amalia" w:hAnsi="Amalia"/>
          <w:lang w:val="en-GB"/>
        </w:rPr>
        <w:t xml:space="preserve"> </w:t>
      </w:r>
      <w:r w:rsidR="007716DD" w:rsidRPr="007D0117">
        <w:rPr>
          <w:rFonts w:ascii="Amalia" w:hAnsi="Amalia"/>
          <w:lang w:val="en-GB"/>
        </w:rPr>
        <w:t>payroll</w:t>
      </w:r>
      <w:r w:rsidR="00B23C95" w:rsidRPr="007D0117">
        <w:rPr>
          <w:rFonts w:ascii="Amalia" w:hAnsi="Amalia"/>
          <w:lang w:val="en-GB"/>
        </w:rPr>
        <w:t xml:space="preserve"> in </w:t>
      </w:r>
      <w:r w:rsidR="00B93E4A" w:rsidRPr="007D0117">
        <w:rPr>
          <w:rFonts w:ascii="Amalia" w:hAnsi="Amalia"/>
          <w:lang w:val="en-GB"/>
        </w:rPr>
        <w:t>iBank2(txt)</w:t>
      </w:r>
      <w:r w:rsidR="00B23C95" w:rsidRPr="007D0117">
        <w:rPr>
          <w:rFonts w:ascii="Amalia" w:hAnsi="Amalia"/>
          <w:lang w:val="en-GB"/>
        </w:rPr>
        <w:t xml:space="preserve"> format</w:t>
      </w:r>
      <w:r w:rsidR="00B93E4A" w:rsidRPr="007D0117">
        <w:rPr>
          <w:rFonts w:ascii="Amalia" w:hAnsi="Amalia"/>
          <w:lang w:val="en-GB"/>
        </w:rPr>
        <w:t xml:space="preserve"> </w:t>
      </w:r>
      <w:r w:rsidR="00B23C95" w:rsidRPr="007D0117">
        <w:rPr>
          <w:rFonts w:ascii="Amalia" w:hAnsi="Amalia"/>
          <w:lang w:val="en-GB"/>
        </w:rPr>
        <w:t>–</w:t>
      </w:r>
      <w:r w:rsidR="00064ADD" w:rsidRPr="007D0117">
        <w:rPr>
          <w:rFonts w:ascii="Amalia" w:hAnsi="Amalia"/>
          <w:lang w:val="en-GB"/>
        </w:rPr>
        <w:t xml:space="preserve"> </w:t>
      </w:r>
      <w:r w:rsidR="00B23C95" w:rsidRPr="007D0117">
        <w:rPr>
          <w:rFonts w:ascii="Amalia" w:hAnsi="Amalia"/>
          <w:lang w:val="en-GB"/>
        </w:rPr>
        <w:t>the import window</w:t>
      </w:r>
      <w:r w:rsidR="00064ADD" w:rsidRPr="007D0117">
        <w:rPr>
          <w:rFonts w:ascii="Amalia" w:hAnsi="Amalia"/>
          <w:lang w:val="en-GB"/>
        </w:rPr>
        <w:t xml:space="preserve"> tag</w:t>
      </w:r>
      <w:r w:rsidR="00B23C95" w:rsidRPr="007D0117">
        <w:rPr>
          <w:rFonts w:ascii="Amalia" w:hAnsi="Amalia"/>
          <w:lang w:val="en-GB"/>
        </w:rPr>
        <w:t xml:space="preserve"> </w:t>
      </w:r>
      <w:r w:rsidR="00B23C95" w:rsidRPr="007D0117">
        <w:rPr>
          <w:rFonts w:ascii="Amalia" w:hAnsi="Amalia"/>
          <w:b/>
          <w:bCs/>
          <w:lang w:val="en-GB"/>
        </w:rPr>
        <w:t>“Classic format”</w:t>
      </w:r>
      <w:r w:rsidR="000E653B" w:rsidRPr="007D0117">
        <w:rPr>
          <w:rFonts w:ascii="Amalia" w:hAnsi="Amalia"/>
          <w:b/>
          <w:bCs/>
          <w:lang w:val="en-GB"/>
        </w:rPr>
        <w:t>.</w:t>
      </w:r>
      <w:r w:rsidR="007251E5" w:rsidRPr="007D0117">
        <w:rPr>
          <w:rFonts w:ascii="Amalia" w:hAnsi="Amalia"/>
          <w:lang w:val="en-GB"/>
        </w:rPr>
        <w:br/>
      </w:r>
      <w:r w:rsidR="00B23C95" w:rsidRPr="007D0117">
        <w:rPr>
          <w:rFonts w:ascii="Amalia" w:hAnsi="Amalia"/>
          <w:lang w:val="en-GB"/>
        </w:rPr>
        <w:t xml:space="preserve">Such </w:t>
      </w:r>
      <w:r w:rsidR="007716DD" w:rsidRPr="007D0117">
        <w:rPr>
          <w:rFonts w:ascii="Amalia" w:hAnsi="Amalia"/>
          <w:lang w:val="en-GB"/>
        </w:rPr>
        <w:t>payroll</w:t>
      </w:r>
      <w:r w:rsidR="00B23C95" w:rsidRPr="007D0117">
        <w:rPr>
          <w:rFonts w:ascii="Amalia" w:hAnsi="Amalia"/>
          <w:lang w:val="en-GB"/>
        </w:rPr>
        <w:t xml:space="preserve"> import format </w:t>
      </w:r>
      <w:r w:rsidR="005243F4" w:rsidRPr="007D0117">
        <w:rPr>
          <w:rFonts w:ascii="Amalia" w:hAnsi="Amalia"/>
          <w:lang w:val="en-GB"/>
        </w:rPr>
        <w:t xml:space="preserve">allows to upload one </w:t>
      </w:r>
      <w:r w:rsidR="007716DD" w:rsidRPr="007D0117">
        <w:rPr>
          <w:rFonts w:ascii="Amalia" w:hAnsi="Amalia"/>
          <w:lang w:val="en-GB"/>
        </w:rPr>
        <w:t>payroll</w:t>
      </w:r>
      <w:r w:rsidR="005243F4" w:rsidRPr="007D0117">
        <w:rPr>
          <w:rFonts w:ascii="Amalia" w:hAnsi="Amalia"/>
          <w:lang w:val="en-GB"/>
        </w:rPr>
        <w:t xml:space="preserve"> only and at the same </w:t>
      </w:r>
      <w:proofErr w:type="gramStart"/>
      <w:r w:rsidR="005243F4" w:rsidRPr="007D0117">
        <w:rPr>
          <w:rFonts w:ascii="Amalia" w:hAnsi="Amalia"/>
          <w:lang w:val="en-GB"/>
        </w:rPr>
        <w:t>time,</w:t>
      </w:r>
      <w:proofErr w:type="gramEnd"/>
      <w:r w:rsidR="005243F4" w:rsidRPr="007D0117">
        <w:rPr>
          <w:rFonts w:ascii="Amalia" w:hAnsi="Amalia"/>
          <w:lang w:val="en-GB"/>
        </w:rPr>
        <w:t xml:space="preserve"> </w:t>
      </w:r>
      <w:r w:rsidR="002F00D5" w:rsidRPr="007D0117">
        <w:rPr>
          <w:rFonts w:ascii="Amalia" w:hAnsi="Amalia"/>
          <w:lang w:val="en-GB"/>
        </w:rPr>
        <w:t xml:space="preserve">in order </w:t>
      </w:r>
      <w:r w:rsidR="006232CD" w:rsidRPr="007D0117">
        <w:rPr>
          <w:rFonts w:ascii="Amalia" w:hAnsi="Amalia"/>
          <w:lang w:val="en-GB"/>
        </w:rPr>
        <w:t>to save it, the use</w:t>
      </w:r>
      <w:r w:rsidR="00FD219B" w:rsidRPr="007D0117">
        <w:rPr>
          <w:rFonts w:ascii="Amalia" w:hAnsi="Amalia"/>
          <w:lang w:val="en-GB"/>
        </w:rPr>
        <w:t>r</w:t>
      </w:r>
      <w:r w:rsidR="006232CD" w:rsidRPr="007D0117">
        <w:rPr>
          <w:rFonts w:ascii="Amalia" w:hAnsi="Amalia"/>
          <w:lang w:val="en-GB"/>
        </w:rPr>
        <w:t xml:space="preserve"> has to specify manually </w:t>
      </w:r>
      <w:r w:rsidR="00FD219B" w:rsidRPr="007D0117">
        <w:rPr>
          <w:rFonts w:ascii="Amalia" w:hAnsi="Amalia"/>
          <w:lang w:val="en-GB"/>
        </w:rPr>
        <w:t xml:space="preserve">the </w:t>
      </w:r>
      <w:r w:rsidR="00D47989" w:rsidRPr="007D0117">
        <w:rPr>
          <w:rFonts w:ascii="Amalia" w:hAnsi="Amalia"/>
          <w:lang w:val="en-GB"/>
        </w:rPr>
        <w:t xml:space="preserve">accrual period </w:t>
      </w:r>
      <w:r w:rsidR="00FD219B" w:rsidRPr="007D0117">
        <w:rPr>
          <w:rFonts w:ascii="Amalia" w:hAnsi="Amalia"/>
          <w:lang w:val="en-GB"/>
        </w:rPr>
        <w:t xml:space="preserve">and </w:t>
      </w:r>
      <w:r w:rsidR="00227105" w:rsidRPr="007D0117">
        <w:rPr>
          <w:rFonts w:ascii="Amalia" w:hAnsi="Amalia"/>
          <w:lang w:val="en-GB"/>
        </w:rPr>
        <w:t xml:space="preserve">the accrual </w:t>
      </w:r>
      <w:r w:rsidR="00FD219B" w:rsidRPr="007D0117">
        <w:rPr>
          <w:rFonts w:ascii="Amalia" w:hAnsi="Amalia"/>
          <w:lang w:val="en-GB"/>
        </w:rPr>
        <w:t>type</w:t>
      </w:r>
      <w:r w:rsidR="00227105" w:rsidRPr="007D0117">
        <w:rPr>
          <w:rFonts w:ascii="Amalia" w:hAnsi="Amalia"/>
          <w:lang w:val="en-GB"/>
        </w:rPr>
        <w:t xml:space="preserve"> in the interface</w:t>
      </w:r>
      <w:r w:rsidR="007251E5" w:rsidRPr="007D0117">
        <w:rPr>
          <w:rFonts w:ascii="Amalia" w:hAnsi="Amalia"/>
          <w:lang w:val="en-GB"/>
        </w:rPr>
        <w:t>.</w:t>
      </w:r>
      <w:r w:rsidR="0049371F" w:rsidRPr="007D0117">
        <w:rPr>
          <w:rFonts w:ascii="Amalia" w:hAnsi="Amalia"/>
          <w:lang w:val="en-GB"/>
        </w:rPr>
        <w:t xml:space="preserve"> </w:t>
      </w:r>
    </w:p>
    <w:p w14:paraId="57ABCD80" w14:textId="77777777" w:rsidR="00E21AE8" w:rsidRPr="007D0117" w:rsidRDefault="00E21AE8" w:rsidP="00D841C1">
      <w:pPr>
        <w:jc w:val="both"/>
        <w:rPr>
          <w:rFonts w:ascii="Amalia" w:hAnsi="Amalia"/>
          <w:lang w:val="en-GB"/>
        </w:rPr>
      </w:pPr>
    </w:p>
    <w:p w14:paraId="0E591CD4" w14:textId="11B6190D" w:rsidR="000E653B" w:rsidRPr="007D0117" w:rsidRDefault="00E21AE8" w:rsidP="00D841C1">
      <w:pPr>
        <w:jc w:val="both"/>
        <w:rPr>
          <w:rFonts w:ascii="Amalia" w:hAnsi="Amalia"/>
          <w:lang w:val="en-GB"/>
        </w:rPr>
      </w:pPr>
      <w:r w:rsidRPr="007D0117">
        <w:rPr>
          <w:rFonts w:ascii="Amalia" w:hAnsi="Amalia"/>
          <w:noProof/>
          <w:lang w:val="en-GB"/>
        </w:rPr>
        <w:drawing>
          <wp:inline distT="0" distB="0" distL="0" distR="0" wp14:anchorId="11EBB462" wp14:editId="11601778">
            <wp:extent cx="3956050" cy="2328965"/>
            <wp:effectExtent l="0" t="0" r="6350" b="0"/>
            <wp:docPr id="1317378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78456" name=""/>
                    <pic:cNvPicPr/>
                  </pic:nvPicPr>
                  <pic:blipFill>
                    <a:blip r:embed="rId100"/>
                    <a:stretch>
                      <a:fillRect/>
                    </a:stretch>
                  </pic:blipFill>
                  <pic:spPr>
                    <a:xfrm>
                      <a:off x="0" y="0"/>
                      <a:ext cx="3959963" cy="2331268"/>
                    </a:xfrm>
                    <a:prstGeom prst="rect">
                      <a:avLst/>
                    </a:prstGeom>
                  </pic:spPr>
                </pic:pic>
              </a:graphicData>
            </a:graphic>
          </wp:inline>
        </w:drawing>
      </w:r>
    </w:p>
    <w:p w14:paraId="084BF5A7" w14:textId="6629F3A5" w:rsidR="00213138" w:rsidRDefault="009669B5" w:rsidP="00342BC3">
      <w:pPr>
        <w:jc w:val="both"/>
        <w:rPr>
          <w:rFonts w:ascii="Amalia" w:hAnsi="Amalia"/>
          <w:lang w:val="uk-UA"/>
        </w:rPr>
      </w:pPr>
      <w:r w:rsidRPr="007D0117">
        <w:rPr>
          <w:rFonts w:ascii="Amalia" w:hAnsi="Amalia"/>
          <w:lang w:val="en-GB"/>
        </w:rPr>
        <w:br/>
      </w:r>
      <w:r w:rsidR="00213138" w:rsidRPr="007D0117">
        <w:rPr>
          <w:rFonts w:ascii="Amalia" w:hAnsi="Amalia"/>
          <w:lang w:val="en-GB"/>
        </w:rPr>
        <w:t xml:space="preserve">The file will </w:t>
      </w:r>
      <w:r w:rsidR="00AB38B8" w:rsidRPr="007D0117">
        <w:rPr>
          <w:rFonts w:ascii="Amalia" w:hAnsi="Amalia"/>
          <w:lang w:val="en-GB"/>
        </w:rPr>
        <w:t xml:space="preserve">be </w:t>
      </w:r>
      <w:r w:rsidR="00213138" w:rsidRPr="007D0117">
        <w:rPr>
          <w:rFonts w:ascii="Amalia" w:hAnsi="Amalia"/>
          <w:lang w:val="en-GB"/>
        </w:rPr>
        <w:t xml:space="preserve">checked </w:t>
      </w:r>
      <w:r w:rsidR="00AB38B8" w:rsidRPr="007D0117">
        <w:rPr>
          <w:rFonts w:ascii="Amalia" w:hAnsi="Amalia"/>
          <w:lang w:val="en-GB"/>
        </w:rPr>
        <w:t xml:space="preserve">first </w:t>
      </w:r>
      <w:r w:rsidR="00213138" w:rsidRPr="007D0117">
        <w:rPr>
          <w:rFonts w:ascii="Amalia" w:hAnsi="Amalia"/>
          <w:lang w:val="en-GB"/>
        </w:rPr>
        <w:t>for viruses, then the data in the uploaded file will be verified. As a result, the verification result will be displayed in the form</w:t>
      </w:r>
      <w:r w:rsidR="00342BC3" w:rsidRPr="007D0117">
        <w:rPr>
          <w:rFonts w:ascii="Amalia" w:hAnsi="Amalia"/>
          <w:lang w:val="en-GB"/>
        </w:rPr>
        <w:t>.</w:t>
      </w:r>
    </w:p>
    <w:p w14:paraId="60479AFB" w14:textId="77777777" w:rsidR="00970E11" w:rsidRDefault="00970E11" w:rsidP="00342BC3">
      <w:pPr>
        <w:jc w:val="both"/>
        <w:rPr>
          <w:rFonts w:ascii="Amalia" w:hAnsi="Amalia"/>
          <w:lang w:val="uk-UA"/>
        </w:rPr>
      </w:pPr>
    </w:p>
    <w:p w14:paraId="56B748AD" w14:textId="77777777" w:rsidR="00970E11" w:rsidRPr="00970E11" w:rsidRDefault="00970E11" w:rsidP="00342BC3">
      <w:pPr>
        <w:jc w:val="both"/>
        <w:rPr>
          <w:rFonts w:ascii="Amalia" w:hAnsi="Amalia"/>
          <w:lang w:val="uk-UA"/>
        </w:rPr>
      </w:pPr>
    </w:p>
    <w:p w14:paraId="4F5FF4A3" w14:textId="77777777" w:rsidR="00D841C1" w:rsidRPr="007D0117" w:rsidRDefault="00D841C1" w:rsidP="009F0A72">
      <w:pPr>
        <w:autoSpaceDE w:val="0"/>
        <w:autoSpaceDN w:val="0"/>
        <w:adjustRightInd w:val="0"/>
        <w:jc w:val="both"/>
        <w:rPr>
          <w:rFonts w:ascii="Amalia" w:hAnsi="Amalia"/>
          <w:b/>
          <w:bCs/>
          <w:i/>
          <w:iCs/>
          <w:color w:val="000000" w:themeColor="text1"/>
          <w:lang w:val="en-GB"/>
        </w:rPr>
      </w:pPr>
    </w:p>
    <w:p w14:paraId="376D14F0" w14:textId="6096826E" w:rsidR="00D841C1" w:rsidRPr="007D0117" w:rsidRDefault="00E21AE8" w:rsidP="009F0A72">
      <w:pPr>
        <w:autoSpaceDE w:val="0"/>
        <w:autoSpaceDN w:val="0"/>
        <w:adjustRightInd w:val="0"/>
        <w:jc w:val="both"/>
        <w:rPr>
          <w:rFonts w:ascii="Amalia" w:hAnsi="Amalia"/>
          <w:b/>
          <w:bCs/>
          <w:i/>
          <w:iCs/>
          <w:color w:val="000000" w:themeColor="text1"/>
          <w:lang w:val="en-GB"/>
        </w:rPr>
      </w:pPr>
      <w:r w:rsidRPr="007D0117">
        <w:rPr>
          <w:rFonts w:ascii="Amalia" w:hAnsi="Amalia"/>
          <w:b/>
          <w:bCs/>
          <w:i/>
          <w:iCs/>
          <w:noProof/>
          <w:color w:val="000000" w:themeColor="text1"/>
          <w:lang w:val="en-GB"/>
        </w:rPr>
        <w:drawing>
          <wp:inline distT="0" distB="0" distL="0" distR="0" wp14:anchorId="091697E5" wp14:editId="40300C98">
            <wp:extent cx="4698508" cy="3354095"/>
            <wp:effectExtent l="0" t="0" r="6985" b="0"/>
            <wp:docPr id="12955065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06561" name=""/>
                    <pic:cNvPicPr/>
                  </pic:nvPicPr>
                  <pic:blipFill>
                    <a:blip r:embed="rId101"/>
                    <a:stretch>
                      <a:fillRect/>
                    </a:stretch>
                  </pic:blipFill>
                  <pic:spPr>
                    <a:xfrm>
                      <a:off x="0" y="0"/>
                      <a:ext cx="4709064" cy="3361631"/>
                    </a:xfrm>
                    <a:prstGeom prst="rect">
                      <a:avLst/>
                    </a:prstGeom>
                  </pic:spPr>
                </pic:pic>
              </a:graphicData>
            </a:graphic>
          </wp:inline>
        </w:drawing>
      </w:r>
    </w:p>
    <w:p w14:paraId="7ED48CBF" w14:textId="77777777" w:rsidR="00C668F5" w:rsidRPr="007D0117" w:rsidRDefault="00C668F5" w:rsidP="009F0A72">
      <w:pPr>
        <w:autoSpaceDE w:val="0"/>
        <w:autoSpaceDN w:val="0"/>
        <w:adjustRightInd w:val="0"/>
        <w:jc w:val="both"/>
        <w:rPr>
          <w:rFonts w:ascii="Amalia" w:hAnsi="Amalia"/>
          <w:b/>
          <w:bCs/>
          <w:i/>
          <w:iCs/>
          <w:color w:val="000000" w:themeColor="text1"/>
          <w:lang w:val="en-GB"/>
        </w:rPr>
      </w:pPr>
    </w:p>
    <w:p w14:paraId="160679C7" w14:textId="757D77C1" w:rsidR="00C24DAF" w:rsidRPr="007D0117" w:rsidRDefault="00E21AE8" w:rsidP="009F0A72">
      <w:pPr>
        <w:autoSpaceDE w:val="0"/>
        <w:autoSpaceDN w:val="0"/>
        <w:adjustRightInd w:val="0"/>
        <w:jc w:val="both"/>
        <w:rPr>
          <w:rFonts w:ascii="Amalia" w:hAnsi="Amalia"/>
          <w:b/>
          <w:bCs/>
          <w:i/>
          <w:iCs/>
          <w:color w:val="000000" w:themeColor="text1"/>
          <w:lang w:val="en-GB"/>
        </w:rPr>
      </w:pPr>
      <w:r w:rsidRPr="007D0117">
        <w:rPr>
          <w:rFonts w:ascii="Amalia" w:hAnsi="Amalia"/>
          <w:b/>
          <w:bCs/>
          <w:i/>
          <w:iCs/>
          <w:noProof/>
          <w:color w:val="000000" w:themeColor="text1"/>
          <w:lang w:val="en-GB"/>
        </w:rPr>
        <w:drawing>
          <wp:inline distT="0" distB="0" distL="0" distR="0" wp14:anchorId="69681122" wp14:editId="0A19520F">
            <wp:extent cx="6659880" cy="2546350"/>
            <wp:effectExtent l="0" t="0" r="7620" b="6350"/>
            <wp:docPr id="2122892349" name="Рисунок 1" descr="Зображення, що містить текст, число, ряд,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92349" name="Рисунок 1" descr="Зображення, що містить текст, число, ряд, знімок екрана&#10;&#10;Вміст, створений ШІ, може бути неправильним."/>
                    <pic:cNvPicPr/>
                  </pic:nvPicPr>
                  <pic:blipFill>
                    <a:blip r:embed="rId102"/>
                    <a:stretch>
                      <a:fillRect/>
                    </a:stretch>
                  </pic:blipFill>
                  <pic:spPr>
                    <a:xfrm>
                      <a:off x="0" y="0"/>
                      <a:ext cx="6659880" cy="2546350"/>
                    </a:xfrm>
                    <a:prstGeom prst="rect">
                      <a:avLst/>
                    </a:prstGeom>
                  </pic:spPr>
                </pic:pic>
              </a:graphicData>
            </a:graphic>
          </wp:inline>
        </w:drawing>
      </w:r>
    </w:p>
    <w:p w14:paraId="21BC3523" w14:textId="77777777" w:rsidR="00C24DAF" w:rsidRPr="007D0117" w:rsidRDefault="00C24DAF" w:rsidP="009F0A72">
      <w:pPr>
        <w:autoSpaceDE w:val="0"/>
        <w:autoSpaceDN w:val="0"/>
        <w:adjustRightInd w:val="0"/>
        <w:jc w:val="both"/>
        <w:rPr>
          <w:rFonts w:ascii="Amalia" w:hAnsi="Amalia"/>
          <w:b/>
          <w:bCs/>
          <w:i/>
          <w:iCs/>
          <w:color w:val="000000" w:themeColor="text1"/>
          <w:lang w:val="en-GB"/>
        </w:rPr>
      </w:pPr>
    </w:p>
    <w:p w14:paraId="4D877BEE" w14:textId="5717974C" w:rsidR="009F0A72" w:rsidRPr="007D0117" w:rsidRDefault="00CA2718" w:rsidP="00CA2718">
      <w:pPr>
        <w:autoSpaceDE w:val="0"/>
        <w:autoSpaceDN w:val="0"/>
        <w:adjustRightInd w:val="0"/>
        <w:rPr>
          <w:rFonts w:ascii="Amalia" w:hAnsi="Amalia"/>
          <w:b/>
          <w:bCs/>
          <w:i/>
          <w:iCs/>
          <w:color w:val="000000" w:themeColor="text1"/>
          <w:lang w:val="en-GB"/>
        </w:rPr>
      </w:pPr>
      <w:r w:rsidRPr="007D0117">
        <w:rPr>
          <w:rFonts w:ascii="Amalia" w:hAnsi="Amalia"/>
          <w:b/>
          <w:bCs/>
          <w:i/>
          <w:iCs/>
          <w:color w:val="000000" w:themeColor="text1"/>
          <w:lang w:val="en-GB"/>
        </w:rPr>
        <w:t xml:space="preserve">Example of the file: </w:t>
      </w:r>
    </w:p>
    <w:p w14:paraId="733871DE" w14:textId="77777777" w:rsidR="00202D85" w:rsidRPr="007D0117" w:rsidRDefault="00202D85" w:rsidP="00CA2718">
      <w:pPr>
        <w:autoSpaceDE w:val="0"/>
        <w:autoSpaceDN w:val="0"/>
        <w:adjustRightInd w:val="0"/>
        <w:rPr>
          <w:rFonts w:ascii="Amalia" w:hAnsi="Amalia"/>
          <w:b/>
          <w:bCs/>
          <w:i/>
          <w:iCs/>
          <w:color w:val="000000" w:themeColor="text1"/>
          <w:lang w:val="en-GB"/>
        </w:rPr>
      </w:pPr>
    </w:p>
    <w:p w14:paraId="61AA41AF" w14:textId="7E4DDF78" w:rsidR="009F0A72" w:rsidRPr="007D0117" w:rsidRDefault="00A25932" w:rsidP="009F0A72">
      <w:pPr>
        <w:autoSpaceDE w:val="0"/>
        <w:autoSpaceDN w:val="0"/>
        <w:adjustRightInd w:val="0"/>
        <w:rPr>
          <w:rFonts w:ascii="Amalia" w:hAnsi="Amalia"/>
          <w:b/>
          <w:bCs/>
          <w:i/>
          <w:iCs/>
          <w:color w:val="000000" w:themeColor="text1"/>
          <w:lang w:val="en-GB"/>
        </w:rPr>
      </w:pPr>
      <w:r w:rsidRPr="007D0117">
        <w:rPr>
          <w:rFonts w:ascii="Amalia" w:hAnsi="Amalia"/>
          <w:b/>
          <w:bCs/>
          <w:i/>
          <w:iCs/>
          <w:color w:val="000000" w:themeColor="text1"/>
          <w:lang w:val="en-GB"/>
        </w:rPr>
        <w:object w:dxaOrig="1508" w:dyaOrig="982" w14:anchorId="6C2D712E">
          <v:shape id="_x0000_i1060" type="#_x0000_t75" style="width:77.25pt;height:51.4pt" o:ole="">
            <v:imagedata r:id="rId103" o:title=""/>
          </v:shape>
          <o:OLEObject Type="Embed" ProgID="Package" ShapeID="_x0000_i1060" DrawAspect="Icon" ObjectID="_1825849609" r:id="rId104"/>
        </w:object>
      </w:r>
    </w:p>
    <w:p w14:paraId="2B80AAC6" w14:textId="77777777" w:rsidR="00202D85" w:rsidRPr="007D0117" w:rsidRDefault="00202D85" w:rsidP="009F0A72">
      <w:pPr>
        <w:autoSpaceDE w:val="0"/>
        <w:autoSpaceDN w:val="0"/>
        <w:adjustRightInd w:val="0"/>
        <w:rPr>
          <w:rFonts w:ascii="Amalia" w:hAnsi="Amalia"/>
          <w:b/>
          <w:bCs/>
          <w:i/>
          <w:iCs/>
          <w:color w:val="000000" w:themeColor="text1"/>
          <w:lang w:val="en-GB"/>
        </w:rPr>
      </w:pPr>
    </w:p>
    <w:p w14:paraId="79843C14" w14:textId="0C3C2967" w:rsidR="00793FA7" w:rsidRPr="007D0117" w:rsidRDefault="00C31CF2" w:rsidP="00793FA7">
      <w:pPr>
        <w:autoSpaceDE w:val="0"/>
        <w:autoSpaceDN w:val="0"/>
        <w:adjustRightInd w:val="0"/>
        <w:rPr>
          <w:rFonts w:ascii="Amalia" w:hAnsi="Amalia"/>
          <w:b/>
          <w:bCs/>
          <w:i/>
          <w:iCs/>
          <w:color w:val="000000" w:themeColor="text1"/>
          <w:lang w:val="en-GB"/>
        </w:rPr>
      </w:pPr>
      <w:r w:rsidRPr="007D0117">
        <w:rPr>
          <w:rFonts w:ascii="Amalia" w:hAnsi="Amalia"/>
          <w:b/>
          <w:bCs/>
          <w:i/>
          <w:iCs/>
          <w:color w:val="000000" w:themeColor="text1"/>
          <w:lang w:val="en-GB"/>
        </w:rPr>
        <w:t>Description of the fields</w:t>
      </w:r>
      <w:r w:rsidR="00B85BFF" w:rsidRPr="007D0117">
        <w:rPr>
          <w:rFonts w:ascii="Amalia" w:hAnsi="Amalia"/>
          <w:b/>
          <w:bCs/>
          <w:i/>
          <w:iCs/>
          <w:color w:val="000000" w:themeColor="text1"/>
          <w:lang w:val="en-GB"/>
        </w:rPr>
        <w:t>.</w:t>
      </w:r>
    </w:p>
    <w:tbl>
      <w:tblPr>
        <w:tblStyle w:val="af4"/>
        <w:tblpPr w:leftFromText="180" w:rightFromText="180" w:vertAnchor="text" w:horzAnchor="margin" w:tblpXSpec="right" w:tblpY="158"/>
        <w:tblW w:w="10485" w:type="dxa"/>
        <w:tblLook w:val="04A0" w:firstRow="1" w:lastRow="0" w:firstColumn="1" w:lastColumn="0" w:noHBand="0" w:noVBand="1"/>
      </w:tblPr>
      <w:tblGrid>
        <w:gridCol w:w="3177"/>
        <w:gridCol w:w="1780"/>
        <w:gridCol w:w="5528"/>
      </w:tblGrid>
      <w:tr w:rsidR="00B85BFF" w:rsidRPr="007D0117" w14:paraId="75FA586F" w14:textId="77777777" w:rsidTr="00C668F5">
        <w:trPr>
          <w:trHeight w:val="416"/>
        </w:trPr>
        <w:tc>
          <w:tcPr>
            <w:tcW w:w="3177" w:type="dxa"/>
            <w:tcBorders>
              <w:top w:val="single" w:sz="4" w:space="0" w:color="auto"/>
              <w:left w:val="single" w:sz="4" w:space="0" w:color="auto"/>
              <w:bottom w:val="single" w:sz="4" w:space="0" w:color="auto"/>
              <w:right w:val="single" w:sz="4" w:space="0" w:color="auto"/>
            </w:tcBorders>
          </w:tcPr>
          <w:p w14:paraId="12988A3A" w14:textId="43BAD0B9" w:rsidR="00B85BFF" w:rsidRPr="007D0117" w:rsidRDefault="00926E7F" w:rsidP="00C668F5">
            <w:pPr>
              <w:pStyle w:val="aff1"/>
              <w:jc w:val="center"/>
              <w:rPr>
                <w:rFonts w:ascii="Amalia" w:eastAsia="Times New Roman" w:hAnsi="Amalia"/>
                <w:b/>
                <w:bCs/>
                <w:sz w:val="16"/>
                <w:szCs w:val="16"/>
                <w:lang w:val="en-GB" w:eastAsia="ru-RU"/>
              </w:rPr>
            </w:pPr>
            <w:r w:rsidRPr="007D0117">
              <w:rPr>
                <w:rFonts w:ascii="Amalia" w:eastAsia="Times New Roman" w:hAnsi="Amalia"/>
                <w:b/>
                <w:bCs/>
                <w:sz w:val="16"/>
                <w:szCs w:val="16"/>
                <w:lang w:val="en-GB" w:eastAsia="ru-RU"/>
              </w:rPr>
              <w:t>Document reference</w:t>
            </w:r>
          </w:p>
        </w:tc>
        <w:tc>
          <w:tcPr>
            <w:tcW w:w="1780" w:type="dxa"/>
            <w:tcBorders>
              <w:top w:val="single" w:sz="4" w:space="0" w:color="auto"/>
              <w:left w:val="single" w:sz="4" w:space="0" w:color="auto"/>
              <w:bottom w:val="single" w:sz="4" w:space="0" w:color="auto"/>
              <w:right w:val="single" w:sz="4" w:space="0" w:color="auto"/>
            </w:tcBorders>
          </w:tcPr>
          <w:p w14:paraId="00FB856D" w14:textId="6CDAEDCD" w:rsidR="00B85BFF" w:rsidRPr="007D0117" w:rsidRDefault="00926E7F" w:rsidP="00C668F5">
            <w:pPr>
              <w:pStyle w:val="aff1"/>
              <w:jc w:val="center"/>
              <w:rPr>
                <w:rFonts w:ascii="Amalia" w:eastAsia="Times New Roman" w:hAnsi="Amalia"/>
                <w:b/>
                <w:bCs/>
                <w:sz w:val="16"/>
                <w:szCs w:val="16"/>
                <w:lang w:val="en-GB" w:eastAsia="ru-RU"/>
              </w:rPr>
            </w:pPr>
            <w:r w:rsidRPr="007D0117">
              <w:rPr>
                <w:rFonts w:ascii="Amalia" w:eastAsia="Times New Roman" w:hAnsi="Amalia"/>
                <w:b/>
                <w:bCs/>
                <w:sz w:val="16"/>
                <w:szCs w:val="16"/>
                <w:lang w:val="en-GB" w:eastAsia="ru-RU"/>
              </w:rPr>
              <w:t>Field name</w:t>
            </w:r>
          </w:p>
        </w:tc>
        <w:tc>
          <w:tcPr>
            <w:tcW w:w="5528" w:type="dxa"/>
            <w:tcBorders>
              <w:top w:val="single" w:sz="4" w:space="0" w:color="auto"/>
              <w:left w:val="single" w:sz="4" w:space="0" w:color="auto"/>
              <w:bottom w:val="single" w:sz="4" w:space="0" w:color="auto"/>
              <w:right w:val="single" w:sz="4" w:space="0" w:color="auto"/>
            </w:tcBorders>
          </w:tcPr>
          <w:p w14:paraId="4C3A5C78" w14:textId="0251C990" w:rsidR="00B85BFF" w:rsidRPr="007D0117" w:rsidRDefault="00926E7F" w:rsidP="00C668F5">
            <w:pPr>
              <w:pStyle w:val="aff1"/>
              <w:jc w:val="center"/>
              <w:rPr>
                <w:rFonts w:ascii="Amalia" w:eastAsia="Times New Roman" w:hAnsi="Amalia"/>
                <w:b/>
                <w:bCs/>
                <w:sz w:val="16"/>
                <w:szCs w:val="16"/>
                <w:lang w:val="en-GB" w:eastAsia="ru-RU"/>
              </w:rPr>
            </w:pPr>
            <w:r w:rsidRPr="007D0117">
              <w:rPr>
                <w:rFonts w:ascii="Amalia" w:eastAsia="Times New Roman" w:hAnsi="Amalia"/>
                <w:b/>
                <w:bCs/>
                <w:sz w:val="16"/>
                <w:szCs w:val="16"/>
                <w:lang w:val="en-GB" w:eastAsia="ru-RU"/>
              </w:rPr>
              <w:t>Field content</w:t>
            </w:r>
          </w:p>
        </w:tc>
      </w:tr>
      <w:tr w:rsidR="00B85BFF" w:rsidRPr="00DA08D7" w14:paraId="7DA22D53" w14:textId="77777777" w:rsidTr="00C668F5">
        <w:trPr>
          <w:trHeight w:val="558"/>
        </w:trPr>
        <w:tc>
          <w:tcPr>
            <w:tcW w:w="3177" w:type="dxa"/>
            <w:tcBorders>
              <w:top w:val="single" w:sz="4" w:space="0" w:color="auto"/>
              <w:left w:val="single" w:sz="4" w:space="0" w:color="auto"/>
              <w:bottom w:val="single" w:sz="4" w:space="0" w:color="auto"/>
              <w:right w:val="single" w:sz="4" w:space="0" w:color="auto"/>
            </w:tcBorders>
            <w:hideMark/>
          </w:tcPr>
          <w:p w14:paraId="14478B0A" w14:textId="5981D902" w:rsidR="00B85BFF" w:rsidRPr="007D0117" w:rsidRDefault="00B85BFF">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DATE_DOC</w:t>
            </w:r>
          </w:p>
        </w:tc>
        <w:tc>
          <w:tcPr>
            <w:tcW w:w="1780" w:type="dxa"/>
            <w:tcBorders>
              <w:top w:val="single" w:sz="4" w:space="0" w:color="auto"/>
              <w:left w:val="single" w:sz="4" w:space="0" w:color="auto"/>
              <w:bottom w:val="single" w:sz="4" w:space="0" w:color="auto"/>
              <w:right w:val="single" w:sz="4" w:space="0" w:color="auto"/>
            </w:tcBorders>
          </w:tcPr>
          <w:p w14:paraId="0670216D" w14:textId="740F8EDC" w:rsidR="00B85BFF" w:rsidRPr="007D0117" w:rsidRDefault="00C31CF2">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Document date</w:t>
            </w:r>
            <w:r w:rsidR="006920EA" w:rsidRPr="007D0117">
              <w:rPr>
                <w:rFonts w:ascii="Amalia" w:eastAsia="Times New Roman" w:hAnsi="Amalia"/>
                <w:sz w:val="16"/>
                <w:szCs w:val="16"/>
                <w:lang w:val="en-GB" w:eastAsia="ru-RU"/>
              </w:rPr>
              <w:t>.</w:t>
            </w:r>
          </w:p>
        </w:tc>
        <w:tc>
          <w:tcPr>
            <w:tcW w:w="5528" w:type="dxa"/>
            <w:tcBorders>
              <w:top w:val="single" w:sz="4" w:space="0" w:color="auto"/>
              <w:left w:val="single" w:sz="4" w:space="0" w:color="auto"/>
              <w:bottom w:val="single" w:sz="4" w:space="0" w:color="auto"/>
              <w:right w:val="single" w:sz="4" w:space="0" w:color="auto"/>
            </w:tcBorders>
            <w:hideMark/>
          </w:tcPr>
          <w:p w14:paraId="17ADB269" w14:textId="7B678483" w:rsidR="00B85BFF" w:rsidRPr="007D0117" w:rsidRDefault="00C31CF2">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Optional field</w:t>
            </w:r>
            <w:r w:rsidR="008D135E" w:rsidRPr="007D0117">
              <w:rPr>
                <w:rFonts w:ascii="Amalia" w:eastAsia="Times New Roman" w:hAnsi="Amalia"/>
                <w:sz w:val="16"/>
                <w:szCs w:val="16"/>
                <w:lang w:val="en-GB" w:eastAsia="ru-RU"/>
              </w:rPr>
              <w:t xml:space="preserve">. </w:t>
            </w:r>
            <w:r w:rsidR="008D135E" w:rsidRPr="007D0117">
              <w:rPr>
                <w:rFonts w:ascii="Amalia" w:eastAsia="Times New Roman" w:hAnsi="Amalia"/>
                <w:sz w:val="16"/>
                <w:szCs w:val="16"/>
                <w:lang w:val="en-GB" w:eastAsia="ru-RU"/>
              </w:rPr>
              <w:br/>
            </w:r>
            <w:r w:rsidR="005604B7" w:rsidRPr="007D0117">
              <w:rPr>
                <w:rFonts w:ascii="Amalia" w:eastAsia="Times New Roman" w:hAnsi="Amalia"/>
                <w:sz w:val="16"/>
                <w:szCs w:val="16"/>
                <w:lang w:val="en-GB" w:eastAsia="ru-RU"/>
              </w:rPr>
              <w:t xml:space="preserve">If the </w:t>
            </w:r>
            <w:r w:rsidR="007716DD" w:rsidRPr="007D0117">
              <w:rPr>
                <w:rFonts w:ascii="Amalia" w:eastAsia="Times New Roman" w:hAnsi="Amalia"/>
                <w:sz w:val="16"/>
                <w:szCs w:val="16"/>
                <w:lang w:val="en-GB" w:eastAsia="ru-RU"/>
              </w:rPr>
              <w:t>payroll</w:t>
            </w:r>
            <w:r w:rsidR="005604B7" w:rsidRPr="007D0117">
              <w:rPr>
                <w:rFonts w:ascii="Amalia" w:eastAsia="Times New Roman" w:hAnsi="Amalia"/>
                <w:sz w:val="16"/>
                <w:szCs w:val="16"/>
                <w:lang w:val="en-GB" w:eastAsia="ru-RU"/>
              </w:rPr>
              <w:t xml:space="preserve"> date i</w:t>
            </w:r>
            <w:r w:rsidR="00C45448" w:rsidRPr="007D0117">
              <w:rPr>
                <w:rFonts w:ascii="Amalia" w:eastAsia="Times New Roman" w:hAnsi="Amalia"/>
                <w:sz w:val="16"/>
                <w:szCs w:val="16"/>
                <w:lang w:val="en-GB" w:eastAsia="ru-RU"/>
              </w:rPr>
              <w:t>n</w:t>
            </w:r>
            <w:r w:rsidR="005604B7" w:rsidRPr="007D0117">
              <w:rPr>
                <w:rFonts w:ascii="Amalia" w:eastAsia="Times New Roman" w:hAnsi="Amalia"/>
                <w:sz w:val="16"/>
                <w:szCs w:val="16"/>
                <w:lang w:val="en-GB" w:eastAsia="ru-RU"/>
              </w:rPr>
              <w:t xml:space="preserve"> the file is missing, the system will assign </w:t>
            </w:r>
            <w:r w:rsidR="004F2E6A" w:rsidRPr="007D0117">
              <w:rPr>
                <w:rFonts w:ascii="Amalia" w:eastAsia="Times New Roman" w:hAnsi="Amalia"/>
                <w:sz w:val="16"/>
                <w:szCs w:val="16"/>
                <w:lang w:val="en-GB" w:eastAsia="ru-RU"/>
              </w:rPr>
              <w:t>its</w:t>
            </w:r>
            <w:r w:rsidR="005604B7" w:rsidRPr="007D0117">
              <w:rPr>
                <w:rFonts w:ascii="Amalia" w:eastAsia="Times New Roman" w:hAnsi="Amalia"/>
                <w:sz w:val="16"/>
                <w:szCs w:val="16"/>
                <w:lang w:val="en-GB" w:eastAsia="ru-RU"/>
              </w:rPr>
              <w:t xml:space="preserve"> </w:t>
            </w:r>
            <w:r w:rsidR="00170F94" w:rsidRPr="007D0117">
              <w:rPr>
                <w:rFonts w:ascii="Amalia" w:eastAsia="Times New Roman" w:hAnsi="Amalia"/>
                <w:sz w:val="16"/>
                <w:szCs w:val="16"/>
                <w:lang w:val="en-GB" w:eastAsia="ru-RU"/>
              </w:rPr>
              <w:t>value automatically</w:t>
            </w:r>
            <w:r w:rsidR="008D135E" w:rsidRPr="007D0117">
              <w:rPr>
                <w:rFonts w:ascii="Amalia" w:eastAsia="Times New Roman" w:hAnsi="Amalia"/>
                <w:sz w:val="16"/>
                <w:szCs w:val="16"/>
                <w:lang w:val="en-GB" w:eastAsia="ru-RU"/>
              </w:rPr>
              <w:t xml:space="preserve"> –</w:t>
            </w:r>
            <w:r w:rsidR="00170F94" w:rsidRPr="007D0117">
              <w:rPr>
                <w:rFonts w:ascii="Amalia" w:eastAsia="Times New Roman" w:hAnsi="Amalia"/>
                <w:sz w:val="16"/>
                <w:szCs w:val="16"/>
                <w:lang w:val="en-GB" w:eastAsia="ru-RU"/>
              </w:rPr>
              <w:t xml:space="preserve"> the current date</w:t>
            </w:r>
            <w:r w:rsidR="008D135E" w:rsidRPr="007D0117">
              <w:rPr>
                <w:rFonts w:ascii="Amalia" w:eastAsia="Times New Roman" w:hAnsi="Amalia"/>
                <w:sz w:val="16"/>
                <w:szCs w:val="16"/>
                <w:lang w:val="en-GB" w:eastAsia="ru-RU"/>
              </w:rPr>
              <w:t>.</w:t>
            </w:r>
            <w:r w:rsidR="008D135E" w:rsidRPr="007D0117">
              <w:rPr>
                <w:rFonts w:ascii="Amalia" w:eastAsia="Times New Roman" w:hAnsi="Amalia"/>
                <w:sz w:val="16"/>
                <w:szCs w:val="16"/>
                <w:lang w:val="en-GB" w:eastAsia="ru-RU"/>
              </w:rPr>
              <w:br/>
              <w:t xml:space="preserve"> </w:t>
            </w:r>
            <w:r w:rsidR="00170F94" w:rsidRPr="007D0117">
              <w:rPr>
                <w:rFonts w:ascii="Amalia" w:eastAsia="Times New Roman" w:hAnsi="Amalia"/>
                <w:sz w:val="16"/>
                <w:szCs w:val="16"/>
                <w:lang w:val="en-GB" w:eastAsia="ru-RU"/>
              </w:rPr>
              <w:t>In case of specifying in the file of the date in the</w:t>
            </w:r>
            <w:r w:rsidR="00824C7D" w:rsidRPr="007D0117">
              <w:rPr>
                <w:rFonts w:ascii="Amalia" w:eastAsia="Times New Roman" w:hAnsi="Amalia"/>
                <w:sz w:val="16"/>
                <w:szCs w:val="16"/>
                <w:lang w:val="en-GB" w:eastAsia="ru-RU"/>
              </w:rPr>
              <w:t xml:space="preserve"> explicit form</w:t>
            </w:r>
            <w:r w:rsidR="008D135E" w:rsidRPr="007D0117">
              <w:rPr>
                <w:rFonts w:ascii="Amalia" w:eastAsia="Times New Roman" w:hAnsi="Amalia"/>
                <w:sz w:val="16"/>
                <w:szCs w:val="16"/>
                <w:lang w:val="en-GB" w:eastAsia="ru-RU"/>
              </w:rPr>
              <w:t>,</w:t>
            </w:r>
            <w:r w:rsidR="00824C7D" w:rsidRPr="007D0117">
              <w:rPr>
                <w:rFonts w:ascii="Amalia" w:eastAsia="Times New Roman" w:hAnsi="Amalia"/>
                <w:sz w:val="16"/>
                <w:szCs w:val="16"/>
                <w:lang w:val="en-GB" w:eastAsia="ru-RU"/>
              </w:rPr>
              <w:t xml:space="preserve"> it should correspond to the current date</w:t>
            </w:r>
            <w:r w:rsidR="008D135E" w:rsidRPr="007D0117">
              <w:rPr>
                <w:rFonts w:ascii="Amalia" w:eastAsia="Times New Roman" w:hAnsi="Amalia"/>
                <w:sz w:val="16"/>
                <w:szCs w:val="16"/>
                <w:lang w:val="en-GB" w:eastAsia="ru-RU"/>
              </w:rPr>
              <w:t>.</w:t>
            </w:r>
            <w:r w:rsidR="008D135E" w:rsidRPr="007D0117">
              <w:rPr>
                <w:rFonts w:ascii="Amalia" w:eastAsia="Times New Roman" w:hAnsi="Amalia"/>
                <w:sz w:val="16"/>
                <w:szCs w:val="16"/>
                <w:lang w:val="en-GB" w:eastAsia="ru-RU"/>
              </w:rPr>
              <w:br/>
              <w:t xml:space="preserve"> </w:t>
            </w:r>
            <w:r w:rsidR="00824C7D" w:rsidRPr="007D0117">
              <w:rPr>
                <w:rFonts w:ascii="Amalia" w:eastAsia="Times New Roman" w:hAnsi="Amalia"/>
                <w:sz w:val="16"/>
                <w:szCs w:val="16"/>
                <w:lang w:val="en-GB" w:eastAsia="ru-RU"/>
              </w:rPr>
              <w:t xml:space="preserve">Importing </w:t>
            </w:r>
            <w:r w:rsidR="00DD41E8" w:rsidRPr="007D0117">
              <w:rPr>
                <w:rFonts w:ascii="Amalia" w:eastAsia="Times New Roman" w:hAnsi="Amalia"/>
                <w:sz w:val="16"/>
                <w:szCs w:val="16"/>
                <w:lang w:val="en-GB" w:eastAsia="ru-RU"/>
              </w:rPr>
              <w:t>payrolls</w:t>
            </w:r>
            <w:r w:rsidR="00824C7D" w:rsidRPr="007D0117">
              <w:rPr>
                <w:rFonts w:ascii="Amalia" w:eastAsia="Times New Roman" w:hAnsi="Amalia"/>
                <w:sz w:val="16"/>
                <w:szCs w:val="16"/>
                <w:lang w:val="en-GB" w:eastAsia="ru-RU"/>
              </w:rPr>
              <w:t xml:space="preserve"> with a past or a future date</w:t>
            </w:r>
            <w:r w:rsidR="008D135E" w:rsidRPr="007D0117">
              <w:rPr>
                <w:rFonts w:ascii="Amalia" w:eastAsia="Times New Roman" w:hAnsi="Amalia"/>
                <w:sz w:val="16"/>
                <w:szCs w:val="16"/>
                <w:lang w:val="en-GB" w:eastAsia="ru-RU"/>
              </w:rPr>
              <w:t xml:space="preserve"> </w:t>
            </w:r>
            <w:r w:rsidR="00824C7D" w:rsidRPr="007D0117">
              <w:rPr>
                <w:rFonts w:ascii="Amalia" w:eastAsia="Times New Roman" w:hAnsi="Amalia"/>
                <w:sz w:val="16"/>
                <w:szCs w:val="16"/>
                <w:lang w:val="en-GB" w:eastAsia="ru-RU"/>
              </w:rPr>
              <w:t xml:space="preserve">is </w:t>
            </w:r>
            <w:r w:rsidR="00824C7D" w:rsidRPr="007D0117">
              <w:rPr>
                <w:rFonts w:ascii="Amalia" w:eastAsia="Times New Roman" w:hAnsi="Amalia"/>
                <w:b/>
                <w:bCs/>
                <w:sz w:val="16"/>
                <w:szCs w:val="16"/>
                <w:lang w:val="en-GB" w:eastAsia="ru-RU"/>
              </w:rPr>
              <w:t>PROHIBITED</w:t>
            </w:r>
            <w:r w:rsidR="008D135E" w:rsidRPr="007D0117">
              <w:rPr>
                <w:rFonts w:ascii="Amalia" w:eastAsia="Times New Roman" w:hAnsi="Amalia"/>
                <w:b/>
                <w:bCs/>
                <w:sz w:val="16"/>
                <w:szCs w:val="16"/>
                <w:lang w:val="en-GB" w:eastAsia="ru-RU"/>
              </w:rPr>
              <w:t>.</w:t>
            </w:r>
          </w:p>
        </w:tc>
      </w:tr>
      <w:tr w:rsidR="00B85BFF" w:rsidRPr="00DA08D7" w14:paraId="63D238E7" w14:textId="77777777" w:rsidTr="00C668F5">
        <w:trPr>
          <w:trHeight w:val="613"/>
        </w:trPr>
        <w:tc>
          <w:tcPr>
            <w:tcW w:w="3177" w:type="dxa"/>
            <w:tcBorders>
              <w:top w:val="single" w:sz="4" w:space="0" w:color="auto"/>
              <w:left w:val="single" w:sz="4" w:space="0" w:color="auto"/>
              <w:bottom w:val="single" w:sz="4" w:space="0" w:color="auto"/>
              <w:right w:val="single" w:sz="4" w:space="0" w:color="auto"/>
            </w:tcBorders>
          </w:tcPr>
          <w:p w14:paraId="51B1B86C" w14:textId="7A6A4263" w:rsidR="00B85BFF" w:rsidRPr="007D0117" w:rsidRDefault="00B85BFF">
            <w:pPr>
              <w:pStyle w:val="aff1"/>
              <w:rPr>
                <w:rFonts w:eastAsia="Times New Roman"/>
                <w:sz w:val="16"/>
                <w:szCs w:val="16"/>
                <w:lang w:val="en-GB" w:eastAsia="ru-RU"/>
              </w:rPr>
            </w:pPr>
            <w:r w:rsidRPr="007D0117">
              <w:rPr>
                <w:rFonts w:eastAsia="Times New Roman"/>
                <w:sz w:val="16"/>
                <w:szCs w:val="16"/>
                <w:lang w:val="en-GB" w:eastAsia="ru-RU"/>
              </w:rPr>
              <w:t>NUM_DOC</w:t>
            </w:r>
          </w:p>
        </w:tc>
        <w:tc>
          <w:tcPr>
            <w:tcW w:w="1780" w:type="dxa"/>
            <w:tcBorders>
              <w:top w:val="single" w:sz="4" w:space="0" w:color="auto"/>
              <w:left w:val="single" w:sz="4" w:space="0" w:color="auto"/>
              <w:bottom w:val="single" w:sz="4" w:space="0" w:color="auto"/>
              <w:right w:val="single" w:sz="4" w:space="0" w:color="auto"/>
            </w:tcBorders>
          </w:tcPr>
          <w:p w14:paraId="3B3EA2B8" w14:textId="29C3E96B" w:rsidR="00B85BFF" w:rsidRPr="007D0117" w:rsidRDefault="00C31CF2">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Document number</w:t>
            </w:r>
            <w:r w:rsidR="00205A39" w:rsidRPr="007D0117">
              <w:rPr>
                <w:rFonts w:ascii="Amalia" w:eastAsia="Times New Roman" w:hAnsi="Amalia"/>
                <w:sz w:val="16"/>
                <w:szCs w:val="16"/>
                <w:lang w:val="en-GB" w:eastAsia="ru-RU"/>
              </w:rPr>
              <w:t>.</w:t>
            </w:r>
          </w:p>
        </w:tc>
        <w:tc>
          <w:tcPr>
            <w:tcW w:w="5528" w:type="dxa"/>
            <w:tcBorders>
              <w:top w:val="single" w:sz="4" w:space="0" w:color="auto"/>
              <w:left w:val="single" w:sz="4" w:space="0" w:color="auto"/>
              <w:bottom w:val="single" w:sz="4" w:space="0" w:color="auto"/>
              <w:right w:val="single" w:sz="4" w:space="0" w:color="auto"/>
            </w:tcBorders>
          </w:tcPr>
          <w:p w14:paraId="29FCD709" w14:textId="3F70DE41" w:rsidR="00B85BFF" w:rsidRPr="007D0117" w:rsidRDefault="00C31CF2">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 xml:space="preserve">Optional field. </w:t>
            </w:r>
            <w:r w:rsidR="0055738D" w:rsidRPr="007D0117">
              <w:rPr>
                <w:rFonts w:ascii="Amalia" w:eastAsia="Times New Roman" w:hAnsi="Amalia"/>
                <w:sz w:val="16"/>
                <w:szCs w:val="16"/>
                <w:lang w:val="en-GB" w:eastAsia="ru-RU"/>
              </w:rPr>
              <w:br/>
            </w:r>
            <w:r w:rsidR="00824C7D" w:rsidRPr="007D0117">
              <w:rPr>
                <w:rFonts w:ascii="Amalia" w:eastAsia="Times New Roman" w:hAnsi="Amalia"/>
                <w:sz w:val="16"/>
                <w:szCs w:val="16"/>
                <w:lang w:val="en-GB" w:eastAsia="ru-RU"/>
              </w:rPr>
              <w:t xml:space="preserve"> If the </w:t>
            </w:r>
            <w:r w:rsidR="007716DD" w:rsidRPr="007D0117">
              <w:rPr>
                <w:rFonts w:ascii="Amalia" w:eastAsia="Times New Roman" w:hAnsi="Amalia"/>
                <w:sz w:val="16"/>
                <w:szCs w:val="16"/>
                <w:lang w:val="en-GB" w:eastAsia="ru-RU"/>
              </w:rPr>
              <w:t>payroll</w:t>
            </w:r>
            <w:r w:rsidR="00824C7D" w:rsidRPr="007D0117">
              <w:rPr>
                <w:rFonts w:ascii="Amalia" w:eastAsia="Times New Roman" w:hAnsi="Amalia"/>
                <w:sz w:val="16"/>
                <w:szCs w:val="16"/>
                <w:lang w:val="en-GB" w:eastAsia="ru-RU"/>
              </w:rPr>
              <w:t xml:space="preserve"> number is the file is missing, the system will assign it automatically</w:t>
            </w:r>
            <w:r w:rsidR="00B85BFF" w:rsidRPr="007D0117">
              <w:rPr>
                <w:rFonts w:ascii="Amalia" w:eastAsia="Times New Roman" w:hAnsi="Amalia"/>
                <w:sz w:val="16"/>
                <w:szCs w:val="16"/>
                <w:lang w:val="en-GB" w:eastAsia="ru-RU"/>
              </w:rPr>
              <w:t>.</w:t>
            </w:r>
            <w:r w:rsidR="007C734D" w:rsidRPr="007D0117">
              <w:rPr>
                <w:rFonts w:ascii="Amalia" w:eastAsia="Times New Roman" w:hAnsi="Amalia"/>
                <w:sz w:val="16"/>
                <w:szCs w:val="16"/>
                <w:lang w:val="en-GB" w:eastAsia="ru-RU"/>
              </w:rPr>
              <w:t xml:space="preserve"> The </w:t>
            </w:r>
            <w:r w:rsidR="007716DD" w:rsidRPr="007D0117">
              <w:rPr>
                <w:rFonts w:ascii="Amalia" w:eastAsia="Times New Roman" w:hAnsi="Amalia"/>
                <w:sz w:val="16"/>
                <w:szCs w:val="16"/>
                <w:lang w:val="en-GB" w:eastAsia="ru-RU"/>
              </w:rPr>
              <w:t>payroll</w:t>
            </w:r>
            <w:r w:rsidR="007C734D" w:rsidRPr="007D0117">
              <w:rPr>
                <w:rFonts w:ascii="Amalia" w:eastAsia="Times New Roman" w:hAnsi="Amalia"/>
                <w:sz w:val="16"/>
                <w:szCs w:val="16"/>
                <w:lang w:val="en-GB" w:eastAsia="ru-RU"/>
              </w:rPr>
              <w:t xml:space="preserve"> number specified by the user in the file will be </w:t>
            </w:r>
            <w:r w:rsidR="007F43AB" w:rsidRPr="007D0117">
              <w:rPr>
                <w:rFonts w:ascii="Amalia" w:eastAsia="Times New Roman" w:hAnsi="Amalia"/>
                <w:sz w:val="16"/>
                <w:szCs w:val="16"/>
                <w:lang w:val="en-GB" w:eastAsia="ru-RU"/>
              </w:rPr>
              <w:t>transferred by the system during the import</w:t>
            </w:r>
            <w:r w:rsidR="00B85BFF" w:rsidRPr="007D0117">
              <w:rPr>
                <w:rFonts w:ascii="Amalia" w:eastAsia="Times New Roman" w:hAnsi="Amalia"/>
                <w:sz w:val="16"/>
                <w:szCs w:val="16"/>
                <w:lang w:val="en-GB" w:eastAsia="ru-RU"/>
              </w:rPr>
              <w:t>.</w:t>
            </w:r>
          </w:p>
        </w:tc>
      </w:tr>
      <w:tr w:rsidR="00B85BFF" w:rsidRPr="00DA08D7" w14:paraId="2205F8C4" w14:textId="77777777" w:rsidTr="00C668F5">
        <w:trPr>
          <w:trHeight w:val="565"/>
        </w:trPr>
        <w:tc>
          <w:tcPr>
            <w:tcW w:w="3177" w:type="dxa"/>
            <w:tcBorders>
              <w:top w:val="single" w:sz="4" w:space="0" w:color="auto"/>
              <w:left w:val="single" w:sz="4" w:space="0" w:color="auto"/>
              <w:bottom w:val="single" w:sz="4" w:space="0" w:color="auto"/>
              <w:right w:val="single" w:sz="4" w:space="0" w:color="auto"/>
            </w:tcBorders>
          </w:tcPr>
          <w:p w14:paraId="12DDDE72" w14:textId="30C46BD9" w:rsidR="00B85BFF" w:rsidRPr="007D0117" w:rsidRDefault="00B85BFF">
            <w:pPr>
              <w:pStyle w:val="aff1"/>
              <w:rPr>
                <w:rFonts w:eastAsia="Times New Roman"/>
                <w:sz w:val="16"/>
                <w:szCs w:val="16"/>
                <w:lang w:val="en-GB" w:eastAsia="ru-RU"/>
              </w:rPr>
            </w:pPr>
            <w:r w:rsidRPr="007D0117">
              <w:rPr>
                <w:rFonts w:eastAsia="Times New Roman"/>
                <w:sz w:val="16"/>
                <w:szCs w:val="16"/>
                <w:lang w:val="en-GB" w:eastAsia="ru-RU"/>
              </w:rPr>
              <w:lastRenderedPageBreak/>
              <w:t>VALUE_DATE</w:t>
            </w:r>
          </w:p>
        </w:tc>
        <w:tc>
          <w:tcPr>
            <w:tcW w:w="1780" w:type="dxa"/>
            <w:tcBorders>
              <w:top w:val="single" w:sz="4" w:space="0" w:color="auto"/>
              <w:left w:val="single" w:sz="4" w:space="0" w:color="auto"/>
              <w:bottom w:val="single" w:sz="4" w:space="0" w:color="auto"/>
              <w:right w:val="single" w:sz="4" w:space="0" w:color="auto"/>
            </w:tcBorders>
          </w:tcPr>
          <w:p w14:paraId="17B1243E" w14:textId="565BDEBD" w:rsidR="00B85BFF" w:rsidRPr="007D0117" w:rsidRDefault="00C80EBA">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Value date</w:t>
            </w:r>
            <w:r w:rsidR="00205A39" w:rsidRPr="007D0117">
              <w:rPr>
                <w:rFonts w:ascii="Amalia" w:eastAsia="Times New Roman" w:hAnsi="Amalia"/>
                <w:sz w:val="16"/>
                <w:szCs w:val="16"/>
                <w:lang w:val="en-GB" w:eastAsia="ru-RU"/>
              </w:rPr>
              <w:t>.</w:t>
            </w:r>
          </w:p>
        </w:tc>
        <w:tc>
          <w:tcPr>
            <w:tcW w:w="5528" w:type="dxa"/>
            <w:tcBorders>
              <w:top w:val="single" w:sz="4" w:space="0" w:color="auto"/>
              <w:left w:val="single" w:sz="4" w:space="0" w:color="auto"/>
              <w:bottom w:val="single" w:sz="4" w:space="0" w:color="auto"/>
              <w:right w:val="single" w:sz="4" w:space="0" w:color="auto"/>
            </w:tcBorders>
          </w:tcPr>
          <w:p w14:paraId="64AB7DCC" w14:textId="104493B5" w:rsidR="00B85BFF" w:rsidRPr="007D0117" w:rsidRDefault="00C80EBA">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 xml:space="preserve">Optional field. </w:t>
            </w:r>
            <w:r w:rsidR="00F041ED" w:rsidRPr="007D0117">
              <w:rPr>
                <w:rFonts w:ascii="Amalia" w:eastAsia="Times New Roman" w:hAnsi="Amalia"/>
                <w:sz w:val="16"/>
                <w:szCs w:val="16"/>
                <w:lang w:val="en-GB" w:eastAsia="ru-RU"/>
              </w:rPr>
              <w:t>It c</w:t>
            </w:r>
            <w:r w:rsidRPr="007D0117">
              <w:rPr>
                <w:rFonts w:ascii="Amalia" w:eastAsia="Times New Roman" w:hAnsi="Amalia"/>
                <w:sz w:val="16"/>
                <w:szCs w:val="16"/>
                <w:lang w:val="en-GB" w:eastAsia="ru-RU"/>
              </w:rPr>
              <w:t>annot correspond to the current date</w:t>
            </w:r>
            <w:r w:rsidR="0055738D" w:rsidRPr="007D0117">
              <w:rPr>
                <w:rFonts w:ascii="Amalia" w:eastAsia="Times New Roman" w:hAnsi="Amalia"/>
                <w:sz w:val="16"/>
                <w:szCs w:val="16"/>
                <w:lang w:val="en-GB" w:eastAsia="ru-RU"/>
              </w:rPr>
              <w:t>.</w:t>
            </w:r>
            <w:r w:rsidR="00AB48B4" w:rsidRPr="007D0117">
              <w:rPr>
                <w:rFonts w:ascii="Amalia" w:eastAsia="Times New Roman" w:hAnsi="Amalia"/>
                <w:sz w:val="16"/>
                <w:szCs w:val="16"/>
                <w:lang w:val="en-GB" w:eastAsia="ru-RU"/>
              </w:rPr>
              <w:t xml:space="preserve"> Is used</w:t>
            </w:r>
            <w:r w:rsidR="009640F4" w:rsidRPr="007D0117">
              <w:rPr>
                <w:rFonts w:ascii="Amalia" w:eastAsia="Times New Roman" w:hAnsi="Amalia"/>
                <w:sz w:val="16"/>
                <w:szCs w:val="16"/>
                <w:lang w:val="en-GB" w:eastAsia="ru-RU"/>
              </w:rPr>
              <w:t>,</w:t>
            </w:r>
            <w:r w:rsidR="00AB48B4" w:rsidRPr="007D0117">
              <w:rPr>
                <w:rFonts w:ascii="Amalia" w:eastAsia="Times New Roman" w:hAnsi="Amalia"/>
                <w:sz w:val="16"/>
                <w:szCs w:val="16"/>
                <w:lang w:val="en-GB" w:eastAsia="ru-RU"/>
              </w:rPr>
              <w:t xml:space="preserve"> if conducting </w:t>
            </w:r>
            <w:r w:rsidR="009640F4" w:rsidRPr="007D0117">
              <w:rPr>
                <w:rFonts w:ascii="Amalia" w:eastAsia="Times New Roman" w:hAnsi="Amalia"/>
                <w:sz w:val="16"/>
                <w:szCs w:val="16"/>
                <w:lang w:val="en-GB" w:eastAsia="ru-RU"/>
              </w:rPr>
              <w:t xml:space="preserve">of </w:t>
            </w:r>
            <w:r w:rsidR="00AB48B4" w:rsidRPr="007D0117">
              <w:rPr>
                <w:rFonts w:ascii="Amalia" w:eastAsia="Times New Roman" w:hAnsi="Amalia"/>
                <w:sz w:val="16"/>
                <w:szCs w:val="16"/>
                <w:lang w:val="en-GB" w:eastAsia="ru-RU"/>
              </w:rPr>
              <w:t xml:space="preserve">the payment under the </w:t>
            </w:r>
            <w:r w:rsidR="007716DD" w:rsidRPr="007D0117">
              <w:rPr>
                <w:rFonts w:ascii="Amalia" w:eastAsia="Times New Roman" w:hAnsi="Amalia"/>
                <w:sz w:val="16"/>
                <w:szCs w:val="16"/>
                <w:lang w:val="en-GB" w:eastAsia="ru-RU"/>
              </w:rPr>
              <w:t>payroll</w:t>
            </w:r>
            <w:r w:rsidR="00AB48B4" w:rsidRPr="007D0117">
              <w:rPr>
                <w:rFonts w:ascii="Amalia" w:eastAsia="Times New Roman" w:hAnsi="Amalia"/>
                <w:sz w:val="16"/>
                <w:szCs w:val="16"/>
                <w:lang w:val="en-GB" w:eastAsia="ru-RU"/>
              </w:rPr>
              <w:t xml:space="preserve"> has to be postponed </w:t>
            </w:r>
            <w:r w:rsidR="00F041ED" w:rsidRPr="007D0117">
              <w:rPr>
                <w:rFonts w:ascii="Amalia" w:eastAsia="Times New Roman" w:hAnsi="Amalia"/>
                <w:sz w:val="16"/>
                <w:szCs w:val="16"/>
                <w:lang w:val="en-GB" w:eastAsia="ru-RU"/>
              </w:rPr>
              <w:t>–</w:t>
            </w:r>
            <w:r w:rsidR="00AB48B4" w:rsidRPr="007D0117">
              <w:rPr>
                <w:rFonts w:ascii="Amalia" w:eastAsia="Times New Roman" w:hAnsi="Amalia"/>
                <w:sz w:val="16"/>
                <w:szCs w:val="16"/>
                <w:lang w:val="en-GB" w:eastAsia="ru-RU"/>
              </w:rPr>
              <w:t xml:space="preserve"> </w:t>
            </w:r>
            <w:r w:rsidR="00F041ED" w:rsidRPr="007D0117">
              <w:rPr>
                <w:rFonts w:ascii="Amalia" w:eastAsia="Times New Roman" w:hAnsi="Amalia"/>
                <w:sz w:val="16"/>
                <w:szCs w:val="16"/>
                <w:lang w:val="en-GB" w:eastAsia="ru-RU"/>
              </w:rPr>
              <w:t>carried out on the specified value date, but not more tha</w:t>
            </w:r>
            <w:r w:rsidR="009A1A01" w:rsidRPr="007D0117">
              <w:rPr>
                <w:rFonts w:ascii="Amalia" w:eastAsia="Times New Roman" w:hAnsi="Amalia"/>
                <w:sz w:val="16"/>
                <w:szCs w:val="16"/>
                <w:lang w:val="en-GB" w:eastAsia="ru-RU"/>
              </w:rPr>
              <w:t>n</w:t>
            </w:r>
            <w:r w:rsidR="00F041ED" w:rsidRPr="007D0117">
              <w:rPr>
                <w:rFonts w:ascii="Amalia" w:eastAsia="Times New Roman" w:hAnsi="Amalia"/>
                <w:sz w:val="16"/>
                <w:szCs w:val="16"/>
                <w:lang w:val="en-GB" w:eastAsia="ru-RU"/>
              </w:rPr>
              <w:t xml:space="preserve"> by 30 days</w:t>
            </w:r>
            <w:r w:rsidR="00205A39" w:rsidRPr="007D0117">
              <w:rPr>
                <w:rFonts w:ascii="Amalia" w:eastAsia="Times New Roman" w:hAnsi="Amalia"/>
                <w:sz w:val="16"/>
                <w:szCs w:val="16"/>
                <w:lang w:val="en-GB" w:eastAsia="ru-RU"/>
              </w:rPr>
              <w:t xml:space="preserve">. </w:t>
            </w:r>
          </w:p>
        </w:tc>
      </w:tr>
      <w:tr w:rsidR="00C31CF2" w:rsidRPr="007D0117" w14:paraId="0EE64C90" w14:textId="77777777" w:rsidTr="00C668F5">
        <w:trPr>
          <w:trHeight w:val="565"/>
        </w:trPr>
        <w:tc>
          <w:tcPr>
            <w:tcW w:w="3177" w:type="dxa"/>
            <w:tcBorders>
              <w:top w:val="single" w:sz="4" w:space="0" w:color="auto"/>
              <w:left w:val="single" w:sz="4" w:space="0" w:color="auto"/>
              <w:bottom w:val="single" w:sz="4" w:space="0" w:color="auto"/>
              <w:right w:val="single" w:sz="4" w:space="0" w:color="auto"/>
            </w:tcBorders>
          </w:tcPr>
          <w:p w14:paraId="34338C90" w14:textId="25ACDBA0" w:rsidR="00C31CF2" w:rsidRPr="007D0117" w:rsidRDefault="00C31CF2" w:rsidP="00C31CF2">
            <w:pPr>
              <w:pStyle w:val="aff1"/>
              <w:rPr>
                <w:rFonts w:eastAsia="Times New Roman"/>
                <w:sz w:val="16"/>
                <w:szCs w:val="16"/>
                <w:lang w:val="en-GB" w:eastAsia="ru-RU"/>
              </w:rPr>
            </w:pPr>
            <w:r w:rsidRPr="007D0117">
              <w:rPr>
                <w:rFonts w:eastAsia="Times New Roman"/>
                <w:sz w:val="16"/>
                <w:szCs w:val="16"/>
                <w:lang w:val="en-GB" w:eastAsia="ru-RU"/>
              </w:rPr>
              <w:t>CARD_HOLDERS.0.CARD_NUM</w:t>
            </w:r>
          </w:p>
        </w:tc>
        <w:tc>
          <w:tcPr>
            <w:tcW w:w="1780" w:type="dxa"/>
            <w:tcBorders>
              <w:top w:val="single" w:sz="4" w:space="0" w:color="auto"/>
              <w:left w:val="single" w:sz="4" w:space="0" w:color="auto"/>
              <w:bottom w:val="single" w:sz="4" w:space="0" w:color="auto"/>
              <w:right w:val="single" w:sz="4" w:space="0" w:color="auto"/>
            </w:tcBorders>
          </w:tcPr>
          <w:p w14:paraId="741993A7" w14:textId="1ACC0AE8" w:rsidR="00C31CF2" w:rsidRPr="007D0117" w:rsidRDefault="00E64B5B" w:rsidP="00C31CF2">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Recipient</w:t>
            </w:r>
            <w:r w:rsidR="009640F4" w:rsidRPr="007D0117">
              <w:rPr>
                <w:rFonts w:ascii="Amalia" w:eastAsia="Times New Roman" w:hAnsi="Amalia"/>
                <w:sz w:val="16"/>
                <w:szCs w:val="16"/>
                <w:lang w:val="en-GB" w:eastAsia="ru-RU"/>
              </w:rPr>
              <w:t xml:space="preserve">’s </w:t>
            </w:r>
            <w:r w:rsidR="00C31CF2" w:rsidRPr="007D0117">
              <w:rPr>
                <w:rFonts w:ascii="Amalia" w:eastAsia="Times New Roman" w:hAnsi="Amalia"/>
                <w:sz w:val="16"/>
                <w:szCs w:val="16"/>
                <w:lang w:val="en-GB" w:eastAsia="ru-RU"/>
              </w:rPr>
              <w:t>IBAN.</w:t>
            </w:r>
          </w:p>
        </w:tc>
        <w:tc>
          <w:tcPr>
            <w:tcW w:w="5528" w:type="dxa"/>
            <w:tcBorders>
              <w:top w:val="single" w:sz="4" w:space="0" w:color="auto"/>
              <w:left w:val="single" w:sz="4" w:space="0" w:color="auto"/>
              <w:bottom w:val="single" w:sz="4" w:space="0" w:color="auto"/>
              <w:right w:val="single" w:sz="4" w:space="0" w:color="auto"/>
            </w:tcBorders>
          </w:tcPr>
          <w:p w14:paraId="38A43732" w14:textId="75B7B13F" w:rsidR="00C31CF2" w:rsidRPr="007D0117" w:rsidRDefault="00C31CF2" w:rsidP="00C31CF2">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Mandatory field.</w:t>
            </w:r>
          </w:p>
        </w:tc>
      </w:tr>
      <w:tr w:rsidR="00C31CF2" w:rsidRPr="007D0117" w14:paraId="1F6EFD45" w14:textId="77777777" w:rsidTr="00C668F5">
        <w:trPr>
          <w:trHeight w:val="559"/>
        </w:trPr>
        <w:tc>
          <w:tcPr>
            <w:tcW w:w="3177" w:type="dxa"/>
            <w:tcBorders>
              <w:top w:val="single" w:sz="4" w:space="0" w:color="auto"/>
              <w:left w:val="single" w:sz="4" w:space="0" w:color="auto"/>
              <w:bottom w:val="single" w:sz="4" w:space="0" w:color="auto"/>
              <w:right w:val="single" w:sz="4" w:space="0" w:color="auto"/>
            </w:tcBorders>
            <w:hideMark/>
          </w:tcPr>
          <w:p w14:paraId="5A254221" w14:textId="4269AFAD" w:rsidR="00C31CF2" w:rsidRPr="007D0117" w:rsidRDefault="00C31CF2" w:rsidP="00C31CF2">
            <w:pPr>
              <w:pStyle w:val="aff1"/>
              <w:rPr>
                <w:rFonts w:eastAsia="Times New Roman"/>
                <w:sz w:val="16"/>
                <w:szCs w:val="16"/>
                <w:lang w:val="en-GB" w:eastAsia="ru-RU"/>
              </w:rPr>
            </w:pPr>
            <w:r w:rsidRPr="007D0117">
              <w:rPr>
                <w:rFonts w:eastAsia="Times New Roman"/>
                <w:sz w:val="16"/>
                <w:szCs w:val="16"/>
                <w:lang w:val="en-GB" w:eastAsia="ru-RU"/>
              </w:rPr>
              <w:t>CARD_HOLDERS.0.CARD_HOLDER</w:t>
            </w:r>
          </w:p>
        </w:tc>
        <w:tc>
          <w:tcPr>
            <w:tcW w:w="1780" w:type="dxa"/>
            <w:tcBorders>
              <w:top w:val="single" w:sz="4" w:space="0" w:color="auto"/>
              <w:left w:val="single" w:sz="4" w:space="0" w:color="auto"/>
              <w:bottom w:val="single" w:sz="4" w:space="0" w:color="auto"/>
              <w:right w:val="single" w:sz="4" w:space="0" w:color="auto"/>
            </w:tcBorders>
          </w:tcPr>
          <w:p w14:paraId="4FA1192D" w14:textId="2B06D4E2" w:rsidR="00C31CF2" w:rsidRPr="007D0117" w:rsidRDefault="00E64B5B" w:rsidP="00C31CF2">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Recipient</w:t>
            </w:r>
            <w:r w:rsidR="009640F4" w:rsidRPr="007D0117">
              <w:rPr>
                <w:rFonts w:ascii="Amalia" w:eastAsia="Times New Roman" w:hAnsi="Amalia"/>
                <w:sz w:val="16"/>
                <w:szCs w:val="16"/>
                <w:lang w:val="en-GB" w:eastAsia="ru-RU"/>
              </w:rPr>
              <w:t>’s full name</w:t>
            </w:r>
            <w:r w:rsidR="00C31CF2" w:rsidRPr="007D0117">
              <w:rPr>
                <w:rFonts w:ascii="Amalia" w:eastAsia="Times New Roman" w:hAnsi="Amalia"/>
                <w:sz w:val="16"/>
                <w:szCs w:val="16"/>
                <w:lang w:val="en-GB" w:eastAsia="ru-RU"/>
              </w:rPr>
              <w:t>.</w:t>
            </w:r>
          </w:p>
        </w:tc>
        <w:tc>
          <w:tcPr>
            <w:tcW w:w="5528" w:type="dxa"/>
            <w:tcBorders>
              <w:top w:val="single" w:sz="4" w:space="0" w:color="auto"/>
              <w:left w:val="single" w:sz="4" w:space="0" w:color="auto"/>
              <w:bottom w:val="single" w:sz="4" w:space="0" w:color="auto"/>
              <w:right w:val="single" w:sz="4" w:space="0" w:color="auto"/>
            </w:tcBorders>
            <w:hideMark/>
          </w:tcPr>
          <w:p w14:paraId="6266DE67" w14:textId="5FC4D709" w:rsidR="00C31CF2" w:rsidRPr="007D0117" w:rsidRDefault="00C31CF2" w:rsidP="00C31CF2">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Mandatory field.</w:t>
            </w:r>
          </w:p>
        </w:tc>
      </w:tr>
      <w:tr w:rsidR="00C31CF2" w:rsidRPr="007D0117" w14:paraId="55BE854D" w14:textId="77777777" w:rsidTr="00C668F5">
        <w:trPr>
          <w:trHeight w:val="559"/>
        </w:trPr>
        <w:tc>
          <w:tcPr>
            <w:tcW w:w="3177" w:type="dxa"/>
            <w:tcBorders>
              <w:top w:val="single" w:sz="4" w:space="0" w:color="auto"/>
              <w:left w:val="single" w:sz="4" w:space="0" w:color="auto"/>
              <w:bottom w:val="single" w:sz="4" w:space="0" w:color="auto"/>
              <w:right w:val="single" w:sz="4" w:space="0" w:color="auto"/>
            </w:tcBorders>
          </w:tcPr>
          <w:p w14:paraId="1DAC87B7" w14:textId="3FF16DE9" w:rsidR="00C31CF2" w:rsidRPr="007D0117" w:rsidRDefault="00C31CF2" w:rsidP="00C31CF2">
            <w:pPr>
              <w:pStyle w:val="aff1"/>
              <w:rPr>
                <w:rFonts w:eastAsia="Times New Roman"/>
                <w:sz w:val="16"/>
                <w:szCs w:val="16"/>
                <w:lang w:val="en-GB" w:eastAsia="ru-RU"/>
              </w:rPr>
            </w:pPr>
            <w:r w:rsidRPr="007D0117">
              <w:rPr>
                <w:rFonts w:eastAsia="Times New Roman"/>
                <w:sz w:val="16"/>
                <w:szCs w:val="16"/>
                <w:lang w:val="en-GB" w:eastAsia="ru-RU"/>
              </w:rPr>
              <w:t>CARD_HOLDERS.0.CARD_HOLDER_INN</w:t>
            </w:r>
          </w:p>
        </w:tc>
        <w:tc>
          <w:tcPr>
            <w:tcW w:w="1780" w:type="dxa"/>
            <w:tcBorders>
              <w:top w:val="single" w:sz="4" w:space="0" w:color="auto"/>
              <w:left w:val="single" w:sz="4" w:space="0" w:color="auto"/>
              <w:bottom w:val="single" w:sz="4" w:space="0" w:color="auto"/>
              <w:right w:val="single" w:sz="4" w:space="0" w:color="auto"/>
            </w:tcBorders>
          </w:tcPr>
          <w:p w14:paraId="7401CFA2" w14:textId="3F05C625" w:rsidR="00C31CF2" w:rsidRPr="007D0117" w:rsidRDefault="00E64B5B" w:rsidP="00C31CF2">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Recipient</w:t>
            </w:r>
            <w:r w:rsidR="009640F4" w:rsidRPr="007D0117">
              <w:rPr>
                <w:rFonts w:ascii="Amalia" w:eastAsia="Times New Roman" w:hAnsi="Amalia"/>
                <w:sz w:val="16"/>
                <w:szCs w:val="16"/>
                <w:lang w:val="en-GB" w:eastAsia="ru-RU"/>
              </w:rPr>
              <w:t>’s T</w:t>
            </w:r>
            <w:r w:rsidR="00A30992" w:rsidRPr="007D0117">
              <w:rPr>
                <w:rFonts w:ascii="Amalia" w:eastAsia="Times New Roman" w:hAnsi="Amalia"/>
                <w:sz w:val="16"/>
                <w:szCs w:val="16"/>
                <w:lang w:val="en-GB" w:eastAsia="ru-RU"/>
              </w:rPr>
              <w:t>IN</w:t>
            </w:r>
            <w:r w:rsidR="009640F4" w:rsidRPr="007D0117">
              <w:rPr>
                <w:rFonts w:ascii="Amalia" w:eastAsia="Times New Roman" w:hAnsi="Amalia"/>
                <w:sz w:val="16"/>
                <w:szCs w:val="16"/>
                <w:lang w:val="en-GB" w:eastAsia="ru-RU"/>
              </w:rPr>
              <w:t>.</w:t>
            </w:r>
          </w:p>
        </w:tc>
        <w:tc>
          <w:tcPr>
            <w:tcW w:w="5528" w:type="dxa"/>
            <w:tcBorders>
              <w:top w:val="single" w:sz="4" w:space="0" w:color="auto"/>
              <w:left w:val="single" w:sz="4" w:space="0" w:color="auto"/>
              <w:bottom w:val="single" w:sz="4" w:space="0" w:color="auto"/>
              <w:right w:val="single" w:sz="4" w:space="0" w:color="auto"/>
            </w:tcBorders>
          </w:tcPr>
          <w:p w14:paraId="7EDF409B" w14:textId="7791FFA9" w:rsidR="00C31CF2" w:rsidRPr="007D0117" w:rsidRDefault="00C31CF2" w:rsidP="00C31CF2">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Mandatory field.</w:t>
            </w:r>
          </w:p>
        </w:tc>
      </w:tr>
      <w:tr w:rsidR="00633FDE" w:rsidRPr="007D0117" w14:paraId="71D805E7" w14:textId="77777777" w:rsidTr="00C668F5">
        <w:trPr>
          <w:trHeight w:val="559"/>
        </w:trPr>
        <w:tc>
          <w:tcPr>
            <w:tcW w:w="3177" w:type="dxa"/>
            <w:tcBorders>
              <w:top w:val="single" w:sz="4" w:space="0" w:color="auto"/>
              <w:left w:val="single" w:sz="4" w:space="0" w:color="auto"/>
              <w:bottom w:val="single" w:sz="4" w:space="0" w:color="auto"/>
              <w:right w:val="single" w:sz="4" w:space="0" w:color="auto"/>
            </w:tcBorders>
          </w:tcPr>
          <w:p w14:paraId="5BCB2F8B" w14:textId="64658B29" w:rsidR="00633FDE" w:rsidRPr="007D0117" w:rsidRDefault="00633FDE" w:rsidP="00633FDE">
            <w:pPr>
              <w:pStyle w:val="aff1"/>
              <w:rPr>
                <w:rFonts w:eastAsia="Times New Roman"/>
                <w:sz w:val="16"/>
                <w:szCs w:val="16"/>
                <w:lang w:val="en-GB" w:eastAsia="ru-RU"/>
              </w:rPr>
            </w:pPr>
            <w:r w:rsidRPr="007D0117">
              <w:rPr>
                <w:rFonts w:eastAsia="Times New Roman"/>
                <w:sz w:val="16"/>
                <w:szCs w:val="16"/>
                <w:lang w:val="en-GB" w:eastAsia="ru-RU"/>
              </w:rPr>
              <w:t>CARD_HOLDERS.0.AMOUNT</w:t>
            </w:r>
          </w:p>
        </w:tc>
        <w:tc>
          <w:tcPr>
            <w:tcW w:w="1780" w:type="dxa"/>
            <w:tcBorders>
              <w:top w:val="single" w:sz="4" w:space="0" w:color="auto"/>
              <w:left w:val="single" w:sz="4" w:space="0" w:color="auto"/>
              <w:bottom w:val="single" w:sz="4" w:space="0" w:color="auto"/>
              <w:right w:val="single" w:sz="4" w:space="0" w:color="auto"/>
            </w:tcBorders>
          </w:tcPr>
          <w:p w14:paraId="1CEBCD53" w14:textId="7957E584" w:rsidR="00633FDE" w:rsidRPr="007D0117" w:rsidRDefault="009640F4" w:rsidP="00633FDE">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 xml:space="preserve">Amount to be paid to the </w:t>
            </w:r>
            <w:r w:rsidR="00E64B5B" w:rsidRPr="007D0117">
              <w:rPr>
                <w:rFonts w:ascii="Amalia" w:eastAsia="Times New Roman" w:hAnsi="Amalia"/>
                <w:sz w:val="16"/>
                <w:szCs w:val="16"/>
                <w:lang w:val="en-GB" w:eastAsia="ru-RU"/>
              </w:rPr>
              <w:t>recipient</w:t>
            </w:r>
            <w:r w:rsidR="00633FDE" w:rsidRPr="007D0117">
              <w:rPr>
                <w:rFonts w:ascii="Amalia" w:eastAsia="Times New Roman" w:hAnsi="Amalia"/>
                <w:sz w:val="16"/>
                <w:szCs w:val="16"/>
                <w:lang w:val="en-GB" w:eastAsia="ru-RU"/>
              </w:rPr>
              <w:t>.</w:t>
            </w:r>
          </w:p>
        </w:tc>
        <w:tc>
          <w:tcPr>
            <w:tcW w:w="5528" w:type="dxa"/>
            <w:tcBorders>
              <w:top w:val="single" w:sz="4" w:space="0" w:color="auto"/>
              <w:left w:val="single" w:sz="4" w:space="0" w:color="auto"/>
              <w:bottom w:val="single" w:sz="4" w:space="0" w:color="auto"/>
              <w:right w:val="single" w:sz="4" w:space="0" w:color="auto"/>
            </w:tcBorders>
          </w:tcPr>
          <w:p w14:paraId="1D30BD39" w14:textId="72C874B2" w:rsidR="00633FDE" w:rsidRPr="007D0117" w:rsidRDefault="00C31CF2" w:rsidP="00633FDE">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Mandatory field</w:t>
            </w:r>
            <w:r w:rsidR="00C668F5" w:rsidRPr="007D0117">
              <w:rPr>
                <w:rFonts w:ascii="Amalia" w:eastAsia="Times New Roman" w:hAnsi="Amalia"/>
                <w:sz w:val="16"/>
                <w:szCs w:val="16"/>
                <w:lang w:val="en-GB" w:eastAsia="ru-RU"/>
              </w:rPr>
              <w:t>.</w:t>
            </w:r>
          </w:p>
        </w:tc>
      </w:tr>
    </w:tbl>
    <w:p w14:paraId="5E5BCAAF" w14:textId="4B188DA1" w:rsidR="00EF789E" w:rsidRPr="007D0117" w:rsidRDefault="00464FB4" w:rsidP="00C668F5">
      <w:pPr>
        <w:pStyle w:val="aff1"/>
        <w:rPr>
          <w:rFonts w:ascii="Amalia" w:hAnsi="Amalia"/>
          <w:i/>
          <w:iCs/>
          <w:lang w:val="en-GB"/>
        </w:rPr>
      </w:pPr>
      <w:r w:rsidRPr="007D0117">
        <w:rPr>
          <w:rStyle w:val="ui-provider"/>
          <w:rFonts w:ascii="Amalia" w:hAnsi="Amalia" w:cs="Segoe UI"/>
          <w:i/>
          <w:iCs/>
          <w:lang w:val="en-GB"/>
        </w:rPr>
        <w:t xml:space="preserve">  </w:t>
      </w:r>
      <w:r w:rsidR="007251E5" w:rsidRPr="007D0117">
        <w:rPr>
          <w:rFonts w:ascii="Amalia" w:hAnsi="Amalia"/>
          <w:i/>
          <w:iCs/>
          <w:lang w:val="en-GB"/>
        </w:rPr>
        <w:t xml:space="preserve">* </w:t>
      </w:r>
      <w:r w:rsidRPr="007D0117">
        <w:rPr>
          <w:rFonts w:ascii="Amalia" w:hAnsi="Amalia"/>
          <w:i/>
          <w:iCs/>
          <w:lang w:val="en-GB"/>
        </w:rPr>
        <w:t xml:space="preserve"> </w:t>
      </w:r>
      <w:r w:rsidR="00336111" w:rsidRPr="007D0117">
        <w:rPr>
          <w:rFonts w:ascii="Amalia" w:hAnsi="Amalia"/>
          <w:i/>
          <w:iCs/>
          <w:lang w:val="en-GB"/>
        </w:rPr>
        <w:t>Remaining fields specified in the file will be neglected by the system during the import</w:t>
      </w:r>
      <w:r w:rsidR="00B85BFF" w:rsidRPr="007D0117">
        <w:rPr>
          <w:rFonts w:ascii="Amalia" w:hAnsi="Amalia"/>
          <w:i/>
          <w:iCs/>
          <w:lang w:val="en-GB"/>
        </w:rPr>
        <w:t>.</w:t>
      </w:r>
    </w:p>
    <w:p w14:paraId="3AB91209" w14:textId="201CF30B" w:rsidR="00064834" w:rsidRPr="007D0117" w:rsidRDefault="00336111" w:rsidP="0080583B">
      <w:pPr>
        <w:pStyle w:val="aff1"/>
        <w:jc w:val="both"/>
        <w:rPr>
          <w:rFonts w:ascii="Amalia" w:hAnsi="Amalia"/>
          <w:lang w:val="en-GB"/>
        </w:rPr>
      </w:pPr>
      <w:r w:rsidRPr="007D0117">
        <w:rPr>
          <w:rFonts w:ascii="Amalia" w:hAnsi="Amalia"/>
          <w:b/>
          <w:bCs/>
          <w:lang w:val="en-GB"/>
        </w:rPr>
        <w:t>Way</w:t>
      </w:r>
      <w:r w:rsidR="008B4A8E" w:rsidRPr="007D0117">
        <w:rPr>
          <w:rFonts w:ascii="Amalia" w:hAnsi="Amalia"/>
          <w:b/>
          <w:bCs/>
          <w:lang w:val="en-GB"/>
        </w:rPr>
        <w:t xml:space="preserve"> 2.</w:t>
      </w:r>
      <w:r w:rsidR="00A66CAB" w:rsidRPr="007D0117">
        <w:rPr>
          <w:rFonts w:ascii="Amalia" w:hAnsi="Amalia"/>
          <w:b/>
          <w:bCs/>
          <w:lang w:val="en-GB"/>
        </w:rPr>
        <w:br/>
      </w:r>
      <w:r w:rsidR="008B4A8E" w:rsidRPr="007D0117">
        <w:rPr>
          <w:rFonts w:ascii="Amalia" w:hAnsi="Amalia"/>
          <w:b/>
          <w:bCs/>
          <w:lang w:val="en-GB"/>
        </w:rPr>
        <w:br/>
      </w:r>
      <w:r w:rsidRPr="007D0117">
        <w:rPr>
          <w:rFonts w:ascii="Amalia" w:hAnsi="Amalia"/>
          <w:lang w:val="en-GB"/>
        </w:rPr>
        <w:t xml:space="preserve">Implies import of a </w:t>
      </w:r>
      <w:r w:rsidR="007716DD" w:rsidRPr="007D0117">
        <w:rPr>
          <w:rFonts w:ascii="Amalia" w:hAnsi="Amalia"/>
          <w:lang w:val="en-GB"/>
        </w:rPr>
        <w:t>payroll</w:t>
      </w:r>
      <w:r w:rsidRPr="007D0117">
        <w:rPr>
          <w:rFonts w:ascii="Amalia" w:hAnsi="Amalia"/>
          <w:lang w:val="en-GB"/>
        </w:rPr>
        <w:t xml:space="preserve"> in </w:t>
      </w:r>
      <w:r w:rsidR="008B4A8E" w:rsidRPr="007D0117">
        <w:rPr>
          <w:rFonts w:ascii="Amalia" w:hAnsi="Amalia"/>
          <w:lang w:val="en-GB"/>
        </w:rPr>
        <w:t>*txt</w:t>
      </w:r>
      <w:r w:rsidR="003934D4" w:rsidRPr="007D0117">
        <w:rPr>
          <w:rFonts w:ascii="Amalia" w:hAnsi="Amalia"/>
          <w:lang w:val="en-GB"/>
        </w:rPr>
        <w:t xml:space="preserve"> format</w:t>
      </w:r>
      <w:r w:rsidR="008B4A8E" w:rsidRPr="007D0117">
        <w:rPr>
          <w:rFonts w:ascii="Amalia" w:hAnsi="Amalia"/>
          <w:lang w:val="en-GB"/>
        </w:rPr>
        <w:t xml:space="preserve"> </w:t>
      </w:r>
      <w:r w:rsidR="003934D4" w:rsidRPr="007D0117">
        <w:rPr>
          <w:rFonts w:ascii="Amalia" w:hAnsi="Amalia"/>
          <w:lang w:val="en-GB"/>
        </w:rPr>
        <w:t>–</w:t>
      </w:r>
      <w:r w:rsidR="008B4A8E" w:rsidRPr="007D0117">
        <w:rPr>
          <w:rFonts w:ascii="Amalia" w:hAnsi="Amalia"/>
          <w:lang w:val="en-GB"/>
        </w:rPr>
        <w:t xml:space="preserve"> </w:t>
      </w:r>
      <w:r w:rsidR="003934D4" w:rsidRPr="007D0117">
        <w:rPr>
          <w:rFonts w:ascii="Amalia" w:hAnsi="Amalia"/>
          <w:lang w:val="en-GB"/>
        </w:rPr>
        <w:t>the import window tag “</w:t>
      </w:r>
      <w:r w:rsidR="00064ADD" w:rsidRPr="007D0117">
        <w:rPr>
          <w:rFonts w:ascii="Amalia" w:hAnsi="Amalia"/>
          <w:b/>
          <w:bCs/>
          <w:lang w:val="en-GB"/>
        </w:rPr>
        <w:t>Extended format”</w:t>
      </w:r>
      <w:r w:rsidR="008B4A8E" w:rsidRPr="007D0117">
        <w:rPr>
          <w:rFonts w:ascii="Amalia" w:hAnsi="Amalia"/>
          <w:lang w:val="en-GB"/>
        </w:rPr>
        <w:t>.</w:t>
      </w:r>
      <w:r w:rsidR="008B4A8E" w:rsidRPr="007D0117">
        <w:rPr>
          <w:rFonts w:ascii="Amalia" w:hAnsi="Amalia"/>
          <w:lang w:val="en-GB"/>
        </w:rPr>
        <w:br/>
      </w:r>
      <w:r w:rsidR="00064ADD" w:rsidRPr="007D0117">
        <w:rPr>
          <w:rFonts w:ascii="Amalia" w:hAnsi="Amalia"/>
          <w:lang w:val="en-GB"/>
        </w:rPr>
        <w:t xml:space="preserve">Such </w:t>
      </w:r>
      <w:r w:rsidR="007716DD" w:rsidRPr="007D0117">
        <w:rPr>
          <w:rFonts w:ascii="Amalia" w:hAnsi="Amalia"/>
          <w:lang w:val="en-GB"/>
        </w:rPr>
        <w:t>payroll</w:t>
      </w:r>
      <w:r w:rsidR="00064ADD" w:rsidRPr="007D0117">
        <w:rPr>
          <w:rFonts w:ascii="Amalia" w:hAnsi="Amalia"/>
          <w:lang w:val="en-GB"/>
        </w:rPr>
        <w:t xml:space="preserve"> import format allows to upload both one </w:t>
      </w:r>
      <w:proofErr w:type="gramStart"/>
      <w:r w:rsidR="00064ADD" w:rsidRPr="007D0117">
        <w:rPr>
          <w:rFonts w:ascii="Amalia" w:hAnsi="Amalia"/>
          <w:lang w:val="en-GB"/>
        </w:rPr>
        <w:t>or</w:t>
      </w:r>
      <w:proofErr w:type="gramEnd"/>
      <w:r w:rsidR="00064ADD" w:rsidRPr="007D0117">
        <w:rPr>
          <w:rFonts w:ascii="Amalia" w:hAnsi="Amalia"/>
          <w:lang w:val="en-GB"/>
        </w:rPr>
        <w:t xml:space="preserve"> several </w:t>
      </w:r>
      <w:r w:rsidR="00DD41E8" w:rsidRPr="007D0117">
        <w:rPr>
          <w:rFonts w:ascii="Amalia" w:hAnsi="Amalia"/>
          <w:lang w:val="en-GB"/>
        </w:rPr>
        <w:t>payrolls</w:t>
      </w:r>
      <w:r w:rsidR="00064ADD" w:rsidRPr="007D0117">
        <w:rPr>
          <w:rFonts w:ascii="Amalia" w:hAnsi="Amalia"/>
          <w:lang w:val="en-GB"/>
        </w:rPr>
        <w:t xml:space="preserve"> from one file</w:t>
      </w:r>
      <w:r w:rsidR="0049371F" w:rsidRPr="007D0117">
        <w:rPr>
          <w:rFonts w:ascii="Amalia" w:hAnsi="Amalia"/>
          <w:lang w:val="en-GB"/>
        </w:rPr>
        <w:t xml:space="preserve">. </w:t>
      </w:r>
      <w:r w:rsidR="00741C42" w:rsidRPr="007D0117">
        <w:rPr>
          <w:rFonts w:ascii="Amalia" w:hAnsi="Amalia"/>
          <w:lang w:val="en-GB"/>
        </w:rPr>
        <w:t xml:space="preserve">In this case, </w:t>
      </w:r>
      <w:r w:rsidR="004959A1" w:rsidRPr="007D0117">
        <w:rPr>
          <w:rFonts w:ascii="Amalia" w:hAnsi="Amalia"/>
          <w:lang w:val="en-GB"/>
        </w:rPr>
        <w:t xml:space="preserve">in order </w:t>
      </w:r>
      <w:r w:rsidR="00741C42" w:rsidRPr="007D0117">
        <w:rPr>
          <w:rFonts w:ascii="Amalia" w:hAnsi="Amalia"/>
          <w:lang w:val="en-GB"/>
        </w:rPr>
        <w:t xml:space="preserve">to save it, the user does not need to specify manually in the interface the </w:t>
      </w:r>
      <w:r w:rsidR="00D47989" w:rsidRPr="007D0117">
        <w:rPr>
          <w:rFonts w:ascii="Amalia" w:hAnsi="Amalia"/>
          <w:lang w:val="en-GB"/>
        </w:rPr>
        <w:t xml:space="preserve">accrual period </w:t>
      </w:r>
      <w:r w:rsidR="00741C42" w:rsidRPr="007D0117">
        <w:rPr>
          <w:rFonts w:ascii="Amalia" w:hAnsi="Amalia"/>
          <w:lang w:val="en-GB"/>
        </w:rPr>
        <w:t xml:space="preserve">and </w:t>
      </w:r>
      <w:r w:rsidR="00DA3F98" w:rsidRPr="007D0117">
        <w:rPr>
          <w:rFonts w:ascii="Amalia" w:hAnsi="Amalia"/>
          <w:lang w:val="en-GB"/>
        </w:rPr>
        <w:t xml:space="preserve">accrual </w:t>
      </w:r>
      <w:r w:rsidR="00741C42" w:rsidRPr="007D0117">
        <w:rPr>
          <w:rFonts w:ascii="Amalia" w:hAnsi="Amalia"/>
          <w:lang w:val="en-GB"/>
        </w:rPr>
        <w:t>type</w:t>
      </w:r>
      <w:r w:rsidR="008B4A8E" w:rsidRPr="007D0117">
        <w:rPr>
          <w:rFonts w:ascii="Amalia" w:hAnsi="Amalia"/>
          <w:lang w:val="en-GB"/>
        </w:rPr>
        <w:t>.</w:t>
      </w:r>
      <w:r w:rsidR="00741C42" w:rsidRPr="007D0117">
        <w:rPr>
          <w:rFonts w:ascii="Amalia" w:hAnsi="Amalia"/>
          <w:lang w:val="en-GB"/>
        </w:rPr>
        <w:t xml:space="preserve"> The imported </w:t>
      </w:r>
      <w:r w:rsidR="00DD41E8" w:rsidRPr="007D0117">
        <w:rPr>
          <w:rFonts w:ascii="Amalia" w:hAnsi="Amalia"/>
          <w:lang w:val="en-GB"/>
        </w:rPr>
        <w:t>payrolls</w:t>
      </w:r>
      <w:r w:rsidR="00741C42" w:rsidRPr="007D0117">
        <w:rPr>
          <w:rFonts w:ascii="Amalia" w:hAnsi="Amalia"/>
          <w:lang w:val="en-GB"/>
        </w:rPr>
        <w:t xml:space="preserve"> will be reflected at once in “New” status with the Standard processing priority</w:t>
      </w:r>
      <w:r w:rsidR="00BC002E" w:rsidRPr="007D0117">
        <w:rPr>
          <w:rFonts w:ascii="Amalia" w:hAnsi="Amalia"/>
          <w:lang w:val="en-GB"/>
        </w:rPr>
        <w:t>,</w:t>
      </w:r>
      <w:r w:rsidR="00741C42" w:rsidRPr="007D0117">
        <w:rPr>
          <w:rFonts w:ascii="Amalia" w:hAnsi="Amalia"/>
          <w:lang w:val="en-GB"/>
        </w:rPr>
        <w:t xml:space="preserve"> in other words – ready for signing</w:t>
      </w:r>
      <w:r w:rsidR="00A66CAB" w:rsidRPr="007D0117">
        <w:rPr>
          <w:rFonts w:ascii="Amalia" w:hAnsi="Amalia"/>
          <w:lang w:val="en-GB"/>
        </w:rPr>
        <w:t>.</w:t>
      </w:r>
    </w:p>
    <w:p w14:paraId="4A26A1A1" w14:textId="768DF084" w:rsidR="00C05E6E" w:rsidRPr="007D0117" w:rsidRDefault="00903F41" w:rsidP="00064834">
      <w:pPr>
        <w:autoSpaceDE w:val="0"/>
        <w:autoSpaceDN w:val="0"/>
        <w:adjustRightInd w:val="0"/>
        <w:rPr>
          <w:rFonts w:ascii="Amalia" w:hAnsi="Amalia"/>
          <w:lang w:val="en-GB"/>
        </w:rPr>
      </w:pPr>
      <w:r w:rsidRPr="007D0117">
        <w:rPr>
          <w:rFonts w:ascii="Amalia" w:hAnsi="Amalia"/>
          <w:noProof/>
          <w:lang w:val="en-GB"/>
        </w:rPr>
        <w:drawing>
          <wp:inline distT="0" distB="0" distL="0" distR="0" wp14:anchorId="3E50E101" wp14:editId="10309462">
            <wp:extent cx="4806413" cy="3003550"/>
            <wp:effectExtent l="0" t="0" r="0" b="6350"/>
            <wp:docPr id="1246008853" name="Рисунок 1" descr="Зображення, що містить текст, знімок екрана, програмне забезпечення, монітор&#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08853" name="Рисунок 1" descr="Зображення, що містить текст, знімок екрана, програмне забезпечення, монітор&#10;&#10;Вміст, створений ШІ, може бути неправильним."/>
                    <pic:cNvPicPr/>
                  </pic:nvPicPr>
                  <pic:blipFill>
                    <a:blip r:embed="rId105"/>
                    <a:stretch>
                      <a:fillRect/>
                    </a:stretch>
                  </pic:blipFill>
                  <pic:spPr>
                    <a:xfrm>
                      <a:off x="0" y="0"/>
                      <a:ext cx="4807985" cy="3004532"/>
                    </a:xfrm>
                    <a:prstGeom prst="rect">
                      <a:avLst/>
                    </a:prstGeom>
                  </pic:spPr>
                </pic:pic>
              </a:graphicData>
            </a:graphic>
          </wp:inline>
        </w:drawing>
      </w:r>
      <w:r w:rsidR="00A66CAB" w:rsidRPr="007D0117">
        <w:rPr>
          <w:rFonts w:ascii="Amalia" w:hAnsi="Amalia"/>
          <w:lang w:val="en-GB"/>
        </w:rPr>
        <w:br/>
      </w:r>
    </w:p>
    <w:p w14:paraId="1F5F2741" w14:textId="1F894851" w:rsidR="00C62367" w:rsidRPr="007D0117" w:rsidRDefault="002F02EE" w:rsidP="00064834">
      <w:pPr>
        <w:autoSpaceDE w:val="0"/>
        <w:autoSpaceDN w:val="0"/>
        <w:adjustRightInd w:val="0"/>
        <w:rPr>
          <w:rFonts w:ascii="Amalia" w:hAnsi="Amalia"/>
          <w:b/>
          <w:bCs/>
          <w:lang w:val="en-GB"/>
        </w:rPr>
      </w:pPr>
      <w:r w:rsidRPr="007D0117">
        <w:rPr>
          <w:rFonts w:ascii="Amalia" w:hAnsi="Amalia"/>
          <w:b/>
          <w:bCs/>
          <w:lang w:val="en-GB"/>
        </w:rPr>
        <w:t xml:space="preserve">2.1. </w:t>
      </w:r>
      <w:r w:rsidR="007651AF" w:rsidRPr="007D0117">
        <w:rPr>
          <w:rFonts w:ascii="Amalia" w:hAnsi="Amalia"/>
          <w:b/>
          <w:bCs/>
          <w:lang w:val="en-GB"/>
        </w:rPr>
        <w:t xml:space="preserve">Uploading one </w:t>
      </w:r>
      <w:r w:rsidR="007716DD" w:rsidRPr="007D0117">
        <w:rPr>
          <w:rFonts w:ascii="Amalia" w:hAnsi="Amalia"/>
          <w:b/>
          <w:bCs/>
          <w:lang w:val="en-GB"/>
        </w:rPr>
        <w:t>payroll</w:t>
      </w:r>
      <w:r w:rsidR="007651AF" w:rsidRPr="007D0117">
        <w:rPr>
          <w:rFonts w:ascii="Amalia" w:hAnsi="Amalia"/>
          <w:b/>
          <w:bCs/>
          <w:lang w:val="en-GB"/>
        </w:rPr>
        <w:t xml:space="preserve"> from the file</w:t>
      </w:r>
      <w:r w:rsidR="00360567" w:rsidRPr="007D0117">
        <w:rPr>
          <w:rFonts w:ascii="Amalia" w:hAnsi="Amalia"/>
          <w:b/>
          <w:bCs/>
          <w:lang w:val="en-GB"/>
        </w:rPr>
        <w:t xml:space="preserve">. </w:t>
      </w:r>
      <w:r w:rsidR="00360567" w:rsidRPr="007D0117">
        <w:rPr>
          <w:rFonts w:ascii="Amalia" w:hAnsi="Amalia"/>
          <w:b/>
          <w:bCs/>
          <w:lang w:val="en-GB"/>
        </w:rPr>
        <w:br/>
      </w:r>
    </w:p>
    <w:p w14:paraId="43B836E3" w14:textId="1ECB3DA5" w:rsidR="00064834" w:rsidRPr="007D0117" w:rsidRDefault="007651AF" w:rsidP="00064834">
      <w:pPr>
        <w:autoSpaceDE w:val="0"/>
        <w:autoSpaceDN w:val="0"/>
        <w:adjustRightInd w:val="0"/>
        <w:rPr>
          <w:rFonts w:ascii="Amalia" w:hAnsi="Amalia"/>
          <w:b/>
          <w:bCs/>
          <w:i/>
          <w:iCs/>
          <w:lang w:val="en-GB"/>
        </w:rPr>
      </w:pPr>
      <w:r w:rsidRPr="007D0117">
        <w:rPr>
          <w:rFonts w:ascii="Amalia" w:hAnsi="Amalia"/>
          <w:b/>
          <w:bCs/>
          <w:i/>
          <w:iCs/>
          <w:color w:val="000000" w:themeColor="text1"/>
          <w:lang w:val="en-GB"/>
        </w:rPr>
        <w:t>Example of the file</w:t>
      </w:r>
      <w:r w:rsidR="00360567" w:rsidRPr="007D0117">
        <w:rPr>
          <w:rFonts w:ascii="Amalia" w:hAnsi="Amalia"/>
          <w:b/>
          <w:bCs/>
          <w:i/>
          <w:iCs/>
          <w:lang w:val="en-GB"/>
        </w:rPr>
        <w:t>.</w:t>
      </w:r>
    </w:p>
    <w:p w14:paraId="2D8EBDE7" w14:textId="0D1E86CC" w:rsidR="00A66CAB" w:rsidRPr="007D0117" w:rsidRDefault="00A66CAB" w:rsidP="00064834">
      <w:pPr>
        <w:jc w:val="both"/>
        <w:rPr>
          <w:rFonts w:ascii="Amalia" w:hAnsi="Amalia"/>
          <w:b/>
          <w:bCs/>
          <w:i/>
          <w:iCs/>
          <w:color w:val="000000" w:themeColor="text1"/>
          <w:lang w:val="en-GB"/>
        </w:rPr>
      </w:pPr>
    </w:p>
    <w:p w14:paraId="71C2F435" w14:textId="0B60D4FB" w:rsidR="00793FA7" w:rsidRPr="007D0117" w:rsidRDefault="00A25932" w:rsidP="005E53FF">
      <w:pPr>
        <w:rPr>
          <w:rFonts w:ascii="Amalia" w:hAnsi="Amalia"/>
          <w:lang w:val="en-GB"/>
        </w:rPr>
      </w:pPr>
      <w:r w:rsidRPr="007D0117">
        <w:rPr>
          <w:rFonts w:ascii="Amalia" w:hAnsi="Amalia"/>
          <w:lang w:val="en-GB"/>
        </w:rPr>
        <w:object w:dxaOrig="1508" w:dyaOrig="982" w14:anchorId="402FCC3F">
          <v:shape id="_x0000_i1061" type="#_x0000_t75" style="width:77.25pt;height:51.4pt" o:ole="">
            <v:imagedata r:id="rId106" o:title=""/>
          </v:shape>
          <o:OLEObject Type="Embed" ProgID="Package" ShapeID="_x0000_i1061" DrawAspect="Icon" ObjectID="_1825849610" r:id="rId107"/>
        </w:object>
      </w:r>
      <w:r w:rsidR="00064834" w:rsidRPr="007D0117">
        <w:rPr>
          <w:rFonts w:ascii="Amalia" w:hAnsi="Amalia"/>
          <w:lang w:val="en-GB"/>
        </w:rPr>
        <w:t xml:space="preserve">          </w:t>
      </w:r>
    </w:p>
    <w:p w14:paraId="6FA15F5E" w14:textId="77777777" w:rsidR="00C62367" w:rsidRDefault="00C62367" w:rsidP="005E53FF">
      <w:pPr>
        <w:rPr>
          <w:rFonts w:ascii="Amalia" w:hAnsi="Amalia"/>
          <w:lang w:val="uk-UA"/>
        </w:rPr>
      </w:pPr>
    </w:p>
    <w:p w14:paraId="407692FF" w14:textId="77777777" w:rsidR="00DA08D7" w:rsidRDefault="00DA08D7" w:rsidP="005E53FF">
      <w:pPr>
        <w:rPr>
          <w:rFonts w:ascii="Amalia" w:hAnsi="Amalia"/>
          <w:lang w:val="uk-UA"/>
        </w:rPr>
      </w:pPr>
    </w:p>
    <w:p w14:paraId="23762872" w14:textId="77777777" w:rsidR="00DA08D7" w:rsidRDefault="00DA08D7" w:rsidP="005E53FF">
      <w:pPr>
        <w:rPr>
          <w:rFonts w:ascii="Amalia" w:hAnsi="Amalia"/>
          <w:lang w:val="uk-UA"/>
        </w:rPr>
      </w:pPr>
    </w:p>
    <w:p w14:paraId="4F902360" w14:textId="77777777" w:rsidR="00DA08D7" w:rsidRDefault="00DA08D7" w:rsidP="005E53FF">
      <w:pPr>
        <w:rPr>
          <w:rFonts w:ascii="Amalia" w:hAnsi="Amalia"/>
          <w:lang w:val="uk-UA"/>
        </w:rPr>
      </w:pPr>
    </w:p>
    <w:p w14:paraId="7CFA9088" w14:textId="77777777" w:rsidR="00DA08D7" w:rsidRDefault="00DA08D7" w:rsidP="005E53FF">
      <w:pPr>
        <w:rPr>
          <w:rFonts w:ascii="Amalia" w:hAnsi="Amalia"/>
          <w:lang w:val="uk-UA"/>
        </w:rPr>
      </w:pPr>
    </w:p>
    <w:p w14:paraId="747F6467" w14:textId="77777777" w:rsidR="00DA08D7" w:rsidRDefault="00DA08D7" w:rsidP="005E53FF">
      <w:pPr>
        <w:rPr>
          <w:rFonts w:ascii="Amalia" w:hAnsi="Amalia"/>
          <w:lang w:val="uk-UA"/>
        </w:rPr>
      </w:pPr>
    </w:p>
    <w:p w14:paraId="4D2E638C" w14:textId="77777777" w:rsidR="00DA08D7" w:rsidRPr="00DA08D7" w:rsidRDefault="00DA08D7" w:rsidP="005E53FF">
      <w:pPr>
        <w:rPr>
          <w:rFonts w:ascii="Amalia" w:hAnsi="Amalia"/>
          <w:lang w:val="uk-UA"/>
        </w:rPr>
      </w:pPr>
    </w:p>
    <w:p w14:paraId="69292408" w14:textId="77777777" w:rsidR="0080583B" w:rsidRDefault="0080583B" w:rsidP="00746AA7">
      <w:pPr>
        <w:rPr>
          <w:rFonts w:ascii="Amalia" w:hAnsi="Amalia"/>
          <w:b/>
          <w:bCs/>
          <w:lang w:val="uk-UA"/>
        </w:rPr>
      </w:pPr>
    </w:p>
    <w:p w14:paraId="11267DD3" w14:textId="152FE321" w:rsidR="007651AF" w:rsidRPr="007D0117" w:rsidRDefault="007651AF" w:rsidP="00746AA7">
      <w:pPr>
        <w:rPr>
          <w:rFonts w:ascii="Amalia" w:hAnsi="Amalia"/>
          <w:b/>
          <w:bCs/>
          <w:lang w:val="en-GB"/>
        </w:rPr>
      </w:pPr>
      <w:r w:rsidRPr="007D0117">
        <w:rPr>
          <w:rFonts w:ascii="Amalia" w:hAnsi="Amalia"/>
          <w:b/>
          <w:bCs/>
          <w:lang w:val="en-GB"/>
        </w:rPr>
        <w:t>Description of the fields</w:t>
      </w:r>
      <w:r w:rsidR="00BC002E" w:rsidRPr="007D0117">
        <w:rPr>
          <w:rFonts w:ascii="Amalia" w:hAnsi="Amalia"/>
          <w:b/>
          <w:bCs/>
          <w:lang w:val="en-GB"/>
        </w:rPr>
        <w:t>.</w:t>
      </w:r>
      <w:r w:rsidR="00BC002E" w:rsidRPr="007D0117">
        <w:rPr>
          <w:rFonts w:ascii="Amalia" w:hAnsi="Amalia"/>
          <w:b/>
          <w:bCs/>
          <w:lang w:val="en-GB"/>
        </w:rPr>
        <w:br/>
      </w:r>
    </w:p>
    <w:tbl>
      <w:tblPr>
        <w:tblStyle w:val="af4"/>
        <w:tblpPr w:leftFromText="180" w:rightFromText="180" w:vertAnchor="text" w:horzAnchor="margin" w:tblpXSpec="right" w:tblpY="158"/>
        <w:tblW w:w="9786" w:type="dxa"/>
        <w:tblLook w:val="04A0" w:firstRow="1" w:lastRow="0" w:firstColumn="1" w:lastColumn="0" w:noHBand="0" w:noVBand="1"/>
      </w:tblPr>
      <w:tblGrid>
        <w:gridCol w:w="3177"/>
        <w:gridCol w:w="1233"/>
        <w:gridCol w:w="5376"/>
      </w:tblGrid>
      <w:tr w:rsidR="007651AF" w:rsidRPr="007D0117" w14:paraId="58A5C509" w14:textId="77777777" w:rsidTr="007651AF">
        <w:trPr>
          <w:trHeight w:val="558"/>
        </w:trPr>
        <w:tc>
          <w:tcPr>
            <w:tcW w:w="3177" w:type="dxa"/>
            <w:tcBorders>
              <w:top w:val="single" w:sz="4" w:space="0" w:color="auto"/>
              <w:left w:val="single" w:sz="4" w:space="0" w:color="auto"/>
              <w:bottom w:val="single" w:sz="4" w:space="0" w:color="auto"/>
              <w:right w:val="single" w:sz="4" w:space="0" w:color="auto"/>
            </w:tcBorders>
          </w:tcPr>
          <w:p w14:paraId="5BCDAF24" w14:textId="0A6AAD7E" w:rsidR="007651AF" w:rsidRPr="007D0117" w:rsidRDefault="007651AF" w:rsidP="007651AF">
            <w:pPr>
              <w:pStyle w:val="aff1"/>
              <w:jc w:val="center"/>
              <w:rPr>
                <w:rFonts w:ascii="Amalia" w:eastAsia="Times New Roman" w:hAnsi="Amalia"/>
                <w:b/>
                <w:bCs/>
                <w:sz w:val="18"/>
                <w:szCs w:val="18"/>
                <w:lang w:val="en-GB" w:eastAsia="ru-RU"/>
              </w:rPr>
            </w:pPr>
            <w:r w:rsidRPr="007D0117">
              <w:rPr>
                <w:rFonts w:ascii="Amalia" w:eastAsia="Times New Roman" w:hAnsi="Amalia"/>
                <w:b/>
                <w:bCs/>
                <w:sz w:val="16"/>
                <w:szCs w:val="16"/>
                <w:lang w:val="en-GB" w:eastAsia="ru-RU"/>
              </w:rPr>
              <w:t>Document reference</w:t>
            </w:r>
          </w:p>
        </w:tc>
        <w:tc>
          <w:tcPr>
            <w:tcW w:w="1233" w:type="dxa"/>
            <w:tcBorders>
              <w:top w:val="single" w:sz="4" w:space="0" w:color="auto"/>
              <w:left w:val="single" w:sz="4" w:space="0" w:color="auto"/>
              <w:bottom w:val="single" w:sz="4" w:space="0" w:color="auto"/>
              <w:right w:val="single" w:sz="4" w:space="0" w:color="auto"/>
            </w:tcBorders>
          </w:tcPr>
          <w:p w14:paraId="7CC4CE18" w14:textId="290894D6" w:rsidR="007651AF" w:rsidRPr="007D0117" w:rsidRDefault="007651AF" w:rsidP="007651AF">
            <w:pPr>
              <w:pStyle w:val="aff1"/>
              <w:jc w:val="center"/>
              <w:rPr>
                <w:rFonts w:ascii="Amalia" w:eastAsia="Times New Roman" w:hAnsi="Amalia"/>
                <w:b/>
                <w:bCs/>
                <w:sz w:val="18"/>
                <w:szCs w:val="18"/>
                <w:lang w:val="en-GB" w:eastAsia="ru-RU"/>
              </w:rPr>
            </w:pPr>
            <w:r w:rsidRPr="007D0117">
              <w:rPr>
                <w:rFonts w:ascii="Amalia" w:eastAsia="Times New Roman" w:hAnsi="Amalia"/>
                <w:b/>
                <w:bCs/>
                <w:sz w:val="16"/>
                <w:szCs w:val="16"/>
                <w:lang w:val="en-GB" w:eastAsia="ru-RU"/>
              </w:rPr>
              <w:t>Field name</w:t>
            </w:r>
          </w:p>
        </w:tc>
        <w:tc>
          <w:tcPr>
            <w:tcW w:w="5376" w:type="dxa"/>
            <w:tcBorders>
              <w:top w:val="single" w:sz="4" w:space="0" w:color="auto"/>
              <w:left w:val="single" w:sz="4" w:space="0" w:color="auto"/>
              <w:bottom w:val="single" w:sz="4" w:space="0" w:color="auto"/>
              <w:right w:val="single" w:sz="4" w:space="0" w:color="auto"/>
            </w:tcBorders>
          </w:tcPr>
          <w:p w14:paraId="25235CA4" w14:textId="1C17D2AB" w:rsidR="007651AF" w:rsidRPr="007D0117" w:rsidRDefault="007651AF" w:rsidP="007651AF">
            <w:pPr>
              <w:pStyle w:val="aff1"/>
              <w:jc w:val="center"/>
              <w:rPr>
                <w:rFonts w:ascii="Amalia" w:eastAsia="Times New Roman" w:hAnsi="Amalia"/>
                <w:b/>
                <w:bCs/>
                <w:sz w:val="18"/>
                <w:szCs w:val="18"/>
                <w:lang w:val="en-GB" w:eastAsia="ru-RU"/>
              </w:rPr>
            </w:pPr>
            <w:r w:rsidRPr="007D0117">
              <w:rPr>
                <w:rFonts w:ascii="Amalia" w:eastAsia="Times New Roman" w:hAnsi="Amalia"/>
                <w:b/>
                <w:bCs/>
                <w:sz w:val="16"/>
                <w:szCs w:val="16"/>
                <w:lang w:val="en-GB" w:eastAsia="ru-RU"/>
              </w:rPr>
              <w:t>Field content</w:t>
            </w:r>
          </w:p>
        </w:tc>
      </w:tr>
      <w:tr w:rsidR="004F2E6A" w:rsidRPr="00DA08D7" w14:paraId="1A3007B0" w14:textId="77777777" w:rsidTr="007651AF">
        <w:trPr>
          <w:trHeight w:val="558"/>
        </w:trPr>
        <w:tc>
          <w:tcPr>
            <w:tcW w:w="3177" w:type="dxa"/>
            <w:tcBorders>
              <w:top w:val="single" w:sz="4" w:space="0" w:color="auto"/>
              <w:left w:val="single" w:sz="4" w:space="0" w:color="auto"/>
              <w:bottom w:val="single" w:sz="4" w:space="0" w:color="auto"/>
              <w:right w:val="single" w:sz="4" w:space="0" w:color="auto"/>
            </w:tcBorders>
            <w:hideMark/>
          </w:tcPr>
          <w:p w14:paraId="6A84D2B8" w14:textId="77777777" w:rsidR="004F2E6A" w:rsidRPr="007D0117" w:rsidRDefault="004F2E6A" w:rsidP="004F2E6A">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DATE_DOC</w:t>
            </w:r>
          </w:p>
        </w:tc>
        <w:tc>
          <w:tcPr>
            <w:tcW w:w="1233" w:type="dxa"/>
            <w:tcBorders>
              <w:top w:val="single" w:sz="4" w:space="0" w:color="auto"/>
              <w:left w:val="single" w:sz="4" w:space="0" w:color="auto"/>
              <w:bottom w:val="single" w:sz="4" w:space="0" w:color="auto"/>
              <w:right w:val="single" w:sz="4" w:space="0" w:color="auto"/>
            </w:tcBorders>
          </w:tcPr>
          <w:p w14:paraId="0494BEA1" w14:textId="0BE13E5C" w:rsidR="004F2E6A" w:rsidRPr="007D0117" w:rsidRDefault="004F2E6A" w:rsidP="004F2E6A">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Document date.</w:t>
            </w:r>
          </w:p>
        </w:tc>
        <w:tc>
          <w:tcPr>
            <w:tcW w:w="5376" w:type="dxa"/>
            <w:tcBorders>
              <w:top w:val="single" w:sz="4" w:space="0" w:color="auto"/>
              <w:left w:val="single" w:sz="4" w:space="0" w:color="auto"/>
              <w:bottom w:val="single" w:sz="4" w:space="0" w:color="auto"/>
              <w:right w:val="single" w:sz="4" w:space="0" w:color="auto"/>
            </w:tcBorders>
            <w:hideMark/>
          </w:tcPr>
          <w:p w14:paraId="5961DB89" w14:textId="795D84E7" w:rsidR="004F2E6A" w:rsidRPr="007D0117" w:rsidRDefault="004F2E6A" w:rsidP="004F2E6A">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 xml:space="preserve">Optional field. </w:t>
            </w:r>
            <w:r w:rsidRPr="007D0117">
              <w:rPr>
                <w:rFonts w:ascii="Amalia" w:eastAsia="Times New Roman" w:hAnsi="Amalia"/>
                <w:sz w:val="16"/>
                <w:szCs w:val="16"/>
                <w:lang w:val="en-GB" w:eastAsia="ru-RU"/>
              </w:rPr>
              <w:br/>
              <w:t xml:space="preserve">If the </w:t>
            </w:r>
            <w:r w:rsidR="007716DD" w:rsidRPr="007D0117">
              <w:rPr>
                <w:rFonts w:ascii="Amalia" w:eastAsia="Times New Roman" w:hAnsi="Amalia"/>
                <w:sz w:val="16"/>
                <w:szCs w:val="16"/>
                <w:lang w:val="en-GB" w:eastAsia="ru-RU"/>
              </w:rPr>
              <w:t>payroll</w:t>
            </w:r>
            <w:r w:rsidRPr="007D0117">
              <w:rPr>
                <w:rFonts w:ascii="Amalia" w:eastAsia="Times New Roman" w:hAnsi="Amalia"/>
                <w:sz w:val="16"/>
                <w:szCs w:val="16"/>
                <w:lang w:val="en-GB" w:eastAsia="ru-RU"/>
              </w:rPr>
              <w:t xml:space="preserve"> date in the file is missing, the system will assign its value automatically – the current date.</w:t>
            </w:r>
            <w:r w:rsidRPr="007D0117">
              <w:rPr>
                <w:rFonts w:ascii="Amalia" w:eastAsia="Times New Roman" w:hAnsi="Amalia"/>
                <w:sz w:val="16"/>
                <w:szCs w:val="16"/>
                <w:lang w:val="en-GB" w:eastAsia="ru-RU"/>
              </w:rPr>
              <w:br/>
              <w:t xml:space="preserve"> In case of specifying in the file the date in the explicit form, it should correspond to the current date.</w:t>
            </w:r>
            <w:r w:rsidRPr="007D0117">
              <w:rPr>
                <w:rFonts w:ascii="Amalia" w:eastAsia="Times New Roman" w:hAnsi="Amalia"/>
                <w:sz w:val="16"/>
                <w:szCs w:val="16"/>
                <w:lang w:val="en-GB" w:eastAsia="ru-RU"/>
              </w:rPr>
              <w:br/>
              <w:t xml:space="preserve">Importing </w:t>
            </w:r>
            <w:r w:rsidR="00DD41E8" w:rsidRPr="007D0117">
              <w:rPr>
                <w:rFonts w:ascii="Amalia" w:eastAsia="Times New Roman" w:hAnsi="Amalia"/>
                <w:sz w:val="16"/>
                <w:szCs w:val="16"/>
                <w:lang w:val="en-GB" w:eastAsia="ru-RU"/>
              </w:rPr>
              <w:t>payrolls</w:t>
            </w:r>
            <w:r w:rsidRPr="007D0117">
              <w:rPr>
                <w:rFonts w:ascii="Amalia" w:eastAsia="Times New Roman" w:hAnsi="Amalia"/>
                <w:sz w:val="16"/>
                <w:szCs w:val="16"/>
                <w:lang w:val="en-GB" w:eastAsia="ru-RU"/>
              </w:rPr>
              <w:t xml:space="preserve"> with a past or a future date is PROHIBITED.</w:t>
            </w:r>
          </w:p>
        </w:tc>
      </w:tr>
      <w:tr w:rsidR="004F2E6A" w:rsidRPr="00DA08D7" w14:paraId="46499FB5" w14:textId="77777777" w:rsidTr="007651AF">
        <w:trPr>
          <w:trHeight w:val="613"/>
        </w:trPr>
        <w:tc>
          <w:tcPr>
            <w:tcW w:w="3177" w:type="dxa"/>
            <w:tcBorders>
              <w:top w:val="single" w:sz="4" w:space="0" w:color="auto"/>
              <w:left w:val="single" w:sz="4" w:space="0" w:color="auto"/>
              <w:bottom w:val="single" w:sz="4" w:space="0" w:color="auto"/>
              <w:right w:val="single" w:sz="4" w:space="0" w:color="auto"/>
            </w:tcBorders>
          </w:tcPr>
          <w:p w14:paraId="3FA3BA83" w14:textId="77777777" w:rsidR="004F2E6A" w:rsidRPr="007D0117" w:rsidRDefault="004F2E6A" w:rsidP="004F2E6A">
            <w:pPr>
              <w:pStyle w:val="aff1"/>
              <w:rPr>
                <w:rFonts w:eastAsia="Times New Roman"/>
                <w:sz w:val="16"/>
                <w:szCs w:val="16"/>
                <w:lang w:val="en-GB" w:eastAsia="ru-RU"/>
              </w:rPr>
            </w:pPr>
            <w:r w:rsidRPr="007D0117">
              <w:rPr>
                <w:rFonts w:eastAsia="Times New Roman"/>
                <w:sz w:val="16"/>
                <w:szCs w:val="16"/>
                <w:lang w:val="en-GB" w:eastAsia="ru-RU"/>
              </w:rPr>
              <w:t>NUM_DOC</w:t>
            </w:r>
          </w:p>
        </w:tc>
        <w:tc>
          <w:tcPr>
            <w:tcW w:w="1233" w:type="dxa"/>
            <w:tcBorders>
              <w:top w:val="single" w:sz="4" w:space="0" w:color="auto"/>
              <w:left w:val="single" w:sz="4" w:space="0" w:color="auto"/>
              <w:bottom w:val="single" w:sz="4" w:space="0" w:color="auto"/>
              <w:right w:val="single" w:sz="4" w:space="0" w:color="auto"/>
            </w:tcBorders>
          </w:tcPr>
          <w:p w14:paraId="073709B0" w14:textId="416BD386" w:rsidR="004F2E6A" w:rsidRPr="007D0117" w:rsidRDefault="004F2E6A" w:rsidP="004F2E6A">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Document number.</w:t>
            </w:r>
          </w:p>
        </w:tc>
        <w:tc>
          <w:tcPr>
            <w:tcW w:w="5376" w:type="dxa"/>
            <w:tcBorders>
              <w:top w:val="single" w:sz="4" w:space="0" w:color="auto"/>
              <w:left w:val="single" w:sz="4" w:space="0" w:color="auto"/>
              <w:bottom w:val="single" w:sz="4" w:space="0" w:color="auto"/>
              <w:right w:val="single" w:sz="4" w:space="0" w:color="auto"/>
            </w:tcBorders>
          </w:tcPr>
          <w:p w14:paraId="657B4D19" w14:textId="43DDB583" w:rsidR="004F2E6A" w:rsidRPr="007D0117" w:rsidRDefault="00E14226" w:rsidP="00E14226">
            <w:pPr>
              <w:autoSpaceDE w:val="0"/>
              <w:autoSpaceDN w:val="0"/>
              <w:adjustRightInd w:val="0"/>
              <w:rPr>
                <w:rFonts w:ascii="Amalia" w:hAnsi="Amalia"/>
                <w:sz w:val="16"/>
                <w:szCs w:val="16"/>
                <w:lang w:val="en-GB"/>
              </w:rPr>
            </w:pPr>
            <w:r w:rsidRPr="007D0117">
              <w:rPr>
                <w:rFonts w:ascii="Amalia" w:hAnsi="Amalia"/>
                <w:sz w:val="16"/>
                <w:szCs w:val="16"/>
                <w:lang w:val="en-GB"/>
              </w:rPr>
              <w:t>Mandatory field</w:t>
            </w:r>
            <w:r w:rsidR="004F2E6A" w:rsidRPr="007D0117">
              <w:rPr>
                <w:rFonts w:ascii="Amalia" w:hAnsi="Amalia"/>
                <w:sz w:val="16"/>
                <w:szCs w:val="16"/>
                <w:lang w:val="en-GB"/>
              </w:rPr>
              <w:t>.</w:t>
            </w:r>
            <w:r w:rsidR="004F2E6A" w:rsidRPr="007D0117">
              <w:rPr>
                <w:rFonts w:ascii="Amalia" w:hAnsi="Amalia"/>
                <w:sz w:val="16"/>
                <w:szCs w:val="16"/>
                <w:lang w:val="en-GB"/>
              </w:rPr>
              <w:br/>
            </w:r>
            <w:r w:rsidRPr="007D0117">
              <w:rPr>
                <w:rFonts w:ascii="Amalia" w:hAnsi="Amalia"/>
                <w:sz w:val="16"/>
                <w:szCs w:val="16"/>
                <w:lang w:val="en-GB"/>
              </w:rPr>
              <w:t>Maximum number of symbols</w:t>
            </w:r>
            <w:r w:rsidR="004F2E6A" w:rsidRPr="007D0117">
              <w:rPr>
                <w:rFonts w:ascii="Amalia" w:hAnsi="Amalia"/>
                <w:sz w:val="16"/>
                <w:szCs w:val="16"/>
                <w:lang w:val="en-GB"/>
              </w:rPr>
              <w:t xml:space="preserve"> – 10.</w:t>
            </w:r>
            <w:r w:rsidR="004F2E6A" w:rsidRPr="007D0117">
              <w:rPr>
                <w:rFonts w:ascii="Amalia" w:hAnsi="Amalia"/>
                <w:sz w:val="16"/>
                <w:szCs w:val="16"/>
                <w:lang w:val="en-GB"/>
              </w:rPr>
              <w:br/>
            </w:r>
            <w:r w:rsidRPr="007D0117">
              <w:rPr>
                <w:rFonts w:ascii="Amalia" w:hAnsi="Amalia"/>
                <w:sz w:val="16"/>
                <w:szCs w:val="16"/>
                <w:lang w:val="en-GB"/>
              </w:rPr>
              <w:t>The following symbols are allowed</w:t>
            </w:r>
            <w:r w:rsidR="004F2E6A" w:rsidRPr="007D0117">
              <w:rPr>
                <w:rFonts w:ascii="Amalia" w:hAnsi="Amalia"/>
                <w:sz w:val="16"/>
                <w:szCs w:val="16"/>
                <w:lang w:val="en-GB"/>
              </w:rPr>
              <w:t>:</w:t>
            </w:r>
            <w:r w:rsidRPr="007D0117">
              <w:rPr>
                <w:rFonts w:ascii="Amalia" w:hAnsi="Amalia"/>
                <w:sz w:val="16"/>
                <w:szCs w:val="16"/>
                <w:lang w:val="en-GB"/>
              </w:rPr>
              <w:t xml:space="preserve"> the digits and upper</w:t>
            </w:r>
            <w:r w:rsidR="00C25EE3" w:rsidRPr="007D0117">
              <w:rPr>
                <w:rFonts w:ascii="Amalia" w:hAnsi="Amalia"/>
                <w:sz w:val="16"/>
                <w:szCs w:val="16"/>
                <w:lang w:val="en-GB"/>
              </w:rPr>
              <w:t>/lower</w:t>
            </w:r>
            <w:r w:rsidRPr="007D0117">
              <w:rPr>
                <w:rFonts w:ascii="Amalia" w:hAnsi="Amalia"/>
                <w:sz w:val="16"/>
                <w:szCs w:val="16"/>
                <w:lang w:val="en-GB"/>
              </w:rPr>
              <w:t xml:space="preserve"> case letters</w:t>
            </w:r>
            <w:r w:rsidR="004F2E6A" w:rsidRPr="007D0117">
              <w:rPr>
                <w:rFonts w:ascii="Amalia" w:hAnsi="Amalia"/>
                <w:sz w:val="16"/>
                <w:szCs w:val="16"/>
                <w:lang w:val="en-GB"/>
              </w:rPr>
              <w:t>:</w:t>
            </w:r>
            <w:r w:rsidR="006B5294" w:rsidRPr="007D0117">
              <w:rPr>
                <w:rFonts w:ascii="Amalia" w:hAnsi="Amalia"/>
                <w:sz w:val="16"/>
                <w:szCs w:val="16"/>
                <w:lang w:val="en-GB"/>
              </w:rPr>
              <w:t xml:space="preserve"> Cyrillic and Latin</w:t>
            </w:r>
            <w:r w:rsidR="004F2E6A" w:rsidRPr="007D0117">
              <w:rPr>
                <w:rFonts w:ascii="Amalia" w:hAnsi="Amalia"/>
                <w:sz w:val="16"/>
                <w:szCs w:val="16"/>
                <w:lang w:val="en-GB"/>
              </w:rPr>
              <w:t>.</w:t>
            </w:r>
            <w:r w:rsidR="00A95CAA" w:rsidRPr="007D0117">
              <w:rPr>
                <w:rFonts w:ascii="Amalia" w:hAnsi="Amalia"/>
                <w:sz w:val="16"/>
                <w:szCs w:val="16"/>
                <w:lang w:val="en-GB"/>
              </w:rPr>
              <w:t xml:space="preserve"> </w:t>
            </w:r>
          </w:p>
        </w:tc>
      </w:tr>
      <w:tr w:rsidR="000456D0" w:rsidRPr="00DA08D7" w14:paraId="33353044" w14:textId="77777777" w:rsidTr="007651AF">
        <w:trPr>
          <w:trHeight w:val="565"/>
        </w:trPr>
        <w:tc>
          <w:tcPr>
            <w:tcW w:w="3177" w:type="dxa"/>
            <w:tcBorders>
              <w:top w:val="single" w:sz="4" w:space="0" w:color="auto"/>
              <w:left w:val="single" w:sz="4" w:space="0" w:color="auto"/>
              <w:bottom w:val="single" w:sz="4" w:space="0" w:color="auto"/>
              <w:right w:val="single" w:sz="4" w:space="0" w:color="auto"/>
            </w:tcBorders>
          </w:tcPr>
          <w:p w14:paraId="1180C49D" w14:textId="77777777" w:rsidR="00BC002E" w:rsidRPr="007D0117" w:rsidRDefault="00BC002E" w:rsidP="00CE761E">
            <w:pPr>
              <w:pStyle w:val="aff1"/>
              <w:rPr>
                <w:rFonts w:eastAsia="Times New Roman"/>
                <w:sz w:val="16"/>
                <w:szCs w:val="16"/>
                <w:lang w:val="en-GB" w:eastAsia="ru-RU"/>
              </w:rPr>
            </w:pPr>
            <w:r w:rsidRPr="007D0117">
              <w:rPr>
                <w:rFonts w:eastAsia="Times New Roman"/>
                <w:sz w:val="16"/>
                <w:szCs w:val="16"/>
                <w:lang w:val="en-GB" w:eastAsia="ru-RU"/>
              </w:rPr>
              <w:t>VALUE_DATE</w:t>
            </w:r>
          </w:p>
        </w:tc>
        <w:tc>
          <w:tcPr>
            <w:tcW w:w="1233" w:type="dxa"/>
            <w:tcBorders>
              <w:top w:val="single" w:sz="4" w:space="0" w:color="auto"/>
              <w:left w:val="single" w:sz="4" w:space="0" w:color="auto"/>
              <w:bottom w:val="single" w:sz="4" w:space="0" w:color="auto"/>
              <w:right w:val="single" w:sz="4" w:space="0" w:color="auto"/>
            </w:tcBorders>
          </w:tcPr>
          <w:p w14:paraId="1403770E" w14:textId="70ECEA92" w:rsidR="00BC002E" w:rsidRPr="007D0117" w:rsidRDefault="006B5294" w:rsidP="00CE761E">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Value date.</w:t>
            </w:r>
          </w:p>
        </w:tc>
        <w:tc>
          <w:tcPr>
            <w:tcW w:w="5376" w:type="dxa"/>
            <w:tcBorders>
              <w:top w:val="single" w:sz="4" w:space="0" w:color="auto"/>
              <w:left w:val="single" w:sz="4" w:space="0" w:color="auto"/>
              <w:bottom w:val="single" w:sz="4" w:space="0" w:color="auto"/>
              <w:right w:val="single" w:sz="4" w:space="0" w:color="auto"/>
            </w:tcBorders>
          </w:tcPr>
          <w:p w14:paraId="63FB1A84" w14:textId="5E75F836" w:rsidR="00E97E0C" w:rsidRPr="007D0117" w:rsidRDefault="00E97E0C" w:rsidP="00CE761E">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 xml:space="preserve">Optional field. It cannot correspond to the current date. Is used, if conducting of the payment under the </w:t>
            </w:r>
            <w:r w:rsidR="007716DD" w:rsidRPr="007D0117">
              <w:rPr>
                <w:rFonts w:ascii="Amalia" w:eastAsia="Times New Roman" w:hAnsi="Amalia"/>
                <w:sz w:val="16"/>
                <w:szCs w:val="16"/>
                <w:lang w:val="en-GB" w:eastAsia="ru-RU"/>
              </w:rPr>
              <w:t>payroll</w:t>
            </w:r>
            <w:r w:rsidRPr="007D0117">
              <w:rPr>
                <w:rFonts w:ascii="Amalia" w:eastAsia="Times New Roman" w:hAnsi="Amalia"/>
                <w:sz w:val="16"/>
                <w:szCs w:val="16"/>
                <w:lang w:val="en-GB" w:eastAsia="ru-RU"/>
              </w:rPr>
              <w:t xml:space="preserve"> has to be postponed – carried out on the specified value date, but not more tha</w:t>
            </w:r>
            <w:r w:rsidR="009A1A01" w:rsidRPr="007D0117">
              <w:rPr>
                <w:rFonts w:ascii="Amalia" w:eastAsia="Times New Roman" w:hAnsi="Amalia"/>
                <w:sz w:val="16"/>
                <w:szCs w:val="16"/>
                <w:lang w:val="en-GB" w:eastAsia="ru-RU"/>
              </w:rPr>
              <w:t>n</w:t>
            </w:r>
            <w:r w:rsidRPr="007D0117">
              <w:rPr>
                <w:rFonts w:ascii="Amalia" w:eastAsia="Times New Roman" w:hAnsi="Amalia"/>
                <w:sz w:val="16"/>
                <w:szCs w:val="16"/>
                <w:lang w:val="en-GB" w:eastAsia="ru-RU"/>
              </w:rPr>
              <w:t xml:space="preserve"> by 30 days.</w:t>
            </w:r>
          </w:p>
        </w:tc>
      </w:tr>
      <w:tr w:rsidR="000456D0" w:rsidRPr="00DA08D7" w14:paraId="73BD62DF" w14:textId="77777777" w:rsidTr="007651AF">
        <w:trPr>
          <w:trHeight w:val="565"/>
        </w:trPr>
        <w:tc>
          <w:tcPr>
            <w:tcW w:w="3177" w:type="dxa"/>
            <w:tcBorders>
              <w:top w:val="single" w:sz="4" w:space="0" w:color="auto"/>
              <w:left w:val="single" w:sz="4" w:space="0" w:color="auto"/>
              <w:bottom w:val="nil"/>
              <w:right w:val="single" w:sz="4" w:space="0" w:color="auto"/>
            </w:tcBorders>
          </w:tcPr>
          <w:p w14:paraId="09D5100A" w14:textId="1D070C51" w:rsidR="00633FDE" w:rsidRPr="007D0117" w:rsidRDefault="00633FDE" w:rsidP="00CE761E">
            <w:pPr>
              <w:pStyle w:val="aff1"/>
              <w:rPr>
                <w:rFonts w:eastAsia="Times New Roman"/>
                <w:sz w:val="16"/>
                <w:szCs w:val="16"/>
                <w:lang w:val="en-GB" w:eastAsia="ru-RU"/>
              </w:rPr>
            </w:pPr>
            <w:r w:rsidRPr="007D0117">
              <w:rPr>
                <w:rFonts w:eastAsia="Times New Roman"/>
                <w:sz w:val="16"/>
                <w:szCs w:val="16"/>
                <w:lang w:val="en-GB" w:eastAsia="ru-RU"/>
              </w:rPr>
              <w:t>ONFLOW_TYPE</w:t>
            </w:r>
          </w:p>
        </w:tc>
        <w:tc>
          <w:tcPr>
            <w:tcW w:w="1233" w:type="dxa"/>
            <w:tcBorders>
              <w:top w:val="single" w:sz="4" w:space="0" w:color="auto"/>
              <w:left w:val="single" w:sz="4" w:space="0" w:color="auto"/>
              <w:bottom w:val="nil"/>
              <w:right w:val="single" w:sz="4" w:space="0" w:color="auto"/>
            </w:tcBorders>
          </w:tcPr>
          <w:p w14:paraId="4DD503C8" w14:textId="5D3105E2" w:rsidR="00633FDE" w:rsidRPr="007D0117" w:rsidRDefault="00E97E0C" w:rsidP="00CE761E">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 xml:space="preserve">Type of payment under the </w:t>
            </w:r>
            <w:r w:rsidR="007716DD" w:rsidRPr="007D0117">
              <w:rPr>
                <w:rFonts w:ascii="Amalia" w:eastAsia="Times New Roman" w:hAnsi="Amalia"/>
                <w:sz w:val="16"/>
                <w:szCs w:val="16"/>
                <w:lang w:val="en-GB" w:eastAsia="ru-RU"/>
              </w:rPr>
              <w:t>payroll</w:t>
            </w:r>
            <w:r w:rsidRPr="007D0117">
              <w:rPr>
                <w:rFonts w:ascii="Amalia" w:eastAsia="Times New Roman" w:hAnsi="Amalia"/>
                <w:sz w:val="16"/>
                <w:szCs w:val="16"/>
                <w:lang w:val="en-GB" w:eastAsia="ru-RU"/>
              </w:rPr>
              <w:t>.</w:t>
            </w:r>
          </w:p>
        </w:tc>
        <w:tc>
          <w:tcPr>
            <w:tcW w:w="5376" w:type="dxa"/>
            <w:tcBorders>
              <w:top w:val="single" w:sz="4" w:space="0" w:color="auto"/>
              <w:left w:val="single" w:sz="4" w:space="0" w:color="auto"/>
              <w:bottom w:val="nil"/>
              <w:right w:val="single" w:sz="4" w:space="0" w:color="auto"/>
            </w:tcBorders>
          </w:tcPr>
          <w:p w14:paraId="03A1D61E" w14:textId="4D68FE7D" w:rsidR="002F02EE" w:rsidRPr="007D0117" w:rsidRDefault="00E14226" w:rsidP="00CA7A4A">
            <w:pPr>
              <w:pStyle w:val="aff1"/>
              <w:spacing w:before="0" w:beforeAutospacing="0" w:after="0" w:afterAutospacing="0"/>
              <w:ind w:left="17"/>
              <w:rPr>
                <w:rFonts w:ascii="Amalia" w:hAnsi="Amalia"/>
                <w:sz w:val="16"/>
                <w:szCs w:val="16"/>
                <w:lang w:val="en-GB"/>
              </w:rPr>
            </w:pPr>
            <w:r w:rsidRPr="007D0117">
              <w:rPr>
                <w:rFonts w:ascii="Amalia" w:hAnsi="Amalia"/>
                <w:sz w:val="16"/>
                <w:szCs w:val="16"/>
                <w:lang w:val="en-GB"/>
              </w:rPr>
              <w:t>Mandatory field.</w:t>
            </w:r>
            <w:r w:rsidR="0011124E" w:rsidRPr="007D0117">
              <w:rPr>
                <w:rFonts w:ascii="Amalia" w:eastAsia="Times New Roman" w:hAnsi="Amalia"/>
                <w:sz w:val="16"/>
                <w:szCs w:val="16"/>
                <w:lang w:val="en-GB" w:eastAsia="ru-RU"/>
              </w:rPr>
              <w:br/>
            </w:r>
            <w:r w:rsidR="00CA7A4A" w:rsidRPr="007D0117">
              <w:rPr>
                <w:rFonts w:ascii="Amalia" w:eastAsia="Times New Roman" w:hAnsi="Amalia"/>
                <w:sz w:val="16"/>
                <w:szCs w:val="16"/>
                <w:lang w:val="en-GB" w:eastAsia="ru-RU"/>
              </w:rPr>
              <w:br/>
            </w:r>
            <w:r w:rsidR="008826FC" w:rsidRPr="007D0117">
              <w:rPr>
                <w:rFonts w:ascii="Amalia" w:eastAsia="Times New Roman" w:hAnsi="Amalia"/>
                <w:sz w:val="16"/>
                <w:szCs w:val="16"/>
                <w:lang w:val="en-GB" w:eastAsia="ru-RU"/>
              </w:rPr>
              <w:t>Possible values</w:t>
            </w:r>
            <w:r w:rsidR="00CA7A4A" w:rsidRPr="007D0117">
              <w:rPr>
                <w:rFonts w:ascii="Amalia" w:eastAsia="Times New Roman" w:hAnsi="Amalia"/>
                <w:sz w:val="16"/>
                <w:szCs w:val="16"/>
                <w:lang w:val="en-GB" w:eastAsia="ru-RU"/>
              </w:rPr>
              <w:t>:</w:t>
            </w:r>
            <w:r w:rsidR="00CA7A4A" w:rsidRPr="007D0117">
              <w:rPr>
                <w:rFonts w:ascii="Amalia" w:eastAsia="Times New Roman" w:hAnsi="Amalia"/>
                <w:sz w:val="16"/>
                <w:szCs w:val="16"/>
                <w:lang w:val="en-GB" w:eastAsia="ru-RU"/>
              </w:rPr>
              <w:br/>
            </w:r>
            <w:proofErr w:type="spellStart"/>
            <w:r w:rsidR="002F02EE" w:rsidRPr="007D0117">
              <w:rPr>
                <w:rFonts w:ascii="Amalia" w:hAnsi="Amalia"/>
                <w:b/>
                <w:bCs/>
                <w:sz w:val="16"/>
                <w:szCs w:val="16"/>
                <w:lang w:val="en-GB"/>
              </w:rPr>
              <w:t>salItem</w:t>
            </w:r>
            <w:proofErr w:type="spellEnd"/>
            <w:r w:rsidR="006744B1" w:rsidRPr="007D0117">
              <w:rPr>
                <w:rFonts w:ascii="Amalia" w:hAnsi="Amalia"/>
                <w:b/>
                <w:bCs/>
                <w:sz w:val="16"/>
                <w:szCs w:val="16"/>
                <w:lang w:val="en-GB"/>
              </w:rPr>
              <w:t xml:space="preserve"> </w:t>
            </w:r>
            <w:r w:rsidR="008826FC" w:rsidRPr="007D0117">
              <w:rPr>
                <w:rFonts w:ascii="Amalia" w:hAnsi="Amalia"/>
                <w:sz w:val="16"/>
                <w:szCs w:val="16"/>
                <w:lang w:val="en-GB"/>
              </w:rPr>
              <w:t>–</w:t>
            </w:r>
            <w:r w:rsidR="002F02EE" w:rsidRPr="007D0117">
              <w:rPr>
                <w:rFonts w:ascii="Amalia" w:hAnsi="Amalia"/>
                <w:sz w:val="16"/>
                <w:szCs w:val="16"/>
                <w:lang w:val="en-GB"/>
              </w:rPr>
              <w:t xml:space="preserve"> </w:t>
            </w:r>
            <w:r w:rsidR="008826FC" w:rsidRPr="007D0117">
              <w:rPr>
                <w:rFonts w:ascii="Amalia" w:hAnsi="Amalia"/>
                <w:sz w:val="16"/>
                <w:szCs w:val="16"/>
                <w:lang w:val="en-GB"/>
              </w:rPr>
              <w:t>corresponds to the type</w:t>
            </w:r>
            <w:r w:rsidR="003F392A" w:rsidRPr="007D0117">
              <w:rPr>
                <w:rFonts w:ascii="Amalia" w:hAnsi="Amalia"/>
                <w:sz w:val="16"/>
                <w:szCs w:val="16"/>
                <w:lang w:val="en-GB"/>
              </w:rPr>
              <w:t xml:space="preserve"> </w:t>
            </w:r>
            <w:r w:rsidR="008D2C72" w:rsidRPr="007D0117">
              <w:rPr>
                <w:rFonts w:ascii="Amalia" w:hAnsi="Amalia"/>
                <w:sz w:val="16"/>
                <w:szCs w:val="16"/>
                <w:lang w:val="en-GB"/>
              </w:rPr>
              <w:t>”Salary”</w:t>
            </w:r>
            <w:r w:rsidR="00021F93" w:rsidRPr="007D0117">
              <w:rPr>
                <w:rFonts w:ascii="Amalia" w:hAnsi="Amalia"/>
                <w:sz w:val="16"/>
                <w:szCs w:val="16"/>
                <w:lang w:val="en-GB"/>
              </w:rPr>
              <w:t>;</w:t>
            </w:r>
          </w:p>
          <w:p w14:paraId="729FFAA3" w14:textId="78115EA6"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salAdvItem</w:t>
            </w:r>
            <w:proofErr w:type="spellEnd"/>
            <w:r w:rsidRPr="007D0117">
              <w:rPr>
                <w:rFonts w:ascii="Amalia" w:hAnsi="Amalia"/>
                <w:sz w:val="16"/>
                <w:szCs w:val="16"/>
                <w:lang w:val="en-GB"/>
              </w:rPr>
              <w:t xml:space="preserve"> -</w:t>
            </w:r>
            <w:r w:rsidR="00021F93" w:rsidRPr="007D0117">
              <w:rPr>
                <w:rFonts w:ascii="Amalia" w:hAnsi="Amalia"/>
                <w:sz w:val="16"/>
                <w:szCs w:val="16"/>
                <w:lang w:val="en-GB"/>
              </w:rPr>
              <w:t xml:space="preserve"> </w:t>
            </w:r>
            <w:r w:rsidR="008826FC" w:rsidRPr="007D0117">
              <w:rPr>
                <w:rFonts w:ascii="Amalia" w:hAnsi="Amalia"/>
                <w:sz w:val="16"/>
                <w:szCs w:val="16"/>
                <w:lang w:val="en-GB"/>
              </w:rPr>
              <w:t xml:space="preserve"> corresponds to the type </w:t>
            </w:r>
            <w:r w:rsidR="008D2C72" w:rsidRPr="007D0117">
              <w:rPr>
                <w:rFonts w:ascii="Amalia" w:hAnsi="Amalia"/>
                <w:sz w:val="16"/>
                <w:szCs w:val="16"/>
                <w:lang w:val="en-GB"/>
              </w:rPr>
              <w:t>“Salary, advance payments</w:t>
            </w:r>
            <w:r w:rsidR="003F392A" w:rsidRPr="007D0117">
              <w:rPr>
                <w:rFonts w:ascii="Amalia" w:hAnsi="Amalia"/>
                <w:sz w:val="16"/>
                <w:szCs w:val="16"/>
                <w:lang w:val="en-GB"/>
              </w:rPr>
              <w:t>”</w:t>
            </w:r>
            <w:r w:rsidR="00021F93" w:rsidRPr="007D0117">
              <w:rPr>
                <w:rFonts w:ascii="Amalia" w:hAnsi="Amalia"/>
                <w:sz w:val="16"/>
                <w:szCs w:val="16"/>
                <w:lang w:val="en-GB"/>
              </w:rPr>
              <w:t>;</w:t>
            </w:r>
          </w:p>
          <w:p w14:paraId="7E5F32D3" w14:textId="2718555F"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advItem</w:t>
            </w:r>
            <w:proofErr w:type="spellEnd"/>
            <w:r w:rsidRPr="007D0117">
              <w:rPr>
                <w:rFonts w:ascii="Amalia" w:hAnsi="Amalia"/>
                <w:sz w:val="16"/>
                <w:szCs w:val="16"/>
                <w:lang w:val="en-GB"/>
              </w:rPr>
              <w:t xml:space="preserve"> - </w:t>
            </w:r>
            <w:r w:rsidR="00021F93" w:rsidRPr="007D0117">
              <w:rPr>
                <w:rFonts w:ascii="Amalia" w:hAnsi="Amalia"/>
                <w:sz w:val="16"/>
                <w:szCs w:val="16"/>
                <w:lang w:val="en-GB"/>
              </w:rPr>
              <w:t xml:space="preserve"> </w:t>
            </w:r>
            <w:r w:rsidR="008826FC" w:rsidRPr="007D0117">
              <w:rPr>
                <w:rFonts w:ascii="Amalia" w:hAnsi="Amalia"/>
                <w:sz w:val="16"/>
                <w:szCs w:val="16"/>
                <w:lang w:val="en-GB"/>
              </w:rPr>
              <w:t xml:space="preserve"> corresponds to the type </w:t>
            </w:r>
            <w:r w:rsidR="003F392A" w:rsidRPr="007D0117">
              <w:rPr>
                <w:rFonts w:ascii="Amalia" w:hAnsi="Amalia"/>
                <w:sz w:val="16"/>
                <w:szCs w:val="16"/>
                <w:lang w:val="en-GB"/>
              </w:rPr>
              <w:t>“Advanced payment”</w:t>
            </w:r>
            <w:r w:rsidR="00021F93" w:rsidRPr="007D0117">
              <w:rPr>
                <w:rFonts w:ascii="Amalia" w:hAnsi="Amalia"/>
                <w:sz w:val="16"/>
                <w:szCs w:val="16"/>
                <w:lang w:val="en-GB"/>
              </w:rPr>
              <w:t>;</w:t>
            </w:r>
          </w:p>
          <w:p w14:paraId="252DD359" w14:textId="067E36CA"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busiTripItem</w:t>
            </w:r>
            <w:proofErr w:type="spellEnd"/>
            <w:r w:rsidRPr="007D0117">
              <w:rPr>
                <w:rFonts w:ascii="Amalia" w:hAnsi="Amalia"/>
                <w:sz w:val="16"/>
                <w:szCs w:val="16"/>
                <w:lang w:val="en-GB"/>
              </w:rPr>
              <w:t xml:space="preserve"> - </w:t>
            </w:r>
            <w:r w:rsidR="00021F93" w:rsidRPr="007D0117">
              <w:rPr>
                <w:rFonts w:ascii="Amalia" w:hAnsi="Amalia"/>
                <w:sz w:val="16"/>
                <w:szCs w:val="16"/>
                <w:lang w:val="en-GB"/>
              </w:rPr>
              <w:t xml:space="preserve"> </w:t>
            </w:r>
            <w:r w:rsidR="008826FC" w:rsidRPr="007D0117">
              <w:rPr>
                <w:rFonts w:ascii="Amalia" w:hAnsi="Amalia"/>
                <w:sz w:val="16"/>
                <w:szCs w:val="16"/>
                <w:lang w:val="en-GB"/>
              </w:rPr>
              <w:t xml:space="preserve"> corresponds to the type </w:t>
            </w:r>
            <w:r w:rsidR="003F392A" w:rsidRPr="007D0117">
              <w:rPr>
                <w:rFonts w:ascii="Amalia" w:hAnsi="Amalia"/>
                <w:sz w:val="16"/>
                <w:szCs w:val="16"/>
                <w:lang w:val="en-GB"/>
              </w:rPr>
              <w:t>“Business trip”;</w:t>
            </w:r>
          </w:p>
          <w:p w14:paraId="6A11B933" w14:textId="56BDEBD0"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sickLeaveItem</w:t>
            </w:r>
            <w:proofErr w:type="spellEnd"/>
            <w:r w:rsidRPr="007D0117">
              <w:rPr>
                <w:rFonts w:ascii="Amalia" w:hAnsi="Amalia"/>
                <w:sz w:val="16"/>
                <w:szCs w:val="16"/>
                <w:lang w:val="en-GB"/>
              </w:rPr>
              <w:t xml:space="preserve"> - </w:t>
            </w:r>
            <w:r w:rsidR="00021F93" w:rsidRPr="007D0117">
              <w:rPr>
                <w:rFonts w:ascii="Amalia" w:hAnsi="Amalia"/>
                <w:sz w:val="16"/>
                <w:szCs w:val="16"/>
                <w:lang w:val="en-GB"/>
              </w:rPr>
              <w:t xml:space="preserve"> </w:t>
            </w:r>
            <w:r w:rsidR="008826FC" w:rsidRPr="007D0117">
              <w:rPr>
                <w:rFonts w:ascii="Amalia" w:hAnsi="Amalia"/>
                <w:sz w:val="16"/>
                <w:szCs w:val="16"/>
                <w:lang w:val="en-GB"/>
              </w:rPr>
              <w:t xml:space="preserve"> corresponds to the type </w:t>
            </w:r>
            <w:r w:rsidR="003F392A" w:rsidRPr="007D0117">
              <w:rPr>
                <w:rFonts w:ascii="Amalia" w:hAnsi="Amalia"/>
                <w:sz w:val="16"/>
                <w:szCs w:val="16"/>
                <w:lang w:val="en-GB"/>
              </w:rPr>
              <w:t>“Sick leave allowance”</w:t>
            </w:r>
            <w:r w:rsidR="00021F93" w:rsidRPr="007D0117">
              <w:rPr>
                <w:rFonts w:ascii="Amalia" w:hAnsi="Amalia"/>
                <w:sz w:val="16"/>
                <w:szCs w:val="16"/>
                <w:lang w:val="en-GB"/>
              </w:rPr>
              <w:t>;</w:t>
            </w:r>
            <w:r w:rsidRPr="007D0117">
              <w:rPr>
                <w:rFonts w:ascii="Amalia" w:hAnsi="Amalia"/>
                <w:sz w:val="16"/>
                <w:szCs w:val="16"/>
                <w:lang w:val="en-GB"/>
              </w:rPr>
              <w:t> </w:t>
            </w:r>
          </w:p>
          <w:p w14:paraId="44FAB863" w14:textId="3CA58DAA"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maternityItem</w:t>
            </w:r>
            <w:proofErr w:type="spellEnd"/>
            <w:r w:rsidRPr="007D0117">
              <w:rPr>
                <w:rFonts w:ascii="Amalia" w:hAnsi="Amalia"/>
                <w:sz w:val="16"/>
                <w:szCs w:val="16"/>
                <w:lang w:val="en-GB"/>
              </w:rPr>
              <w:t xml:space="preserve"> - </w:t>
            </w:r>
            <w:r w:rsidR="00021F93" w:rsidRPr="007D0117">
              <w:rPr>
                <w:rFonts w:ascii="Amalia" w:hAnsi="Amalia"/>
                <w:sz w:val="16"/>
                <w:szCs w:val="16"/>
                <w:lang w:val="en-GB"/>
              </w:rPr>
              <w:t xml:space="preserve"> </w:t>
            </w:r>
            <w:r w:rsidR="008826FC" w:rsidRPr="007D0117">
              <w:rPr>
                <w:rFonts w:ascii="Amalia" w:hAnsi="Amalia"/>
                <w:sz w:val="16"/>
                <w:szCs w:val="16"/>
                <w:lang w:val="en-GB"/>
              </w:rPr>
              <w:t xml:space="preserve"> corresponds to the type </w:t>
            </w:r>
            <w:r w:rsidR="003F392A" w:rsidRPr="007D0117">
              <w:rPr>
                <w:rFonts w:ascii="Amalia" w:hAnsi="Amalia"/>
                <w:sz w:val="16"/>
                <w:szCs w:val="16"/>
                <w:lang w:val="en-GB"/>
              </w:rPr>
              <w:t>“Maternity leave allowance”</w:t>
            </w:r>
            <w:r w:rsidR="00021F93" w:rsidRPr="007D0117">
              <w:rPr>
                <w:rFonts w:ascii="Amalia" w:hAnsi="Amalia"/>
                <w:sz w:val="16"/>
                <w:szCs w:val="16"/>
                <w:lang w:val="en-GB"/>
              </w:rPr>
              <w:t>;</w:t>
            </w:r>
          </w:p>
          <w:p w14:paraId="61808627" w14:textId="70152A03"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bonusesItem</w:t>
            </w:r>
            <w:proofErr w:type="spellEnd"/>
            <w:r w:rsidRPr="007D0117">
              <w:rPr>
                <w:rFonts w:ascii="Amalia" w:hAnsi="Amalia"/>
                <w:sz w:val="16"/>
                <w:szCs w:val="16"/>
                <w:lang w:val="en-GB"/>
              </w:rPr>
              <w:t xml:space="preserve"> - </w:t>
            </w:r>
            <w:r w:rsidR="00021F93" w:rsidRPr="007D0117">
              <w:rPr>
                <w:rFonts w:ascii="Amalia" w:hAnsi="Amalia"/>
                <w:sz w:val="16"/>
                <w:szCs w:val="16"/>
                <w:lang w:val="en-GB"/>
              </w:rPr>
              <w:t xml:space="preserve"> </w:t>
            </w:r>
            <w:r w:rsidR="008826FC" w:rsidRPr="007D0117">
              <w:rPr>
                <w:rFonts w:ascii="Amalia" w:hAnsi="Amalia"/>
                <w:sz w:val="16"/>
                <w:szCs w:val="16"/>
                <w:lang w:val="en-GB"/>
              </w:rPr>
              <w:t xml:space="preserve"> corresponds to the type </w:t>
            </w:r>
            <w:r w:rsidR="003F392A" w:rsidRPr="007D0117">
              <w:rPr>
                <w:rFonts w:ascii="Amalia" w:hAnsi="Amalia"/>
                <w:sz w:val="16"/>
                <w:szCs w:val="16"/>
                <w:lang w:val="en-GB"/>
              </w:rPr>
              <w:t>“</w:t>
            </w:r>
            <w:r w:rsidR="001273B0" w:rsidRPr="007D0117">
              <w:rPr>
                <w:rFonts w:ascii="Amalia" w:hAnsi="Amalia"/>
                <w:sz w:val="16"/>
                <w:szCs w:val="16"/>
                <w:lang w:val="en-GB"/>
              </w:rPr>
              <w:t>Bonuses”</w:t>
            </w:r>
            <w:r w:rsidR="00021F93" w:rsidRPr="007D0117">
              <w:rPr>
                <w:rFonts w:ascii="Amalia" w:hAnsi="Amalia"/>
                <w:sz w:val="16"/>
                <w:szCs w:val="16"/>
                <w:lang w:val="en-GB"/>
              </w:rPr>
              <w:t>;</w:t>
            </w:r>
          </w:p>
          <w:p w14:paraId="1AA77E5B" w14:textId="50D65564"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othPayItem</w:t>
            </w:r>
            <w:proofErr w:type="spellEnd"/>
            <w:r w:rsidRPr="007D0117">
              <w:rPr>
                <w:rFonts w:ascii="Amalia" w:hAnsi="Amalia"/>
                <w:sz w:val="16"/>
                <w:szCs w:val="16"/>
                <w:lang w:val="en-GB"/>
              </w:rPr>
              <w:t xml:space="preserve"> -</w:t>
            </w:r>
            <w:r w:rsidR="00021F93" w:rsidRPr="007D0117">
              <w:rPr>
                <w:rFonts w:ascii="Amalia" w:hAnsi="Amalia"/>
                <w:sz w:val="16"/>
                <w:szCs w:val="16"/>
                <w:lang w:val="en-GB"/>
              </w:rPr>
              <w:t xml:space="preserve"> </w:t>
            </w:r>
            <w:r w:rsidR="008826FC" w:rsidRPr="007D0117">
              <w:rPr>
                <w:rFonts w:ascii="Amalia" w:hAnsi="Amalia"/>
                <w:sz w:val="16"/>
                <w:szCs w:val="16"/>
                <w:lang w:val="en-GB"/>
              </w:rPr>
              <w:t xml:space="preserve"> corresponds to the type </w:t>
            </w:r>
            <w:r w:rsidR="001273B0" w:rsidRPr="007D0117">
              <w:rPr>
                <w:rFonts w:ascii="Amalia" w:hAnsi="Amalia"/>
                <w:sz w:val="16"/>
                <w:szCs w:val="16"/>
                <w:lang w:val="en-GB"/>
              </w:rPr>
              <w:t>“Other payments”</w:t>
            </w:r>
            <w:r w:rsidR="00021F93" w:rsidRPr="007D0117">
              <w:rPr>
                <w:rFonts w:ascii="Amalia" w:hAnsi="Amalia"/>
                <w:sz w:val="16"/>
                <w:szCs w:val="16"/>
                <w:lang w:val="en-GB"/>
              </w:rPr>
              <w:t>;</w:t>
            </w:r>
            <w:r w:rsidR="00D202F0" w:rsidRPr="007D0117">
              <w:rPr>
                <w:rFonts w:ascii="Amalia" w:hAnsi="Amalia"/>
                <w:sz w:val="16"/>
                <w:szCs w:val="16"/>
                <w:lang w:val="en-GB"/>
              </w:rPr>
              <w:t xml:space="preserve"> </w:t>
            </w:r>
          </w:p>
          <w:p w14:paraId="26A72A06" w14:textId="69E41A74"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vacationItem</w:t>
            </w:r>
            <w:proofErr w:type="spellEnd"/>
            <w:r w:rsidRPr="007D0117">
              <w:rPr>
                <w:rFonts w:ascii="Amalia" w:hAnsi="Amalia"/>
                <w:sz w:val="16"/>
                <w:szCs w:val="16"/>
                <w:lang w:val="en-GB"/>
              </w:rPr>
              <w:t xml:space="preserve"> -</w:t>
            </w:r>
            <w:r w:rsidR="00021F93" w:rsidRPr="007D0117">
              <w:rPr>
                <w:rFonts w:ascii="Amalia" w:hAnsi="Amalia"/>
                <w:sz w:val="16"/>
                <w:szCs w:val="16"/>
                <w:lang w:val="en-GB"/>
              </w:rPr>
              <w:t xml:space="preserve">  </w:t>
            </w:r>
            <w:r w:rsidR="008826FC" w:rsidRPr="007D0117">
              <w:rPr>
                <w:rFonts w:ascii="Amalia" w:hAnsi="Amalia"/>
                <w:sz w:val="16"/>
                <w:szCs w:val="16"/>
                <w:lang w:val="en-GB"/>
              </w:rPr>
              <w:t xml:space="preserve"> corresponds to the type </w:t>
            </w:r>
            <w:r w:rsidR="001273B0" w:rsidRPr="007D0117">
              <w:rPr>
                <w:rFonts w:ascii="Amalia" w:hAnsi="Amalia"/>
                <w:sz w:val="16"/>
                <w:szCs w:val="16"/>
                <w:lang w:val="en-GB"/>
              </w:rPr>
              <w:t>“Vacation payment</w:t>
            </w:r>
            <w:r w:rsidR="00AA67AB" w:rsidRPr="007D0117">
              <w:rPr>
                <w:rFonts w:ascii="Amalia" w:hAnsi="Amalia"/>
                <w:sz w:val="16"/>
                <w:szCs w:val="16"/>
                <w:lang w:val="en-GB"/>
              </w:rPr>
              <w:t>s</w:t>
            </w:r>
            <w:r w:rsidR="001273B0" w:rsidRPr="007D0117">
              <w:rPr>
                <w:rFonts w:ascii="Amalia" w:hAnsi="Amalia"/>
                <w:sz w:val="16"/>
                <w:szCs w:val="16"/>
                <w:lang w:val="en-GB"/>
              </w:rPr>
              <w:t>”</w:t>
            </w:r>
            <w:r w:rsidR="00021F93" w:rsidRPr="007D0117">
              <w:rPr>
                <w:rFonts w:ascii="Amalia" w:hAnsi="Amalia"/>
                <w:sz w:val="16"/>
                <w:szCs w:val="16"/>
                <w:lang w:val="en-GB"/>
              </w:rPr>
              <w:t>;</w:t>
            </w:r>
          </w:p>
          <w:p w14:paraId="7603EE29" w14:textId="5054D202" w:rsidR="002F02EE" w:rsidRPr="007D0117" w:rsidRDefault="002F02EE" w:rsidP="001F4865">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landRentItem</w:t>
            </w:r>
            <w:proofErr w:type="spellEnd"/>
            <w:r w:rsidRPr="007D0117">
              <w:rPr>
                <w:rFonts w:ascii="Amalia" w:hAnsi="Amalia"/>
                <w:b/>
                <w:bCs/>
                <w:sz w:val="16"/>
                <w:szCs w:val="16"/>
                <w:lang w:val="en-GB"/>
              </w:rPr>
              <w:t xml:space="preserve"> </w:t>
            </w:r>
            <w:r w:rsidRPr="007D0117">
              <w:rPr>
                <w:rFonts w:ascii="Amalia" w:hAnsi="Amalia"/>
                <w:sz w:val="16"/>
                <w:szCs w:val="16"/>
                <w:lang w:val="en-GB"/>
              </w:rPr>
              <w:t xml:space="preserve">- </w:t>
            </w:r>
            <w:r w:rsidR="00021F93" w:rsidRPr="007D0117">
              <w:rPr>
                <w:rFonts w:ascii="Amalia" w:hAnsi="Amalia"/>
                <w:sz w:val="16"/>
                <w:szCs w:val="16"/>
                <w:lang w:val="en-GB"/>
              </w:rPr>
              <w:t xml:space="preserve"> </w:t>
            </w:r>
            <w:r w:rsidR="008826FC" w:rsidRPr="007D0117">
              <w:rPr>
                <w:rFonts w:ascii="Amalia" w:hAnsi="Amalia"/>
                <w:sz w:val="16"/>
                <w:szCs w:val="16"/>
                <w:lang w:val="en-GB"/>
              </w:rPr>
              <w:t xml:space="preserve"> corresponds to the type </w:t>
            </w:r>
            <w:r w:rsidR="00AC7D1C" w:rsidRPr="007D0117">
              <w:rPr>
                <w:rFonts w:ascii="Amalia" w:hAnsi="Amalia"/>
                <w:sz w:val="16"/>
                <w:szCs w:val="16"/>
                <w:lang w:val="en-GB"/>
              </w:rPr>
              <w:t>“Land</w:t>
            </w:r>
            <w:r w:rsidR="001F4865" w:rsidRPr="007D0117">
              <w:rPr>
                <w:rFonts w:ascii="Amalia" w:hAnsi="Amalia"/>
                <w:sz w:val="16"/>
                <w:szCs w:val="16"/>
                <w:lang w:val="en-GB"/>
              </w:rPr>
              <w:t xml:space="preserve"> plot, land shares</w:t>
            </w:r>
            <w:r w:rsidR="00AC7D1C" w:rsidRPr="007D0117">
              <w:rPr>
                <w:rFonts w:ascii="Amalia" w:hAnsi="Amalia"/>
                <w:sz w:val="16"/>
                <w:szCs w:val="16"/>
                <w:lang w:val="en-GB"/>
              </w:rPr>
              <w:t xml:space="preserve"> lease payment”</w:t>
            </w:r>
            <w:r w:rsidR="00021F93" w:rsidRPr="007D0117">
              <w:rPr>
                <w:rFonts w:ascii="Amalia" w:hAnsi="Amalia"/>
                <w:sz w:val="16"/>
                <w:szCs w:val="16"/>
                <w:lang w:val="en-GB"/>
              </w:rPr>
              <w:t>;</w:t>
            </w:r>
          </w:p>
          <w:p w14:paraId="0FD48DC3" w14:textId="4FA4D97E"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scholarshipItem</w:t>
            </w:r>
            <w:proofErr w:type="spellEnd"/>
            <w:r w:rsidRPr="007D0117">
              <w:rPr>
                <w:rFonts w:ascii="Amalia" w:hAnsi="Amalia"/>
                <w:sz w:val="16"/>
                <w:szCs w:val="16"/>
                <w:lang w:val="en-GB"/>
              </w:rPr>
              <w:t xml:space="preserve"> - </w:t>
            </w:r>
            <w:r w:rsidR="00021F93" w:rsidRPr="007D0117">
              <w:rPr>
                <w:rFonts w:ascii="Amalia" w:hAnsi="Amalia"/>
                <w:sz w:val="16"/>
                <w:szCs w:val="16"/>
                <w:lang w:val="en-GB"/>
              </w:rPr>
              <w:t xml:space="preserve"> </w:t>
            </w:r>
            <w:r w:rsidR="00D73561" w:rsidRPr="007D0117">
              <w:rPr>
                <w:rFonts w:ascii="Amalia" w:hAnsi="Amalia"/>
                <w:sz w:val="16"/>
                <w:szCs w:val="16"/>
                <w:lang w:val="en-GB"/>
              </w:rPr>
              <w:t xml:space="preserve"> corresponds to the type </w:t>
            </w:r>
            <w:r w:rsidR="001F4865" w:rsidRPr="007D0117">
              <w:rPr>
                <w:rFonts w:ascii="Amalia" w:hAnsi="Amalia"/>
                <w:sz w:val="16"/>
                <w:szCs w:val="16"/>
                <w:lang w:val="en-GB"/>
              </w:rPr>
              <w:t>“</w:t>
            </w:r>
            <w:r w:rsidR="009B32B2" w:rsidRPr="007D0117">
              <w:rPr>
                <w:rFonts w:ascii="Amalia" w:hAnsi="Amalia"/>
                <w:sz w:val="16"/>
                <w:szCs w:val="16"/>
                <w:lang w:val="en-GB"/>
              </w:rPr>
              <w:t>Scholarship”</w:t>
            </w:r>
            <w:r w:rsidR="00021F93" w:rsidRPr="007D0117">
              <w:rPr>
                <w:rFonts w:ascii="Amalia" w:hAnsi="Amalia"/>
                <w:sz w:val="16"/>
                <w:szCs w:val="16"/>
                <w:lang w:val="en-GB"/>
              </w:rPr>
              <w:t>;</w:t>
            </w:r>
          </w:p>
          <w:p w14:paraId="684F36D9" w14:textId="6309B6B4"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unemployAssistItem</w:t>
            </w:r>
            <w:proofErr w:type="spellEnd"/>
            <w:r w:rsidRPr="007D0117">
              <w:rPr>
                <w:rFonts w:ascii="Amalia" w:hAnsi="Amalia"/>
                <w:sz w:val="16"/>
                <w:szCs w:val="16"/>
                <w:lang w:val="en-GB"/>
              </w:rPr>
              <w:t xml:space="preserve"> - </w:t>
            </w:r>
            <w:r w:rsidR="00021F93" w:rsidRPr="007D0117">
              <w:rPr>
                <w:rFonts w:ascii="Amalia" w:hAnsi="Amalia"/>
                <w:sz w:val="16"/>
                <w:szCs w:val="16"/>
                <w:lang w:val="en-GB"/>
              </w:rPr>
              <w:t xml:space="preserve"> </w:t>
            </w:r>
            <w:r w:rsidR="00D73561" w:rsidRPr="007D0117">
              <w:rPr>
                <w:rFonts w:ascii="Amalia" w:hAnsi="Amalia"/>
                <w:sz w:val="16"/>
                <w:szCs w:val="16"/>
                <w:lang w:val="en-GB"/>
              </w:rPr>
              <w:t xml:space="preserve"> corresponds to the type </w:t>
            </w:r>
            <w:r w:rsidR="009B32B2" w:rsidRPr="007D0117">
              <w:rPr>
                <w:rFonts w:ascii="Amalia" w:hAnsi="Amalia"/>
                <w:sz w:val="16"/>
                <w:szCs w:val="16"/>
                <w:lang w:val="en-GB"/>
              </w:rPr>
              <w:t>“Unemployment allowance”</w:t>
            </w:r>
            <w:r w:rsidR="00021F93" w:rsidRPr="007D0117">
              <w:rPr>
                <w:rFonts w:ascii="Amalia" w:hAnsi="Amalia"/>
                <w:sz w:val="16"/>
                <w:szCs w:val="16"/>
                <w:lang w:val="en-GB"/>
              </w:rPr>
              <w:t>;</w:t>
            </w:r>
          </w:p>
          <w:p w14:paraId="41F807D6" w14:textId="72256620" w:rsidR="002F02EE" w:rsidRPr="007D0117" w:rsidRDefault="002F02EE" w:rsidP="00CA7A4A">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othPayItem</w:t>
            </w:r>
            <w:proofErr w:type="spellEnd"/>
            <w:r w:rsidRPr="007D0117">
              <w:rPr>
                <w:rFonts w:ascii="Amalia" w:hAnsi="Amalia"/>
                <w:sz w:val="16"/>
                <w:szCs w:val="16"/>
                <w:lang w:val="en-GB"/>
              </w:rPr>
              <w:t xml:space="preserve"> - </w:t>
            </w:r>
            <w:r w:rsidR="00021F93" w:rsidRPr="007D0117">
              <w:rPr>
                <w:rFonts w:ascii="Amalia" w:hAnsi="Amalia"/>
                <w:sz w:val="16"/>
                <w:szCs w:val="16"/>
                <w:lang w:val="en-GB"/>
              </w:rPr>
              <w:t xml:space="preserve"> </w:t>
            </w:r>
            <w:r w:rsidR="00D73561" w:rsidRPr="007D0117">
              <w:rPr>
                <w:rFonts w:ascii="Amalia" w:hAnsi="Amalia"/>
                <w:sz w:val="16"/>
                <w:szCs w:val="16"/>
                <w:lang w:val="en-GB"/>
              </w:rPr>
              <w:t xml:space="preserve"> corresponds to the type </w:t>
            </w:r>
            <w:r w:rsidR="009B32B2" w:rsidRPr="007D0117">
              <w:rPr>
                <w:rFonts w:ascii="Amalia" w:hAnsi="Amalia"/>
                <w:sz w:val="16"/>
                <w:szCs w:val="16"/>
                <w:lang w:val="en-GB"/>
              </w:rPr>
              <w:t>“Other payments”</w:t>
            </w:r>
            <w:r w:rsidR="00021F93" w:rsidRPr="007D0117">
              <w:rPr>
                <w:rFonts w:ascii="Amalia" w:hAnsi="Amalia"/>
                <w:sz w:val="16"/>
                <w:szCs w:val="16"/>
                <w:lang w:val="en-GB"/>
              </w:rPr>
              <w:t>;</w:t>
            </w:r>
          </w:p>
          <w:p w14:paraId="6526101F" w14:textId="59046F3C" w:rsidR="0011124E" w:rsidRPr="007D0117" w:rsidRDefault="002F02EE" w:rsidP="00156427">
            <w:pPr>
              <w:pStyle w:val="aff1"/>
              <w:spacing w:before="0" w:beforeAutospacing="0" w:after="0" w:afterAutospacing="0"/>
              <w:ind w:left="17"/>
              <w:rPr>
                <w:rFonts w:ascii="Amalia" w:hAnsi="Amalia"/>
                <w:sz w:val="16"/>
                <w:szCs w:val="16"/>
                <w:lang w:val="en-GB"/>
              </w:rPr>
            </w:pPr>
            <w:proofErr w:type="spellStart"/>
            <w:r w:rsidRPr="007D0117">
              <w:rPr>
                <w:rFonts w:ascii="Amalia" w:hAnsi="Amalia"/>
                <w:b/>
                <w:bCs/>
                <w:sz w:val="16"/>
                <w:szCs w:val="16"/>
                <w:lang w:val="en-GB"/>
              </w:rPr>
              <w:t>dismissItem</w:t>
            </w:r>
            <w:proofErr w:type="spellEnd"/>
            <w:r w:rsidRPr="007D0117">
              <w:rPr>
                <w:rFonts w:ascii="Amalia" w:hAnsi="Amalia"/>
                <w:sz w:val="16"/>
                <w:szCs w:val="16"/>
                <w:lang w:val="en-GB"/>
              </w:rPr>
              <w:t xml:space="preserve"> - </w:t>
            </w:r>
            <w:r w:rsidR="00021F93" w:rsidRPr="007D0117">
              <w:rPr>
                <w:rFonts w:ascii="Amalia" w:hAnsi="Amalia"/>
                <w:sz w:val="16"/>
                <w:szCs w:val="16"/>
                <w:lang w:val="en-GB"/>
              </w:rPr>
              <w:t xml:space="preserve"> </w:t>
            </w:r>
            <w:r w:rsidR="00D73561" w:rsidRPr="007D0117">
              <w:rPr>
                <w:rFonts w:ascii="Amalia" w:hAnsi="Amalia"/>
                <w:sz w:val="16"/>
                <w:szCs w:val="16"/>
                <w:lang w:val="en-GB"/>
              </w:rPr>
              <w:t xml:space="preserve"> corresponds to the type</w:t>
            </w:r>
            <w:r w:rsidR="009B32B2" w:rsidRPr="007D0117">
              <w:rPr>
                <w:rFonts w:ascii="Amalia" w:hAnsi="Amalia"/>
                <w:sz w:val="16"/>
                <w:szCs w:val="16"/>
                <w:lang w:val="en-GB"/>
              </w:rPr>
              <w:t xml:space="preserve"> “</w:t>
            </w:r>
            <w:r w:rsidR="00156427" w:rsidRPr="007D0117">
              <w:rPr>
                <w:rFonts w:ascii="Amalia" w:hAnsi="Amalia"/>
                <w:sz w:val="16"/>
                <w:szCs w:val="16"/>
                <w:lang w:val="en-GB"/>
              </w:rPr>
              <w:t>Severance payment</w:t>
            </w:r>
            <w:r w:rsidR="009B32B2" w:rsidRPr="007D0117">
              <w:rPr>
                <w:rFonts w:ascii="Amalia" w:hAnsi="Amalia"/>
                <w:sz w:val="16"/>
                <w:szCs w:val="16"/>
                <w:lang w:val="en-GB"/>
              </w:rPr>
              <w:t>”</w:t>
            </w:r>
            <w:r w:rsidR="00021F93" w:rsidRPr="007D0117">
              <w:rPr>
                <w:rFonts w:ascii="Amalia" w:hAnsi="Amalia"/>
                <w:sz w:val="16"/>
                <w:szCs w:val="16"/>
                <w:lang w:val="en-GB"/>
              </w:rPr>
              <w:t>.</w:t>
            </w:r>
            <w:r w:rsidR="0011124E" w:rsidRPr="007D0117">
              <w:rPr>
                <w:rFonts w:ascii="Amalia" w:hAnsi="Amalia"/>
                <w:sz w:val="16"/>
                <w:szCs w:val="16"/>
                <w:lang w:val="en-GB"/>
              </w:rPr>
              <w:br/>
            </w:r>
          </w:p>
          <w:p w14:paraId="7FFEF9AD" w14:textId="033B2539" w:rsidR="00633FDE" w:rsidRPr="007D0117" w:rsidRDefault="0011124E" w:rsidP="00CA7A4A">
            <w:pPr>
              <w:pStyle w:val="aff1"/>
              <w:spacing w:before="0" w:beforeAutospacing="0" w:after="0" w:afterAutospacing="0"/>
              <w:ind w:left="17"/>
              <w:rPr>
                <w:rFonts w:ascii="Amalia" w:hAnsi="Amalia"/>
                <w:sz w:val="16"/>
                <w:szCs w:val="16"/>
                <w:lang w:val="en-GB"/>
              </w:rPr>
            </w:pPr>
            <w:r w:rsidRPr="007D0117">
              <w:rPr>
                <w:rFonts w:ascii="Amalia" w:hAnsi="Amalia"/>
                <w:b/>
                <w:bCs/>
                <w:sz w:val="16"/>
                <w:szCs w:val="16"/>
                <w:lang w:val="en-GB"/>
              </w:rPr>
              <w:t xml:space="preserve"> </w:t>
            </w:r>
            <w:r w:rsidR="00F15C1E" w:rsidRPr="007D0117">
              <w:rPr>
                <w:rFonts w:ascii="Amalia" w:hAnsi="Amalia"/>
                <w:sz w:val="16"/>
                <w:szCs w:val="16"/>
                <w:lang w:val="en-GB"/>
              </w:rPr>
              <w:t xml:space="preserve">Example of filling in the field for the </w:t>
            </w:r>
            <w:r w:rsidR="005D6702" w:rsidRPr="007D0117">
              <w:rPr>
                <w:rFonts w:ascii="Amalia" w:hAnsi="Amalia"/>
                <w:sz w:val="16"/>
                <w:szCs w:val="16"/>
                <w:lang w:val="en-GB"/>
              </w:rPr>
              <w:t xml:space="preserve">accrual type </w:t>
            </w:r>
            <w:r w:rsidR="00603703" w:rsidRPr="007D0117">
              <w:rPr>
                <w:rFonts w:ascii="Amalia" w:hAnsi="Amalia"/>
                <w:sz w:val="16"/>
                <w:szCs w:val="16"/>
                <w:lang w:val="en-GB"/>
              </w:rPr>
              <w:t>Salary</w:t>
            </w:r>
            <w:r w:rsidRPr="007D0117">
              <w:rPr>
                <w:rFonts w:ascii="Amalia" w:hAnsi="Amalia"/>
                <w:b/>
                <w:bCs/>
                <w:sz w:val="16"/>
                <w:szCs w:val="16"/>
                <w:lang w:val="en-GB"/>
              </w:rPr>
              <w:t>.</w:t>
            </w:r>
            <w:r w:rsidRPr="007D0117">
              <w:rPr>
                <w:rFonts w:ascii="Amalia" w:hAnsi="Amalia"/>
                <w:b/>
                <w:bCs/>
                <w:sz w:val="16"/>
                <w:szCs w:val="16"/>
                <w:lang w:val="en-GB"/>
              </w:rPr>
              <w:br/>
            </w:r>
            <w:r w:rsidRPr="007D0117">
              <w:rPr>
                <w:rFonts w:ascii="Amalia" w:hAnsi="Amalia"/>
                <w:b/>
                <w:bCs/>
                <w:sz w:val="16"/>
                <w:szCs w:val="16"/>
                <w:lang w:val="en-GB"/>
              </w:rPr>
              <w:br/>
            </w:r>
            <w:r w:rsidRPr="007D0117">
              <w:rPr>
                <w:noProof/>
                <w:lang w:val="en-GB"/>
              </w:rPr>
              <w:t xml:space="preserve"> </w:t>
            </w:r>
            <w:r w:rsidRPr="007D0117">
              <w:rPr>
                <w:rFonts w:ascii="Amalia" w:hAnsi="Amalia"/>
                <w:b/>
                <w:bCs/>
                <w:noProof/>
                <w:sz w:val="16"/>
                <w:szCs w:val="16"/>
                <w:lang w:val="en-GB"/>
              </w:rPr>
              <w:drawing>
                <wp:inline distT="0" distB="0" distL="0" distR="0" wp14:anchorId="234E5870" wp14:editId="0A614A93">
                  <wp:extent cx="1502875" cy="154446"/>
                  <wp:effectExtent l="0" t="0" r="2540" b="0"/>
                  <wp:docPr id="984154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54647" name=""/>
                          <pic:cNvPicPr/>
                        </pic:nvPicPr>
                        <pic:blipFill>
                          <a:blip r:embed="rId108"/>
                          <a:stretch>
                            <a:fillRect/>
                          </a:stretch>
                        </pic:blipFill>
                        <pic:spPr>
                          <a:xfrm>
                            <a:off x="0" y="0"/>
                            <a:ext cx="1598577" cy="164281"/>
                          </a:xfrm>
                          <a:prstGeom prst="rect">
                            <a:avLst/>
                          </a:prstGeom>
                        </pic:spPr>
                      </pic:pic>
                    </a:graphicData>
                  </a:graphic>
                </wp:inline>
              </w:drawing>
            </w:r>
            <w:r w:rsidRPr="007D0117">
              <w:rPr>
                <w:rFonts w:ascii="Amalia" w:hAnsi="Amalia"/>
                <w:b/>
                <w:bCs/>
                <w:sz w:val="16"/>
                <w:szCs w:val="16"/>
                <w:lang w:val="en-GB"/>
              </w:rPr>
              <w:br/>
            </w:r>
          </w:p>
        </w:tc>
      </w:tr>
      <w:tr w:rsidR="000456D0" w:rsidRPr="00DA08D7" w14:paraId="1FCC25C3" w14:textId="77777777" w:rsidTr="007651AF">
        <w:trPr>
          <w:trHeight w:val="565"/>
        </w:trPr>
        <w:tc>
          <w:tcPr>
            <w:tcW w:w="3177" w:type="dxa"/>
            <w:tcBorders>
              <w:top w:val="single" w:sz="4" w:space="0" w:color="auto"/>
              <w:left w:val="single" w:sz="4" w:space="0" w:color="auto"/>
              <w:bottom w:val="nil"/>
              <w:right w:val="single" w:sz="4" w:space="0" w:color="auto"/>
            </w:tcBorders>
          </w:tcPr>
          <w:p w14:paraId="68C85C37" w14:textId="2AFFE775" w:rsidR="00D202F0" w:rsidRPr="007D0117" w:rsidRDefault="00CA7A4A" w:rsidP="00CE761E">
            <w:pPr>
              <w:pStyle w:val="aff1"/>
              <w:rPr>
                <w:rFonts w:eastAsia="Times New Roman"/>
                <w:sz w:val="16"/>
                <w:szCs w:val="16"/>
                <w:lang w:val="en-GB" w:eastAsia="ru-RU"/>
              </w:rPr>
            </w:pPr>
            <w:r w:rsidRPr="007D0117">
              <w:rPr>
                <w:rFonts w:eastAsia="Times New Roman"/>
                <w:sz w:val="16"/>
                <w:szCs w:val="16"/>
                <w:lang w:val="en-GB" w:eastAsia="ru-RU"/>
              </w:rPr>
              <w:t>ONFLOW_OTH_PAY_ITEM_COMMENT</w:t>
            </w:r>
          </w:p>
        </w:tc>
        <w:tc>
          <w:tcPr>
            <w:tcW w:w="1233" w:type="dxa"/>
            <w:tcBorders>
              <w:top w:val="single" w:sz="4" w:space="0" w:color="auto"/>
              <w:left w:val="single" w:sz="4" w:space="0" w:color="auto"/>
              <w:bottom w:val="nil"/>
              <w:right w:val="single" w:sz="4" w:space="0" w:color="auto"/>
            </w:tcBorders>
          </w:tcPr>
          <w:p w14:paraId="6986A982" w14:textId="6C63F123" w:rsidR="00D202F0" w:rsidRPr="007D0117" w:rsidRDefault="009667A0" w:rsidP="00CE761E">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Text comment to the “</w:t>
            </w:r>
            <w:r w:rsidR="00C50E8F" w:rsidRPr="007D0117">
              <w:rPr>
                <w:rFonts w:ascii="Amalia" w:eastAsia="Times New Roman" w:hAnsi="Amalia"/>
                <w:sz w:val="16"/>
                <w:szCs w:val="16"/>
                <w:lang w:val="en-GB" w:eastAsia="ru-RU"/>
              </w:rPr>
              <w:t xml:space="preserve">Other </w:t>
            </w:r>
            <w:r w:rsidR="00E45EB8" w:rsidRPr="007D0117">
              <w:rPr>
                <w:rFonts w:ascii="Amalia" w:eastAsia="Times New Roman" w:hAnsi="Amalia"/>
                <w:sz w:val="16"/>
                <w:szCs w:val="16"/>
                <w:lang w:val="en-GB" w:eastAsia="ru-RU"/>
              </w:rPr>
              <w:t>payments”</w:t>
            </w:r>
            <w:r w:rsidR="00A15153" w:rsidRPr="007D0117">
              <w:rPr>
                <w:rFonts w:ascii="Amalia" w:eastAsia="Times New Roman" w:hAnsi="Amalia"/>
                <w:sz w:val="16"/>
                <w:szCs w:val="16"/>
                <w:lang w:val="en-GB" w:eastAsia="ru-RU"/>
              </w:rPr>
              <w:t xml:space="preserve"> payment type</w:t>
            </w:r>
            <w:r w:rsidR="00CA7A4A" w:rsidRPr="007D0117">
              <w:rPr>
                <w:rFonts w:ascii="Amalia" w:eastAsia="Times New Roman" w:hAnsi="Amalia"/>
                <w:sz w:val="16"/>
                <w:szCs w:val="16"/>
                <w:lang w:val="en-GB" w:eastAsia="ru-RU"/>
              </w:rPr>
              <w:t>.</w:t>
            </w:r>
          </w:p>
        </w:tc>
        <w:tc>
          <w:tcPr>
            <w:tcW w:w="5376" w:type="dxa"/>
            <w:tcBorders>
              <w:top w:val="single" w:sz="4" w:space="0" w:color="auto"/>
              <w:left w:val="single" w:sz="4" w:space="0" w:color="auto"/>
              <w:bottom w:val="nil"/>
              <w:right w:val="single" w:sz="4" w:space="0" w:color="auto"/>
            </w:tcBorders>
          </w:tcPr>
          <w:p w14:paraId="6E21BFE8" w14:textId="0825A632" w:rsidR="00D202F0" w:rsidRPr="007D0117" w:rsidRDefault="00384539" w:rsidP="0011124E">
            <w:pPr>
              <w:pStyle w:val="aff1"/>
              <w:rPr>
                <w:rFonts w:ascii="Amalia" w:hAnsi="Amalia"/>
                <w:sz w:val="16"/>
                <w:szCs w:val="16"/>
                <w:lang w:val="en-GB"/>
              </w:rPr>
            </w:pPr>
            <w:r w:rsidRPr="007D0117">
              <w:rPr>
                <w:rFonts w:ascii="Amalia" w:eastAsia="Times New Roman" w:hAnsi="Amalia"/>
                <w:sz w:val="16"/>
                <w:szCs w:val="16"/>
                <w:lang w:val="en-GB" w:eastAsia="ru-RU"/>
              </w:rPr>
              <w:t xml:space="preserve">Optional field. </w:t>
            </w:r>
            <w:r w:rsidR="00CA7A4A" w:rsidRPr="007D0117">
              <w:rPr>
                <w:rFonts w:ascii="Amalia" w:eastAsia="Times New Roman" w:hAnsi="Amalia"/>
                <w:sz w:val="16"/>
                <w:szCs w:val="16"/>
                <w:lang w:val="en-GB" w:eastAsia="ru-RU"/>
              </w:rPr>
              <w:br/>
            </w:r>
            <w:r w:rsidR="001278AE" w:rsidRPr="007D0117">
              <w:rPr>
                <w:rFonts w:ascii="Amalia" w:eastAsia="Times New Roman" w:hAnsi="Amalia"/>
                <w:sz w:val="16"/>
                <w:szCs w:val="16"/>
                <w:lang w:val="en-GB" w:eastAsia="ru-RU"/>
              </w:rPr>
              <w:t>I</w:t>
            </w:r>
            <w:r w:rsidR="003B2ED4" w:rsidRPr="007D0117">
              <w:rPr>
                <w:rFonts w:ascii="Amalia" w:eastAsia="Times New Roman" w:hAnsi="Amalia"/>
                <w:sz w:val="16"/>
                <w:szCs w:val="16"/>
                <w:lang w:val="en-GB" w:eastAsia="ru-RU"/>
              </w:rPr>
              <w:t>s used</w:t>
            </w:r>
            <w:r w:rsidR="000456D0" w:rsidRPr="007D0117">
              <w:rPr>
                <w:rFonts w:ascii="Amalia" w:eastAsia="Times New Roman" w:hAnsi="Amalia"/>
                <w:sz w:val="16"/>
                <w:szCs w:val="16"/>
                <w:lang w:val="en-GB" w:eastAsia="ru-RU"/>
              </w:rPr>
              <w:t>,</w:t>
            </w:r>
            <w:r w:rsidR="001278AE" w:rsidRPr="007D0117">
              <w:rPr>
                <w:rFonts w:ascii="Amalia" w:eastAsia="Times New Roman" w:hAnsi="Amalia"/>
                <w:sz w:val="16"/>
                <w:szCs w:val="16"/>
                <w:lang w:val="en-GB" w:eastAsia="ru-RU"/>
              </w:rPr>
              <w:t xml:space="preserve"> if </w:t>
            </w:r>
            <w:r w:rsidR="009B4B6B" w:rsidRPr="007D0117">
              <w:rPr>
                <w:rFonts w:ascii="Amalia" w:eastAsia="Times New Roman" w:hAnsi="Amalia"/>
                <w:sz w:val="16"/>
                <w:szCs w:val="16"/>
                <w:lang w:val="en-GB" w:eastAsia="ru-RU"/>
              </w:rPr>
              <w:t xml:space="preserve">a voluntary </w:t>
            </w:r>
            <w:r w:rsidR="005D6702" w:rsidRPr="007D0117">
              <w:rPr>
                <w:rFonts w:ascii="Amalia" w:eastAsia="Times New Roman" w:hAnsi="Amalia"/>
                <w:sz w:val="16"/>
                <w:szCs w:val="16"/>
                <w:lang w:val="en-GB" w:eastAsia="ru-RU"/>
              </w:rPr>
              <w:t xml:space="preserve">accrual type </w:t>
            </w:r>
            <w:r w:rsidR="004A0312" w:rsidRPr="007D0117">
              <w:rPr>
                <w:rFonts w:ascii="Amalia" w:eastAsia="Times New Roman" w:hAnsi="Amalia"/>
                <w:sz w:val="16"/>
                <w:szCs w:val="16"/>
                <w:lang w:val="en-GB" w:eastAsia="ru-RU"/>
              </w:rPr>
              <w:t xml:space="preserve">should be specified </w:t>
            </w:r>
            <w:r w:rsidR="00CC0EA7" w:rsidRPr="007D0117">
              <w:rPr>
                <w:rFonts w:ascii="Amalia" w:eastAsia="Times New Roman" w:hAnsi="Amalia"/>
                <w:sz w:val="16"/>
                <w:szCs w:val="16"/>
                <w:lang w:val="en-GB" w:eastAsia="ru-RU"/>
              </w:rPr>
              <w:t>while making payment</w:t>
            </w:r>
            <w:r w:rsidR="000456D0" w:rsidRPr="007D0117">
              <w:rPr>
                <w:rFonts w:ascii="Amalia" w:eastAsia="Times New Roman" w:hAnsi="Amalia"/>
                <w:sz w:val="16"/>
                <w:szCs w:val="16"/>
                <w:lang w:val="en-GB" w:eastAsia="ru-RU"/>
              </w:rPr>
              <w:t xml:space="preserve"> (</w:t>
            </w:r>
            <w:r w:rsidR="001D2931" w:rsidRPr="007D0117">
              <w:rPr>
                <w:rFonts w:ascii="Amalia" w:eastAsia="Times New Roman" w:hAnsi="Amalia"/>
                <w:sz w:val="16"/>
                <w:szCs w:val="16"/>
                <w:lang w:val="en-GB" w:eastAsia="ru-RU"/>
              </w:rPr>
              <w:t xml:space="preserve">is carried out via “Other payments” </w:t>
            </w:r>
            <w:r w:rsidR="00A03A23" w:rsidRPr="007D0117">
              <w:rPr>
                <w:rFonts w:ascii="Amalia" w:eastAsia="Times New Roman" w:hAnsi="Amalia"/>
                <w:sz w:val="16"/>
                <w:szCs w:val="16"/>
                <w:lang w:val="en-GB" w:eastAsia="ru-RU"/>
              </w:rPr>
              <w:t xml:space="preserve">payment </w:t>
            </w:r>
            <w:r w:rsidR="001D2931" w:rsidRPr="007D0117">
              <w:rPr>
                <w:rFonts w:ascii="Amalia" w:eastAsia="Times New Roman" w:hAnsi="Amalia"/>
                <w:sz w:val="16"/>
                <w:szCs w:val="16"/>
                <w:lang w:val="en-GB" w:eastAsia="ru-RU"/>
              </w:rPr>
              <w:t>type</w:t>
            </w:r>
            <w:r w:rsidR="000456D0" w:rsidRPr="007D0117">
              <w:rPr>
                <w:rFonts w:ascii="Amalia" w:eastAsia="Times New Roman" w:hAnsi="Amalia"/>
                <w:sz w:val="16"/>
                <w:szCs w:val="16"/>
                <w:lang w:val="en-GB" w:eastAsia="ru-RU"/>
              </w:rPr>
              <w:t>).</w:t>
            </w:r>
            <w:r w:rsidR="000456D0" w:rsidRPr="007D0117">
              <w:rPr>
                <w:rFonts w:ascii="Amalia" w:eastAsia="Times New Roman" w:hAnsi="Amalia"/>
                <w:sz w:val="16"/>
                <w:szCs w:val="16"/>
                <w:lang w:val="en-GB" w:eastAsia="ru-RU"/>
              </w:rPr>
              <w:br/>
            </w:r>
            <w:r w:rsidR="001D2931" w:rsidRPr="007D0117">
              <w:rPr>
                <w:rFonts w:ascii="Amalia" w:eastAsia="Times New Roman" w:hAnsi="Amalia"/>
                <w:sz w:val="16"/>
                <w:szCs w:val="16"/>
                <w:lang w:val="en-GB" w:eastAsia="ru-RU"/>
              </w:rPr>
              <w:t>For example</w:t>
            </w:r>
            <w:r w:rsidR="000456D0" w:rsidRPr="007D0117">
              <w:rPr>
                <w:rFonts w:ascii="Amalia" w:eastAsia="Times New Roman" w:hAnsi="Amalia"/>
                <w:sz w:val="16"/>
                <w:szCs w:val="16"/>
                <w:lang w:val="en-GB" w:eastAsia="ru-RU"/>
              </w:rPr>
              <w:t>,</w:t>
            </w:r>
            <w:r w:rsidR="00CF75FD" w:rsidRPr="007D0117">
              <w:rPr>
                <w:rFonts w:ascii="Amalia" w:eastAsia="Times New Roman" w:hAnsi="Amalia"/>
                <w:sz w:val="16"/>
                <w:szCs w:val="16"/>
                <w:lang w:val="en-GB" w:eastAsia="ru-RU"/>
              </w:rPr>
              <w:t xml:space="preserve"> the payment of the type “</w:t>
            </w:r>
            <w:r w:rsidR="00B8357A" w:rsidRPr="007D0117">
              <w:rPr>
                <w:rFonts w:ascii="Amalia" w:eastAsia="Times New Roman" w:hAnsi="Amalia"/>
                <w:sz w:val="16"/>
                <w:szCs w:val="16"/>
                <w:lang w:val="en-GB" w:eastAsia="ru-RU"/>
              </w:rPr>
              <w:t>Allowance</w:t>
            </w:r>
            <w:r w:rsidR="005670B3" w:rsidRPr="007D0117">
              <w:rPr>
                <w:rFonts w:ascii="Amalia" w:eastAsia="Times New Roman" w:hAnsi="Amalia"/>
                <w:sz w:val="16"/>
                <w:szCs w:val="16"/>
                <w:lang w:val="en-GB" w:eastAsia="ru-RU"/>
              </w:rPr>
              <w:t xml:space="preserve"> paid to compensate damage to health caused by the Chornobyl Nuclear Power Plant accident</w:t>
            </w:r>
            <w:r w:rsidR="00B8357A" w:rsidRPr="007D0117">
              <w:rPr>
                <w:rFonts w:ascii="Amalia" w:eastAsia="Times New Roman" w:hAnsi="Amalia"/>
                <w:sz w:val="16"/>
                <w:szCs w:val="16"/>
                <w:lang w:val="en-GB" w:eastAsia="ru-RU"/>
              </w:rPr>
              <w:t>”</w:t>
            </w:r>
            <w:r w:rsidR="000456D0" w:rsidRPr="007D0117">
              <w:rPr>
                <w:rFonts w:ascii="Amalia" w:eastAsia="Times New Roman" w:hAnsi="Amalia"/>
                <w:sz w:val="16"/>
                <w:szCs w:val="16"/>
                <w:lang w:val="en-GB" w:eastAsia="ru-RU"/>
              </w:rPr>
              <w:t>.</w:t>
            </w:r>
            <w:r w:rsidR="000456D0" w:rsidRPr="007D0117">
              <w:rPr>
                <w:rFonts w:ascii="Amalia" w:eastAsia="Times New Roman" w:hAnsi="Amalia"/>
                <w:sz w:val="16"/>
                <w:szCs w:val="16"/>
                <w:lang w:val="en-GB" w:eastAsia="ru-RU"/>
              </w:rPr>
              <w:br/>
            </w:r>
            <w:r w:rsidR="00E32364" w:rsidRPr="007D0117">
              <w:rPr>
                <w:noProof/>
                <w:lang w:val="en-GB"/>
              </w:rPr>
              <w:t xml:space="preserve"> </w:t>
            </w:r>
            <w:r w:rsidR="00E32364" w:rsidRPr="007D0117">
              <w:rPr>
                <w:rFonts w:ascii="Amalia" w:eastAsia="Times New Roman" w:hAnsi="Amalia"/>
                <w:noProof/>
                <w:sz w:val="16"/>
                <w:szCs w:val="16"/>
                <w:lang w:val="en-GB" w:eastAsia="ru-RU"/>
              </w:rPr>
              <w:drawing>
                <wp:inline distT="0" distB="0" distL="0" distR="0" wp14:anchorId="5845C967" wp14:editId="5A3A6985">
                  <wp:extent cx="1908180" cy="176625"/>
                  <wp:effectExtent l="0" t="0" r="0" b="0"/>
                  <wp:docPr id="1631280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80844" name=""/>
                          <pic:cNvPicPr/>
                        </pic:nvPicPr>
                        <pic:blipFill>
                          <a:blip r:embed="rId109"/>
                          <a:stretch>
                            <a:fillRect/>
                          </a:stretch>
                        </pic:blipFill>
                        <pic:spPr>
                          <a:xfrm>
                            <a:off x="0" y="0"/>
                            <a:ext cx="1919778" cy="177699"/>
                          </a:xfrm>
                          <a:prstGeom prst="rect">
                            <a:avLst/>
                          </a:prstGeom>
                        </pic:spPr>
                      </pic:pic>
                    </a:graphicData>
                  </a:graphic>
                </wp:inline>
              </w:drawing>
            </w:r>
            <w:r w:rsidR="0011124E" w:rsidRPr="007D0117">
              <w:rPr>
                <w:rFonts w:ascii="Amalia" w:eastAsia="Times New Roman" w:hAnsi="Amalia"/>
                <w:sz w:val="16"/>
                <w:szCs w:val="16"/>
                <w:lang w:val="en-GB" w:eastAsia="ru-RU"/>
              </w:rPr>
              <w:br/>
            </w:r>
            <w:r w:rsidR="0011124E" w:rsidRPr="007D0117">
              <w:rPr>
                <w:rFonts w:ascii="Amalia" w:eastAsia="Times New Roman" w:hAnsi="Amalia"/>
                <w:sz w:val="16"/>
                <w:szCs w:val="16"/>
                <w:lang w:val="en-GB" w:eastAsia="ru-RU"/>
              </w:rPr>
              <w:br/>
              <w:t xml:space="preserve"> </w:t>
            </w:r>
            <w:r w:rsidR="00776E31" w:rsidRPr="007D0117">
              <w:rPr>
                <w:rFonts w:ascii="Amalia" w:eastAsia="Times New Roman" w:hAnsi="Amalia"/>
                <w:sz w:val="16"/>
                <w:szCs w:val="16"/>
                <w:lang w:val="en-GB" w:eastAsia="ru-RU"/>
              </w:rPr>
              <w:t xml:space="preserve">The payment purpose in the </w:t>
            </w:r>
            <w:r w:rsidR="007716DD" w:rsidRPr="007D0117">
              <w:rPr>
                <w:rFonts w:ascii="Amalia" w:eastAsia="Times New Roman" w:hAnsi="Amalia"/>
                <w:sz w:val="16"/>
                <w:szCs w:val="16"/>
                <w:lang w:val="en-GB" w:eastAsia="ru-RU"/>
              </w:rPr>
              <w:t>payroll</w:t>
            </w:r>
            <w:r w:rsidR="00776E31" w:rsidRPr="007D0117">
              <w:rPr>
                <w:rFonts w:ascii="Amalia" w:eastAsia="Times New Roman" w:hAnsi="Amalia"/>
                <w:sz w:val="16"/>
                <w:szCs w:val="16"/>
                <w:lang w:val="en-GB" w:eastAsia="ru-RU"/>
              </w:rPr>
              <w:t xml:space="preserve"> should be indicated as follows</w:t>
            </w:r>
            <w:r w:rsidR="0011124E" w:rsidRPr="007D0117">
              <w:rPr>
                <w:rFonts w:ascii="Amalia" w:eastAsia="Times New Roman" w:hAnsi="Amalia"/>
                <w:sz w:val="16"/>
                <w:szCs w:val="16"/>
                <w:lang w:val="en-GB" w:eastAsia="ru-RU"/>
              </w:rPr>
              <w:t>:</w:t>
            </w:r>
            <w:r w:rsidR="000456D0" w:rsidRPr="007D0117">
              <w:rPr>
                <w:rFonts w:ascii="Amalia" w:eastAsia="Times New Roman" w:hAnsi="Amalia"/>
                <w:sz w:val="16"/>
                <w:szCs w:val="16"/>
                <w:lang w:val="en-GB" w:eastAsia="ru-RU"/>
              </w:rPr>
              <w:br/>
            </w:r>
            <w:r w:rsidR="00155FAD" w:rsidRPr="007D0117">
              <w:rPr>
                <w:noProof/>
                <w:lang w:val="en-GB"/>
              </w:rPr>
              <w:t xml:space="preserve"> </w:t>
            </w:r>
            <w:r w:rsidR="00155FAD" w:rsidRPr="007D0117">
              <w:rPr>
                <w:rFonts w:ascii="Amalia" w:eastAsia="Times New Roman" w:hAnsi="Amalia"/>
                <w:noProof/>
                <w:sz w:val="16"/>
                <w:szCs w:val="16"/>
                <w:lang w:val="en-GB" w:eastAsia="ru-RU"/>
              </w:rPr>
              <w:drawing>
                <wp:inline distT="0" distB="0" distL="0" distR="0" wp14:anchorId="5AC45B8C" wp14:editId="25D76FAD">
                  <wp:extent cx="2769271" cy="450812"/>
                  <wp:effectExtent l="0" t="0" r="0" b="6985"/>
                  <wp:docPr id="319206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06159" name=""/>
                          <pic:cNvPicPr/>
                        </pic:nvPicPr>
                        <pic:blipFill>
                          <a:blip r:embed="rId110"/>
                          <a:stretch>
                            <a:fillRect/>
                          </a:stretch>
                        </pic:blipFill>
                        <pic:spPr>
                          <a:xfrm>
                            <a:off x="0" y="0"/>
                            <a:ext cx="2782317" cy="452936"/>
                          </a:xfrm>
                          <a:prstGeom prst="rect">
                            <a:avLst/>
                          </a:prstGeom>
                        </pic:spPr>
                      </pic:pic>
                    </a:graphicData>
                  </a:graphic>
                </wp:inline>
              </w:drawing>
            </w:r>
            <w:r w:rsidR="000456D0" w:rsidRPr="007D0117">
              <w:rPr>
                <w:rFonts w:ascii="Amalia" w:eastAsia="Times New Roman" w:hAnsi="Amalia"/>
                <w:sz w:val="16"/>
                <w:szCs w:val="16"/>
                <w:lang w:val="en-GB" w:eastAsia="ru-RU"/>
              </w:rPr>
              <w:br/>
              <w:t xml:space="preserve"> </w:t>
            </w:r>
            <w:r w:rsidR="005E2CBF" w:rsidRPr="007D0117">
              <w:rPr>
                <w:rFonts w:ascii="Amalia" w:eastAsia="Times New Roman" w:hAnsi="Amalia"/>
                <w:sz w:val="16"/>
                <w:szCs w:val="16"/>
                <w:lang w:val="en-GB" w:eastAsia="ru-RU"/>
              </w:rPr>
              <w:t xml:space="preserve">The following should be </w:t>
            </w:r>
            <w:r w:rsidR="00857348" w:rsidRPr="007D0117">
              <w:rPr>
                <w:rFonts w:ascii="Amalia" w:eastAsia="Times New Roman" w:hAnsi="Amalia"/>
                <w:sz w:val="16"/>
                <w:szCs w:val="16"/>
                <w:lang w:val="en-GB" w:eastAsia="ru-RU"/>
              </w:rPr>
              <w:t>specified in the file</w:t>
            </w:r>
            <w:r w:rsidR="000456D0" w:rsidRPr="007D0117">
              <w:rPr>
                <w:rFonts w:ascii="Amalia" w:eastAsia="Times New Roman" w:hAnsi="Amalia"/>
                <w:sz w:val="16"/>
                <w:szCs w:val="16"/>
                <w:lang w:val="en-GB" w:eastAsia="ru-RU"/>
              </w:rPr>
              <w:t>:</w:t>
            </w:r>
            <w:r w:rsidR="000456D0" w:rsidRPr="007D0117">
              <w:rPr>
                <w:rFonts w:ascii="Amalia" w:eastAsia="Times New Roman" w:hAnsi="Amalia"/>
                <w:sz w:val="16"/>
                <w:szCs w:val="16"/>
                <w:lang w:val="en-GB" w:eastAsia="ru-RU"/>
              </w:rPr>
              <w:br/>
            </w:r>
            <w:r w:rsidR="000456D0" w:rsidRPr="007D0117">
              <w:rPr>
                <w:noProof/>
                <w:lang w:val="en-GB"/>
              </w:rPr>
              <w:t xml:space="preserve"> </w:t>
            </w:r>
            <w:r w:rsidR="000456D0" w:rsidRPr="007D0117">
              <w:rPr>
                <w:rFonts w:ascii="Amalia" w:hAnsi="Amalia"/>
                <w:noProof/>
                <w:sz w:val="16"/>
                <w:szCs w:val="16"/>
                <w:lang w:val="en-GB"/>
              </w:rPr>
              <w:drawing>
                <wp:inline distT="0" distB="0" distL="0" distR="0" wp14:anchorId="68BE191F" wp14:editId="762A29B3">
                  <wp:extent cx="2929890" cy="261511"/>
                  <wp:effectExtent l="0" t="0" r="0" b="5715"/>
                  <wp:docPr id="1400079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79167" name=""/>
                          <pic:cNvPicPr/>
                        </pic:nvPicPr>
                        <pic:blipFill>
                          <a:blip r:embed="rId111"/>
                          <a:stretch>
                            <a:fillRect/>
                          </a:stretch>
                        </pic:blipFill>
                        <pic:spPr>
                          <a:xfrm>
                            <a:off x="0" y="0"/>
                            <a:ext cx="2979398" cy="265930"/>
                          </a:xfrm>
                          <a:prstGeom prst="rect">
                            <a:avLst/>
                          </a:prstGeom>
                        </pic:spPr>
                      </pic:pic>
                    </a:graphicData>
                  </a:graphic>
                </wp:inline>
              </w:drawing>
            </w:r>
            <w:r w:rsidR="00CA7A4A" w:rsidRPr="007D0117">
              <w:rPr>
                <w:noProof/>
                <w:lang w:val="en-GB"/>
              </w:rPr>
              <w:br/>
            </w:r>
            <w:r w:rsidR="00355400" w:rsidRPr="007D0117">
              <w:rPr>
                <w:rFonts w:ascii="Amalia" w:eastAsia="Times New Roman" w:hAnsi="Amalia"/>
                <w:sz w:val="16"/>
                <w:szCs w:val="16"/>
                <w:lang w:val="en-GB" w:eastAsia="ru-RU"/>
              </w:rPr>
              <w:t xml:space="preserve">The length of the </w:t>
            </w:r>
            <w:r w:rsidR="00B20D64" w:rsidRPr="007D0117">
              <w:rPr>
                <w:rFonts w:ascii="Amalia" w:eastAsia="Times New Roman" w:hAnsi="Amalia"/>
                <w:sz w:val="16"/>
                <w:szCs w:val="16"/>
                <w:lang w:val="en-GB" w:eastAsia="ru-RU"/>
              </w:rPr>
              <w:t xml:space="preserve">field value should not exceed </w:t>
            </w:r>
            <w:r w:rsidR="00CA7A4A" w:rsidRPr="007D0117">
              <w:rPr>
                <w:rFonts w:ascii="Amalia" w:eastAsia="Times New Roman" w:hAnsi="Amalia"/>
                <w:sz w:val="16"/>
                <w:szCs w:val="16"/>
                <w:lang w:val="en-GB" w:eastAsia="ru-RU"/>
              </w:rPr>
              <w:t>45</w:t>
            </w:r>
            <w:r w:rsidR="00B20D64" w:rsidRPr="007D0117">
              <w:rPr>
                <w:rFonts w:ascii="Amalia" w:eastAsia="Times New Roman" w:hAnsi="Amalia"/>
                <w:sz w:val="16"/>
                <w:szCs w:val="16"/>
                <w:lang w:val="en-GB" w:eastAsia="ru-RU"/>
              </w:rPr>
              <w:t xml:space="preserve"> symbols</w:t>
            </w:r>
            <w:r w:rsidR="0011124E" w:rsidRPr="007D0117">
              <w:rPr>
                <w:rFonts w:ascii="Amalia" w:eastAsia="Times New Roman" w:hAnsi="Amalia"/>
                <w:sz w:val="16"/>
                <w:szCs w:val="16"/>
                <w:lang w:val="en-GB" w:eastAsia="ru-RU"/>
              </w:rPr>
              <w:t>.</w:t>
            </w:r>
            <w:r w:rsidR="00621BF5" w:rsidRPr="007D0117">
              <w:rPr>
                <w:rFonts w:ascii="Amalia" w:eastAsia="Times New Roman" w:hAnsi="Amalia"/>
                <w:sz w:val="16"/>
                <w:szCs w:val="16"/>
                <w:lang w:val="en-GB" w:eastAsia="ru-RU"/>
              </w:rPr>
              <w:t xml:space="preserve"> </w:t>
            </w:r>
            <w:r w:rsidR="00AD724C" w:rsidRPr="007D0117">
              <w:rPr>
                <w:rFonts w:ascii="Amalia" w:eastAsia="Times New Roman" w:hAnsi="Amalia"/>
                <w:sz w:val="16"/>
                <w:szCs w:val="16"/>
                <w:lang w:val="en-GB" w:eastAsia="ru-RU"/>
              </w:rPr>
              <w:t xml:space="preserve">If the field </w:t>
            </w:r>
            <w:r w:rsidR="00BB4720" w:rsidRPr="007D0117">
              <w:rPr>
                <w:rFonts w:ascii="Amalia" w:eastAsia="Times New Roman" w:hAnsi="Amalia"/>
                <w:sz w:val="16"/>
                <w:szCs w:val="16"/>
                <w:lang w:val="en-GB" w:eastAsia="ru-RU"/>
              </w:rPr>
              <w:t xml:space="preserve">value </w:t>
            </w:r>
            <w:r w:rsidR="00EA7427" w:rsidRPr="007D0117">
              <w:rPr>
                <w:rFonts w:ascii="Amalia" w:eastAsia="Times New Roman" w:hAnsi="Amalia"/>
                <w:sz w:val="16"/>
                <w:szCs w:val="16"/>
                <w:lang w:val="en-GB" w:eastAsia="ru-RU"/>
              </w:rPr>
              <w:t xml:space="preserve">is longer, the import will be not </w:t>
            </w:r>
            <w:proofErr w:type="gramStart"/>
            <w:r w:rsidR="00EA7427" w:rsidRPr="007D0117">
              <w:rPr>
                <w:rFonts w:ascii="Amalia" w:eastAsia="Times New Roman" w:hAnsi="Amalia"/>
                <w:sz w:val="16"/>
                <w:szCs w:val="16"/>
                <w:lang w:val="en-GB" w:eastAsia="ru-RU"/>
              </w:rPr>
              <w:t>done</w:t>
            </w:r>
            <w:proofErr w:type="gramEnd"/>
            <w:r w:rsidR="00EA7427" w:rsidRPr="007D0117">
              <w:rPr>
                <w:rFonts w:ascii="Amalia" w:eastAsia="Times New Roman" w:hAnsi="Amalia"/>
                <w:sz w:val="16"/>
                <w:szCs w:val="16"/>
                <w:lang w:val="en-GB" w:eastAsia="ru-RU"/>
              </w:rPr>
              <w:t xml:space="preserve"> and the system will produce an error</w:t>
            </w:r>
            <w:r w:rsidR="00621BF5" w:rsidRPr="007D0117">
              <w:rPr>
                <w:rFonts w:ascii="Amalia" w:eastAsia="Times New Roman" w:hAnsi="Amalia"/>
                <w:sz w:val="16"/>
                <w:szCs w:val="16"/>
                <w:lang w:val="en-GB" w:eastAsia="ru-RU"/>
              </w:rPr>
              <w:t>.</w:t>
            </w:r>
            <w:r w:rsidR="0011124E" w:rsidRPr="007D0117">
              <w:rPr>
                <w:rFonts w:ascii="Amalia" w:eastAsia="Times New Roman" w:hAnsi="Amalia"/>
                <w:sz w:val="16"/>
                <w:szCs w:val="16"/>
                <w:lang w:val="en-GB" w:eastAsia="ru-RU"/>
              </w:rPr>
              <w:br/>
            </w:r>
          </w:p>
        </w:tc>
      </w:tr>
      <w:tr w:rsidR="000456D0" w:rsidRPr="00DA08D7" w14:paraId="79BB213D" w14:textId="77777777" w:rsidTr="007651AF">
        <w:trPr>
          <w:trHeight w:val="565"/>
        </w:trPr>
        <w:tc>
          <w:tcPr>
            <w:tcW w:w="3177" w:type="dxa"/>
            <w:tcBorders>
              <w:top w:val="single" w:sz="4" w:space="0" w:color="auto"/>
              <w:left w:val="single" w:sz="4" w:space="0" w:color="auto"/>
              <w:bottom w:val="nil"/>
              <w:right w:val="single" w:sz="4" w:space="0" w:color="auto"/>
            </w:tcBorders>
          </w:tcPr>
          <w:p w14:paraId="37E6A35D" w14:textId="3A459623" w:rsidR="00A0561F" w:rsidRPr="007D0117" w:rsidRDefault="00A0561F" w:rsidP="00CE761E">
            <w:pPr>
              <w:pStyle w:val="aff1"/>
              <w:rPr>
                <w:rFonts w:eastAsia="Times New Roman"/>
                <w:sz w:val="16"/>
                <w:szCs w:val="16"/>
                <w:lang w:val="en-GB" w:eastAsia="ru-RU"/>
              </w:rPr>
            </w:pPr>
            <w:r w:rsidRPr="007D0117">
              <w:rPr>
                <w:rFonts w:eastAsia="Times New Roman"/>
                <w:sz w:val="16"/>
                <w:szCs w:val="16"/>
                <w:lang w:val="en-GB" w:eastAsia="ru-RU"/>
              </w:rPr>
              <w:t>PERIOD_START</w:t>
            </w:r>
          </w:p>
        </w:tc>
        <w:tc>
          <w:tcPr>
            <w:tcW w:w="1233" w:type="dxa"/>
            <w:tcBorders>
              <w:top w:val="single" w:sz="4" w:space="0" w:color="auto"/>
              <w:left w:val="single" w:sz="4" w:space="0" w:color="auto"/>
              <w:bottom w:val="nil"/>
              <w:right w:val="single" w:sz="4" w:space="0" w:color="auto"/>
            </w:tcBorders>
          </w:tcPr>
          <w:p w14:paraId="2615F10A" w14:textId="54308BF6" w:rsidR="00A0561F" w:rsidRPr="007D0117" w:rsidRDefault="00D47989" w:rsidP="00CE761E">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 xml:space="preserve">Accrual period </w:t>
            </w:r>
            <w:r w:rsidR="00AF3575" w:rsidRPr="007D0117">
              <w:rPr>
                <w:rFonts w:ascii="Amalia" w:eastAsia="Times New Roman" w:hAnsi="Amalia"/>
                <w:sz w:val="16"/>
                <w:szCs w:val="16"/>
                <w:lang w:val="en-GB" w:eastAsia="ru-RU"/>
              </w:rPr>
              <w:t>beginning date</w:t>
            </w:r>
            <w:r w:rsidR="00A0561F" w:rsidRPr="007D0117">
              <w:rPr>
                <w:rFonts w:ascii="Amalia" w:eastAsia="Times New Roman" w:hAnsi="Amalia"/>
                <w:sz w:val="16"/>
                <w:szCs w:val="16"/>
                <w:lang w:val="en-GB" w:eastAsia="ru-RU"/>
              </w:rPr>
              <w:t>.</w:t>
            </w:r>
          </w:p>
        </w:tc>
        <w:tc>
          <w:tcPr>
            <w:tcW w:w="5376" w:type="dxa"/>
            <w:vMerge w:val="restart"/>
            <w:tcBorders>
              <w:top w:val="single" w:sz="4" w:space="0" w:color="auto"/>
              <w:left w:val="single" w:sz="4" w:space="0" w:color="auto"/>
              <w:right w:val="single" w:sz="4" w:space="0" w:color="auto"/>
            </w:tcBorders>
          </w:tcPr>
          <w:p w14:paraId="1CA1F870" w14:textId="067CD93A" w:rsidR="005D1B92" w:rsidRPr="007D0117" w:rsidRDefault="00BD7952" w:rsidP="00CE761E">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Mandatory fields</w:t>
            </w:r>
            <w:r w:rsidR="001219BA" w:rsidRPr="007D0117">
              <w:rPr>
                <w:rFonts w:ascii="Amalia" w:eastAsia="Times New Roman" w:hAnsi="Amalia"/>
                <w:sz w:val="16"/>
                <w:szCs w:val="16"/>
                <w:lang w:val="en-GB" w:eastAsia="ru-RU"/>
              </w:rPr>
              <w:t>*</w:t>
            </w:r>
            <w:r w:rsidR="00A0561F" w:rsidRPr="007D0117">
              <w:rPr>
                <w:rFonts w:ascii="Amalia" w:eastAsia="Times New Roman" w:hAnsi="Amalia"/>
                <w:sz w:val="16"/>
                <w:szCs w:val="16"/>
                <w:lang w:val="en-GB" w:eastAsia="ru-RU"/>
              </w:rPr>
              <w:t>,</w:t>
            </w:r>
            <w:r w:rsidRPr="007D0117">
              <w:rPr>
                <w:rFonts w:ascii="Amalia" w:eastAsia="Times New Roman" w:hAnsi="Amalia"/>
                <w:sz w:val="16"/>
                <w:szCs w:val="16"/>
                <w:lang w:val="en-GB" w:eastAsia="ru-RU"/>
              </w:rPr>
              <w:t xml:space="preserve"> based on which the </w:t>
            </w:r>
            <w:r w:rsidR="00D47989" w:rsidRPr="007D0117">
              <w:rPr>
                <w:rFonts w:ascii="Amalia" w:eastAsia="Times New Roman" w:hAnsi="Amalia"/>
                <w:sz w:val="16"/>
                <w:szCs w:val="16"/>
                <w:lang w:val="en-GB" w:eastAsia="ru-RU"/>
              </w:rPr>
              <w:t xml:space="preserve">accrual period </w:t>
            </w:r>
            <w:r w:rsidR="00F84193" w:rsidRPr="007D0117">
              <w:rPr>
                <w:rFonts w:ascii="Amalia" w:eastAsia="Times New Roman" w:hAnsi="Amalia"/>
                <w:sz w:val="16"/>
                <w:szCs w:val="16"/>
                <w:lang w:val="en-GB" w:eastAsia="ru-RU"/>
              </w:rPr>
              <w:t xml:space="preserve">under the </w:t>
            </w:r>
            <w:r w:rsidR="007716DD" w:rsidRPr="007D0117">
              <w:rPr>
                <w:rFonts w:ascii="Amalia" w:eastAsia="Times New Roman" w:hAnsi="Amalia"/>
                <w:sz w:val="16"/>
                <w:szCs w:val="16"/>
                <w:lang w:val="en-GB" w:eastAsia="ru-RU"/>
              </w:rPr>
              <w:t>payroll</w:t>
            </w:r>
            <w:r w:rsidR="00F84193" w:rsidRPr="007D0117">
              <w:rPr>
                <w:rFonts w:ascii="Amalia" w:eastAsia="Times New Roman" w:hAnsi="Amalia"/>
                <w:sz w:val="16"/>
                <w:szCs w:val="16"/>
                <w:lang w:val="en-GB" w:eastAsia="ru-RU"/>
              </w:rPr>
              <w:t xml:space="preserve"> is automatically calculated</w:t>
            </w:r>
            <w:r w:rsidR="00A0561F" w:rsidRPr="007D0117">
              <w:rPr>
                <w:rFonts w:ascii="Amalia" w:eastAsia="Times New Roman" w:hAnsi="Amalia"/>
                <w:sz w:val="16"/>
                <w:szCs w:val="16"/>
                <w:lang w:val="en-GB" w:eastAsia="ru-RU"/>
              </w:rPr>
              <w:t>.</w:t>
            </w:r>
            <w:r w:rsidR="005D1B92" w:rsidRPr="007D0117">
              <w:rPr>
                <w:rFonts w:ascii="Amalia" w:eastAsia="Times New Roman" w:hAnsi="Amalia"/>
                <w:sz w:val="16"/>
                <w:szCs w:val="16"/>
                <w:lang w:val="en-GB" w:eastAsia="ru-RU"/>
              </w:rPr>
              <w:br/>
            </w:r>
            <w:r w:rsidR="00A0561F" w:rsidRPr="007D0117">
              <w:rPr>
                <w:rFonts w:ascii="Amalia" w:eastAsia="Times New Roman" w:hAnsi="Amalia"/>
                <w:sz w:val="16"/>
                <w:szCs w:val="16"/>
                <w:lang w:val="en-GB" w:eastAsia="ru-RU"/>
              </w:rPr>
              <w:br/>
            </w:r>
            <w:r w:rsidR="002265B8" w:rsidRPr="007D0117">
              <w:rPr>
                <w:rFonts w:ascii="Amalia" w:eastAsia="Times New Roman" w:hAnsi="Amalia"/>
                <w:sz w:val="16"/>
                <w:szCs w:val="16"/>
                <w:lang w:val="en-GB" w:eastAsia="ru-RU"/>
              </w:rPr>
              <w:t xml:space="preserve">1) </w:t>
            </w:r>
            <w:r w:rsidR="00F84193" w:rsidRPr="007D0117">
              <w:rPr>
                <w:rFonts w:ascii="Amalia" w:eastAsia="Times New Roman" w:hAnsi="Amalia"/>
                <w:sz w:val="16"/>
                <w:szCs w:val="16"/>
                <w:lang w:val="en-GB" w:eastAsia="ru-RU"/>
              </w:rPr>
              <w:t xml:space="preserve">If, while making </w:t>
            </w:r>
            <w:r w:rsidR="00EF0922" w:rsidRPr="007D0117">
              <w:rPr>
                <w:rFonts w:ascii="Amalia" w:eastAsia="Times New Roman" w:hAnsi="Amalia"/>
                <w:sz w:val="16"/>
                <w:szCs w:val="16"/>
                <w:lang w:val="en-GB" w:eastAsia="ru-RU"/>
              </w:rPr>
              <w:t xml:space="preserve">the </w:t>
            </w:r>
            <w:r w:rsidR="00F84193" w:rsidRPr="007D0117">
              <w:rPr>
                <w:rFonts w:ascii="Amalia" w:eastAsia="Times New Roman" w:hAnsi="Amalia"/>
                <w:sz w:val="16"/>
                <w:szCs w:val="16"/>
                <w:lang w:val="en-GB" w:eastAsia="ru-RU"/>
              </w:rPr>
              <w:t xml:space="preserve">payment, </w:t>
            </w:r>
            <w:r w:rsidR="00F84193" w:rsidRPr="007D0117">
              <w:rPr>
                <w:rFonts w:ascii="Amalia" w:eastAsia="Times New Roman" w:hAnsi="Amalia"/>
                <w:b/>
                <w:bCs/>
                <w:sz w:val="16"/>
                <w:szCs w:val="16"/>
                <w:lang w:val="en-GB" w:eastAsia="ru-RU"/>
              </w:rPr>
              <w:t>the</w:t>
            </w:r>
            <w:r w:rsidR="00F84193" w:rsidRPr="007D0117">
              <w:rPr>
                <w:rFonts w:ascii="Amalia" w:eastAsia="Times New Roman" w:hAnsi="Amalia"/>
                <w:sz w:val="16"/>
                <w:szCs w:val="16"/>
                <w:lang w:val="en-GB" w:eastAsia="ru-RU"/>
              </w:rPr>
              <w:t xml:space="preserve"> </w:t>
            </w:r>
            <w:r w:rsidR="00F84193" w:rsidRPr="007D0117">
              <w:rPr>
                <w:rFonts w:ascii="Amalia" w:eastAsia="Times New Roman" w:hAnsi="Amalia"/>
                <w:b/>
                <w:bCs/>
                <w:sz w:val="16"/>
                <w:szCs w:val="16"/>
                <w:lang w:val="en-GB" w:eastAsia="ru-RU"/>
              </w:rPr>
              <w:t>1</w:t>
            </w:r>
            <w:r w:rsidR="00F84193" w:rsidRPr="007D0117">
              <w:rPr>
                <w:rFonts w:ascii="Amalia" w:eastAsia="Times New Roman" w:hAnsi="Amalia"/>
                <w:b/>
                <w:bCs/>
                <w:sz w:val="16"/>
                <w:szCs w:val="16"/>
                <w:vertAlign w:val="superscript"/>
                <w:lang w:val="en-GB" w:eastAsia="ru-RU"/>
              </w:rPr>
              <w:t>st</w:t>
            </w:r>
            <w:r w:rsidR="00F84193" w:rsidRPr="007D0117">
              <w:rPr>
                <w:rFonts w:ascii="Amalia" w:eastAsia="Times New Roman" w:hAnsi="Amalia"/>
                <w:b/>
                <w:bCs/>
                <w:sz w:val="16"/>
                <w:szCs w:val="16"/>
                <w:lang w:val="en-GB" w:eastAsia="ru-RU"/>
              </w:rPr>
              <w:t xml:space="preserve"> half of the month</w:t>
            </w:r>
            <w:r w:rsidR="00F84193" w:rsidRPr="007D0117">
              <w:rPr>
                <w:rFonts w:ascii="Amalia" w:eastAsia="Times New Roman" w:hAnsi="Amalia"/>
                <w:sz w:val="16"/>
                <w:szCs w:val="16"/>
                <w:lang w:val="en-GB" w:eastAsia="ru-RU"/>
              </w:rPr>
              <w:t xml:space="preserve"> </w:t>
            </w:r>
            <w:r w:rsidR="00EF0922" w:rsidRPr="007D0117">
              <w:rPr>
                <w:rFonts w:ascii="Amalia" w:eastAsia="Times New Roman" w:hAnsi="Amalia"/>
                <w:sz w:val="16"/>
                <w:szCs w:val="16"/>
                <w:lang w:val="en-GB" w:eastAsia="ru-RU"/>
              </w:rPr>
              <w:t xml:space="preserve">has to be specified in the </w:t>
            </w:r>
            <w:r w:rsidR="007716DD" w:rsidRPr="007D0117">
              <w:rPr>
                <w:rFonts w:ascii="Amalia" w:eastAsia="Times New Roman" w:hAnsi="Amalia"/>
                <w:sz w:val="16"/>
                <w:szCs w:val="16"/>
                <w:lang w:val="en-GB" w:eastAsia="ru-RU"/>
              </w:rPr>
              <w:t>payroll</w:t>
            </w:r>
            <w:r w:rsidR="00EF0922" w:rsidRPr="007D0117">
              <w:rPr>
                <w:rFonts w:ascii="Amalia" w:eastAsia="Times New Roman" w:hAnsi="Amalia"/>
                <w:sz w:val="16"/>
                <w:szCs w:val="16"/>
                <w:lang w:val="en-GB" w:eastAsia="ru-RU"/>
              </w:rPr>
              <w:t xml:space="preserve"> payment purpose, for example</w:t>
            </w:r>
            <w:r w:rsidR="002265B8" w:rsidRPr="007D0117">
              <w:rPr>
                <w:rFonts w:ascii="Amalia" w:eastAsia="Times New Roman" w:hAnsi="Amalia"/>
                <w:sz w:val="16"/>
                <w:szCs w:val="16"/>
                <w:lang w:val="en-GB" w:eastAsia="ru-RU"/>
              </w:rPr>
              <w:t>:</w:t>
            </w:r>
            <w:r w:rsidR="005D1B92" w:rsidRPr="007D0117">
              <w:rPr>
                <w:rFonts w:ascii="Amalia" w:eastAsia="Times New Roman" w:hAnsi="Amalia"/>
                <w:sz w:val="16"/>
                <w:szCs w:val="16"/>
                <w:lang w:val="en-GB" w:eastAsia="ru-RU"/>
              </w:rPr>
              <w:br/>
            </w:r>
            <w:r w:rsidR="002265B8" w:rsidRPr="007D0117">
              <w:rPr>
                <w:rFonts w:ascii="Amalia" w:eastAsia="Times New Roman" w:hAnsi="Amalia"/>
                <w:sz w:val="16"/>
                <w:szCs w:val="16"/>
                <w:lang w:val="en-GB" w:eastAsia="ru-RU"/>
              </w:rPr>
              <w:br/>
            </w:r>
            <w:r w:rsidR="002265B8" w:rsidRPr="007D0117">
              <w:rPr>
                <w:noProof/>
                <w:sz w:val="16"/>
                <w:szCs w:val="16"/>
                <w:lang w:val="en-GB"/>
              </w:rPr>
              <w:t xml:space="preserve"> </w:t>
            </w:r>
            <w:r w:rsidR="000F7894" w:rsidRPr="007D0117">
              <w:rPr>
                <w:noProof/>
                <w:sz w:val="16"/>
                <w:szCs w:val="16"/>
                <w:lang w:val="en-GB"/>
              </w:rPr>
              <w:drawing>
                <wp:inline distT="0" distB="0" distL="0" distR="0" wp14:anchorId="69B2C1FE" wp14:editId="4D8AD24A">
                  <wp:extent cx="2470150" cy="551180"/>
                  <wp:effectExtent l="0" t="0" r="6350" b="1270"/>
                  <wp:docPr id="1182829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29728" name=""/>
                          <pic:cNvPicPr/>
                        </pic:nvPicPr>
                        <pic:blipFill>
                          <a:blip r:embed="rId112"/>
                          <a:stretch>
                            <a:fillRect/>
                          </a:stretch>
                        </pic:blipFill>
                        <pic:spPr>
                          <a:xfrm>
                            <a:off x="0" y="0"/>
                            <a:ext cx="2479195" cy="553198"/>
                          </a:xfrm>
                          <a:prstGeom prst="rect">
                            <a:avLst/>
                          </a:prstGeom>
                        </pic:spPr>
                      </pic:pic>
                    </a:graphicData>
                  </a:graphic>
                </wp:inline>
              </w:drawing>
            </w:r>
            <w:r w:rsidR="005D1B92" w:rsidRPr="007D0117">
              <w:rPr>
                <w:noProof/>
                <w:sz w:val="16"/>
                <w:szCs w:val="16"/>
                <w:lang w:val="en-GB"/>
              </w:rPr>
              <w:br/>
            </w:r>
            <w:r w:rsidR="002265B8" w:rsidRPr="007D0117">
              <w:rPr>
                <w:rFonts w:ascii="Amalia" w:eastAsia="Times New Roman" w:hAnsi="Amalia"/>
                <w:sz w:val="16"/>
                <w:szCs w:val="16"/>
                <w:lang w:val="en-GB" w:eastAsia="ru-RU"/>
              </w:rPr>
              <w:lastRenderedPageBreak/>
              <w:br/>
            </w:r>
            <w:r w:rsidR="00EF0922" w:rsidRPr="007D0117">
              <w:rPr>
                <w:rFonts w:ascii="Amalia" w:eastAsia="Times New Roman" w:hAnsi="Amalia"/>
                <w:sz w:val="16"/>
                <w:szCs w:val="16"/>
                <w:lang w:val="en-GB" w:eastAsia="ru-RU"/>
              </w:rPr>
              <w:t>The following should be specified in the file:</w:t>
            </w:r>
            <w:r w:rsidR="002265B8" w:rsidRPr="007D0117">
              <w:rPr>
                <w:rFonts w:eastAsia="Times New Roman"/>
                <w:sz w:val="16"/>
                <w:szCs w:val="16"/>
                <w:lang w:val="en-GB" w:eastAsia="ru-RU"/>
              </w:rPr>
              <w:t xml:space="preserve"> </w:t>
            </w:r>
          </w:p>
          <w:p w14:paraId="722F4A00" w14:textId="2CB1EE56" w:rsidR="00016934" w:rsidRPr="007D0117" w:rsidRDefault="002265B8" w:rsidP="00016934">
            <w:pPr>
              <w:pStyle w:val="aff1"/>
              <w:rPr>
                <w:rFonts w:eastAsia="Times New Roman"/>
                <w:sz w:val="16"/>
                <w:szCs w:val="16"/>
                <w:lang w:val="en-GB" w:eastAsia="ru-RU"/>
              </w:rPr>
            </w:pPr>
            <w:r w:rsidRPr="007D0117">
              <w:rPr>
                <w:rFonts w:ascii="Amalia" w:eastAsia="Times New Roman" w:hAnsi="Amalia"/>
                <w:noProof/>
                <w:sz w:val="16"/>
                <w:szCs w:val="16"/>
                <w:lang w:val="en-GB" w:eastAsia="ru-RU"/>
              </w:rPr>
              <w:drawing>
                <wp:inline distT="0" distB="0" distL="0" distR="0" wp14:anchorId="2E11C916" wp14:editId="7BD3144D">
                  <wp:extent cx="1642720" cy="269875"/>
                  <wp:effectExtent l="0" t="0" r="0" b="0"/>
                  <wp:docPr id="1590901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1392" name=""/>
                          <pic:cNvPicPr/>
                        </pic:nvPicPr>
                        <pic:blipFill>
                          <a:blip r:embed="rId113"/>
                          <a:stretch>
                            <a:fillRect/>
                          </a:stretch>
                        </pic:blipFill>
                        <pic:spPr>
                          <a:xfrm>
                            <a:off x="0" y="0"/>
                            <a:ext cx="1690458" cy="277718"/>
                          </a:xfrm>
                          <a:prstGeom prst="rect">
                            <a:avLst/>
                          </a:prstGeom>
                        </pic:spPr>
                      </pic:pic>
                    </a:graphicData>
                  </a:graphic>
                </wp:inline>
              </w:drawing>
            </w:r>
            <w:r w:rsidR="005D1B92" w:rsidRPr="007D0117">
              <w:rPr>
                <w:rFonts w:ascii="Amalia" w:eastAsia="Times New Roman" w:hAnsi="Amalia"/>
                <w:sz w:val="16"/>
                <w:szCs w:val="16"/>
                <w:lang w:val="en-GB" w:eastAsia="ru-RU"/>
              </w:rPr>
              <w:br/>
            </w:r>
            <w:r w:rsidRPr="007D0117">
              <w:rPr>
                <w:noProof/>
                <w:sz w:val="16"/>
                <w:szCs w:val="16"/>
                <w:lang w:val="en-GB"/>
              </w:rPr>
              <w:br/>
            </w:r>
            <w:r w:rsidRPr="007D0117">
              <w:rPr>
                <w:rFonts w:ascii="Amalia" w:eastAsia="Times New Roman" w:hAnsi="Amalia"/>
                <w:sz w:val="16"/>
                <w:szCs w:val="16"/>
                <w:lang w:val="en-GB" w:eastAsia="ru-RU"/>
              </w:rPr>
              <w:t>2)</w:t>
            </w:r>
            <w:r w:rsidR="009D002A" w:rsidRPr="007D0117">
              <w:rPr>
                <w:rFonts w:ascii="Amalia" w:eastAsia="Times New Roman" w:hAnsi="Amalia"/>
                <w:sz w:val="16"/>
                <w:szCs w:val="16"/>
                <w:lang w:val="en-GB" w:eastAsia="ru-RU"/>
              </w:rPr>
              <w:t xml:space="preserve"> </w:t>
            </w:r>
            <w:r w:rsidR="00EF0922" w:rsidRPr="007D0117">
              <w:rPr>
                <w:rFonts w:ascii="Amalia" w:eastAsia="Times New Roman" w:hAnsi="Amalia"/>
                <w:sz w:val="16"/>
                <w:szCs w:val="16"/>
                <w:lang w:val="en-GB" w:eastAsia="ru-RU"/>
              </w:rPr>
              <w:t xml:space="preserve">If, while making the payment, </w:t>
            </w:r>
            <w:r w:rsidR="00EF0922" w:rsidRPr="007D0117">
              <w:rPr>
                <w:rFonts w:ascii="Amalia" w:eastAsia="Times New Roman" w:hAnsi="Amalia"/>
                <w:b/>
                <w:bCs/>
                <w:sz w:val="16"/>
                <w:szCs w:val="16"/>
                <w:lang w:val="en-GB" w:eastAsia="ru-RU"/>
              </w:rPr>
              <w:t xml:space="preserve">the </w:t>
            </w:r>
            <w:r w:rsidR="005B2C4C" w:rsidRPr="007D0117">
              <w:rPr>
                <w:rFonts w:ascii="Amalia" w:eastAsia="Times New Roman" w:hAnsi="Amalia"/>
                <w:b/>
                <w:bCs/>
                <w:sz w:val="16"/>
                <w:szCs w:val="16"/>
                <w:lang w:val="en-GB" w:eastAsia="ru-RU"/>
              </w:rPr>
              <w:t>2</w:t>
            </w:r>
            <w:r w:rsidR="005B2C4C" w:rsidRPr="007D0117">
              <w:rPr>
                <w:rFonts w:ascii="Amalia" w:eastAsia="Times New Roman" w:hAnsi="Amalia"/>
                <w:b/>
                <w:bCs/>
                <w:sz w:val="16"/>
                <w:szCs w:val="16"/>
                <w:vertAlign w:val="superscript"/>
                <w:lang w:val="en-GB" w:eastAsia="ru-RU"/>
              </w:rPr>
              <w:t>nd</w:t>
            </w:r>
            <w:r w:rsidR="00EF0922" w:rsidRPr="007D0117">
              <w:rPr>
                <w:rFonts w:ascii="Amalia" w:eastAsia="Times New Roman" w:hAnsi="Amalia"/>
                <w:b/>
                <w:bCs/>
                <w:sz w:val="16"/>
                <w:szCs w:val="16"/>
                <w:lang w:val="en-GB" w:eastAsia="ru-RU"/>
              </w:rPr>
              <w:t xml:space="preserve"> half of the month</w:t>
            </w:r>
            <w:r w:rsidR="00EF0922" w:rsidRPr="007D0117">
              <w:rPr>
                <w:rFonts w:ascii="Amalia" w:eastAsia="Times New Roman" w:hAnsi="Amalia"/>
                <w:sz w:val="16"/>
                <w:szCs w:val="16"/>
                <w:lang w:val="en-GB" w:eastAsia="ru-RU"/>
              </w:rPr>
              <w:t xml:space="preserve"> has to be specified in the </w:t>
            </w:r>
            <w:r w:rsidR="007716DD" w:rsidRPr="007D0117">
              <w:rPr>
                <w:rFonts w:ascii="Amalia" w:eastAsia="Times New Roman" w:hAnsi="Amalia"/>
                <w:sz w:val="16"/>
                <w:szCs w:val="16"/>
                <w:lang w:val="en-GB" w:eastAsia="ru-RU"/>
              </w:rPr>
              <w:t>payroll</w:t>
            </w:r>
            <w:r w:rsidR="00EF0922" w:rsidRPr="007D0117">
              <w:rPr>
                <w:rFonts w:ascii="Amalia" w:eastAsia="Times New Roman" w:hAnsi="Amalia"/>
                <w:sz w:val="16"/>
                <w:szCs w:val="16"/>
                <w:lang w:val="en-GB" w:eastAsia="ru-RU"/>
              </w:rPr>
              <w:t xml:space="preserve"> payment purpose, for example:</w:t>
            </w:r>
            <w:r w:rsidR="00016934" w:rsidRPr="007D0117">
              <w:rPr>
                <w:rFonts w:ascii="Amalia" w:eastAsia="Times New Roman" w:hAnsi="Amalia"/>
                <w:sz w:val="16"/>
                <w:szCs w:val="16"/>
                <w:lang w:val="en-GB" w:eastAsia="ru-RU"/>
              </w:rPr>
              <w:br/>
            </w:r>
            <w:r w:rsidR="00AC44FC" w:rsidRPr="007D0117">
              <w:rPr>
                <w:rFonts w:ascii="Amalia" w:eastAsia="Times New Roman" w:hAnsi="Amalia"/>
                <w:noProof/>
                <w:sz w:val="16"/>
                <w:szCs w:val="16"/>
                <w:lang w:val="en-GB" w:eastAsia="ru-RU"/>
              </w:rPr>
              <w:drawing>
                <wp:inline distT="0" distB="0" distL="0" distR="0" wp14:anchorId="619BD6E7" wp14:editId="44C0359C">
                  <wp:extent cx="2425700" cy="571050"/>
                  <wp:effectExtent l="0" t="0" r="0" b="635"/>
                  <wp:docPr id="5400997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99732" name=""/>
                          <pic:cNvPicPr/>
                        </pic:nvPicPr>
                        <pic:blipFill>
                          <a:blip r:embed="rId114"/>
                          <a:stretch>
                            <a:fillRect/>
                          </a:stretch>
                        </pic:blipFill>
                        <pic:spPr>
                          <a:xfrm>
                            <a:off x="0" y="0"/>
                            <a:ext cx="2459477" cy="579002"/>
                          </a:xfrm>
                          <a:prstGeom prst="rect">
                            <a:avLst/>
                          </a:prstGeom>
                        </pic:spPr>
                      </pic:pic>
                    </a:graphicData>
                  </a:graphic>
                </wp:inline>
              </w:drawing>
            </w:r>
            <w:r w:rsidR="005D1B92" w:rsidRPr="007D0117">
              <w:rPr>
                <w:rFonts w:ascii="Amalia" w:eastAsia="Times New Roman" w:hAnsi="Amalia"/>
                <w:sz w:val="16"/>
                <w:szCs w:val="16"/>
                <w:lang w:val="en-GB" w:eastAsia="ru-RU"/>
              </w:rPr>
              <w:br/>
            </w:r>
            <w:r w:rsidR="00016934" w:rsidRPr="007D0117">
              <w:rPr>
                <w:rFonts w:ascii="Amalia" w:eastAsia="Times New Roman" w:hAnsi="Amalia"/>
                <w:sz w:val="16"/>
                <w:szCs w:val="16"/>
                <w:lang w:val="en-GB" w:eastAsia="ru-RU"/>
              </w:rPr>
              <w:br/>
              <w:t xml:space="preserve"> </w:t>
            </w:r>
            <w:r w:rsidR="009D002A" w:rsidRPr="007D0117">
              <w:rPr>
                <w:rFonts w:ascii="Amalia" w:eastAsia="Times New Roman" w:hAnsi="Amalia"/>
                <w:sz w:val="16"/>
                <w:szCs w:val="16"/>
                <w:lang w:val="en-GB" w:eastAsia="ru-RU"/>
              </w:rPr>
              <w:t xml:space="preserve"> The following should be specified in the file:</w:t>
            </w:r>
          </w:p>
          <w:p w14:paraId="1EB89C68" w14:textId="62BE6E86" w:rsidR="009D002A" w:rsidRPr="007D0117" w:rsidRDefault="00016934" w:rsidP="004D2A07">
            <w:pPr>
              <w:pStyle w:val="aff1"/>
              <w:rPr>
                <w:rFonts w:ascii="Amalia" w:eastAsia="Times New Roman" w:hAnsi="Amalia"/>
                <w:sz w:val="16"/>
                <w:szCs w:val="16"/>
                <w:lang w:val="en-GB" w:eastAsia="ru-RU"/>
              </w:rPr>
            </w:pPr>
            <w:r w:rsidRPr="007D0117">
              <w:rPr>
                <w:rFonts w:eastAsia="Times New Roman"/>
                <w:noProof/>
                <w:sz w:val="16"/>
                <w:szCs w:val="16"/>
                <w:lang w:val="en-GB" w:eastAsia="ru-RU"/>
              </w:rPr>
              <w:drawing>
                <wp:inline distT="0" distB="0" distL="0" distR="0" wp14:anchorId="51B4EA14" wp14:editId="6176C8C3">
                  <wp:extent cx="1587500" cy="248047"/>
                  <wp:effectExtent l="0" t="0" r="0" b="0"/>
                  <wp:docPr id="14693267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26750" name=""/>
                          <pic:cNvPicPr/>
                        </pic:nvPicPr>
                        <pic:blipFill>
                          <a:blip r:embed="rId115"/>
                          <a:stretch>
                            <a:fillRect/>
                          </a:stretch>
                        </pic:blipFill>
                        <pic:spPr>
                          <a:xfrm>
                            <a:off x="0" y="0"/>
                            <a:ext cx="1615821" cy="252472"/>
                          </a:xfrm>
                          <a:prstGeom prst="rect">
                            <a:avLst/>
                          </a:prstGeom>
                        </pic:spPr>
                      </pic:pic>
                    </a:graphicData>
                  </a:graphic>
                </wp:inline>
              </w:drawing>
            </w:r>
            <w:r w:rsidRPr="007D0117">
              <w:rPr>
                <w:noProof/>
                <w:sz w:val="16"/>
                <w:szCs w:val="16"/>
                <w:lang w:val="en-GB"/>
              </w:rPr>
              <w:br/>
            </w:r>
            <w:r w:rsidRPr="007D0117">
              <w:rPr>
                <w:noProof/>
                <w:sz w:val="16"/>
                <w:szCs w:val="16"/>
                <w:lang w:val="en-GB"/>
              </w:rPr>
              <w:br/>
              <w:t xml:space="preserve">3.) </w:t>
            </w:r>
            <w:r w:rsidRPr="007D0117">
              <w:rPr>
                <w:rFonts w:ascii="Amalia" w:eastAsia="Times New Roman" w:hAnsi="Amalia"/>
                <w:sz w:val="16"/>
                <w:szCs w:val="16"/>
                <w:lang w:val="en-GB" w:eastAsia="ru-RU"/>
              </w:rPr>
              <w:t xml:space="preserve"> </w:t>
            </w:r>
            <w:r w:rsidR="009D002A" w:rsidRPr="007D0117">
              <w:rPr>
                <w:rFonts w:ascii="Amalia" w:eastAsia="Times New Roman" w:hAnsi="Amalia"/>
                <w:sz w:val="16"/>
                <w:szCs w:val="16"/>
                <w:lang w:val="en-GB" w:eastAsia="ru-RU"/>
              </w:rPr>
              <w:t xml:space="preserve">If, while making the payment, only </w:t>
            </w:r>
            <w:r w:rsidR="009D002A" w:rsidRPr="007D0117">
              <w:rPr>
                <w:rFonts w:ascii="Amalia" w:eastAsia="Times New Roman" w:hAnsi="Amalia"/>
                <w:b/>
                <w:bCs/>
                <w:sz w:val="16"/>
                <w:szCs w:val="16"/>
                <w:lang w:val="en-GB" w:eastAsia="ru-RU"/>
              </w:rPr>
              <w:t>the</w:t>
            </w:r>
            <w:r w:rsidR="00B130A6" w:rsidRPr="007D0117">
              <w:rPr>
                <w:rFonts w:ascii="Amalia" w:eastAsia="Times New Roman" w:hAnsi="Amalia"/>
                <w:b/>
                <w:bCs/>
                <w:sz w:val="16"/>
                <w:szCs w:val="16"/>
                <w:lang w:val="en-GB" w:eastAsia="ru-RU"/>
              </w:rPr>
              <w:t xml:space="preserve"> accrual</w:t>
            </w:r>
            <w:r w:rsidR="009D002A" w:rsidRPr="007D0117">
              <w:rPr>
                <w:rFonts w:ascii="Amalia" w:eastAsia="Times New Roman" w:hAnsi="Amalia"/>
                <w:b/>
                <w:bCs/>
                <w:sz w:val="16"/>
                <w:szCs w:val="16"/>
                <w:lang w:val="en-GB" w:eastAsia="ru-RU"/>
              </w:rPr>
              <w:t xml:space="preserve"> </w:t>
            </w:r>
            <w:r w:rsidR="00F86B7F" w:rsidRPr="007D0117">
              <w:rPr>
                <w:rFonts w:ascii="Amalia" w:eastAsia="Times New Roman" w:hAnsi="Amalia"/>
                <w:b/>
                <w:bCs/>
                <w:sz w:val="16"/>
                <w:szCs w:val="16"/>
                <w:lang w:val="en-GB" w:eastAsia="ru-RU"/>
              </w:rPr>
              <w:t>month</w:t>
            </w:r>
            <w:r w:rsidR="00B130A6" w:rsidRPr="007D0117">
              <w:rPr>
                <w:rFonts w:ascii="Amalia" w:eastAsia="Times New Roman" w:hAnsi="Amalia"/>
                <w:b/>
                <w:bCs/>
                <w:sz w:val="16"/>
                <w:szCs w:val="16"/>
                <w:lang w:val="en-GB" w:eastAsia="ru-RU"/>
              </w:rPr>
              <w:t xml:space="preserve"> </w:t>
            </w:r>
            <w:r w:rsidR="009D002A" w:rsidRPr="007D0117">
              <w:rPr>
                <w:rFonts w:ascii="Amalia" w:eastAsia="Times New Roman" w:hAnsi="Amalia"/>
                <w:sz w:val="16"/>
                <w:szCs w:val="16"/>
                <w:lang w:val="en-GB" w:eastAsia="ru-RU"/>
              </w:rPr>
              <w:t xml:space="preserve">has to be specified in the </w:t>
            </w:r>
            <w:r w:rsidR="007716DD" w:rsidRPr="007D0117">
              <w:rPr>
                <w:rFonts w:ascii="Amalia" w:eastAsia="Times New Roman" w:hAnsi="Amalia"/>
                <w:sz w:val="16"/>
                <w:szCs w:val="16"/>
                <w:lang w:val="en-GB" w:eastAsia="ru-RU"/>
              </w:rPr>
              <w:t>payroll</w:t>
            </w:r>
            <w:r w:rsidR="009D002A" w:rsidRPr="007D0117">
              <w:rPr>
                <w:rFonts w:ascii="Amalia" w:eastAsia="Times New Roman" w:hAnsi="Amalia"/>
                <w:sz w:val="16"/>
                <w:szCs w:val="16"/>
                <w:lang w:val="en-GB" w:eastAsia="ru-RU"/>
              </w:rPr>
              <w:t xml:space="preserve"> payment purpose, for example:</w:t>
            </w:r>
          </w:p>
          <w:p w14:paraId="1C1B3D6E" w14:textId="2373B9F4" w:rsidR="00016934" w:rsidRPr="007D0117" w:rsidRDefault="00016934" w:rsidP="00705D74">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br/>
            </w:r>
            <w:r w:rsidRPr="007D0117">
              <w:rPr>
                <w:noProof/>
                <w:sz w:val="16"/>
                <w:szCs w:val="16"/>
                <w:lang w:val="en-GB"/>
              </w:rPr>
              <w:t xml:space="preserve"> </w:t>
            </w:r>
            <w:r w:rsidR="00F50495" w:rsidRPr="007D0117">
              <w:rPr>
                <w:noProof/>
                <w:sz w:val="16"/>
                <w:szCs w:val="16"/>
                <w:lang w:val="en-GB"/>
              </w:rPr>
              <w:drawing>
                <wp:inline distT="0" distB="0" distL="0" distR="0" wp14:anchorId="3A2402BA" wp14:editId="2DE0329E">
                  <wp:extent cx="2346325" cy="496630"/>
                  <wp:effectExtent l="0" t="0" r="0" b="0"/>
                  <wp:docPr id="586248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48398" name=""/>
                          <pic:cNvPicPr/>
                        </pic:nvPicPr>
                        <pic:blipFill>
                          <a:blip r:embed="rId116"/>
                          <a:stretch>
                            <a:fillRect/>
                          </a:stretch>
                        </pic:blipFill>
                        <pic:spPr>
                          <a:xfrm>
                            <a:off x="0" y="0"/>
                            <a:ext cx="2367720" cy="501159"/>
                          </a:xfrm>
                          <a:prstGeom prst="rect">
                            <a:avLst/>
                          </a:prstGeom>
                        </pic:spPr>
                      </pic:pic>
                    </a:graphicData>
                  </a:graphic>
                </wp:inline>
              </w:drawing>
            </w:r>
            <w:r w:rsidR="005D1B92" w:rsidRPr="007D0117">
              <w:rPr>
                <w:noProof/>
                <w:sz w:val="16"/>
                <w:szCs w:val="16"/>
                <w:lang w:val="en-GB"/>
              </w:rPr>
              <w:br/>
            </w:r>
            <w:r w:rsidRPr="007D0117">
              <w:rPr>
                <w:noProof/>
                <w:sz w:val="16"/>
                <w:szCs w:val="16"/>
                <w:lang w:val="en-GB"/>
              </w:rPr>
              <w:br/>
            </w:r>
            <w:r w:rsidRPr="007D0117">
              <w:rPr>
                <w:rFonts w:ascii="Amalia" w:eastAsia="Times New Roman" w:hAnsi="Amalia"/>
                <w:sz w:val="16"/>
                <w:szCs w:val="16"/>
                <w:lang w:val="en-GB" w:eastAsia="ru-RU"/>
              </w:rPr>
              <w:t xml:space="preserve"> </w:t>
            </w:r>
            <w:r w:rsidR="004D2A07" w:rsidRPr="007D0117">
              <w:rPr>
                <w:rFonts w:ascii="Amalia" w:eastAsia="Times New Roman" w:hAnsi="Amalia"/>
                <w:sz w:val="16"/>
                <w:szCs w:val="16"/>
                <w:lang w:val="en-GB" w:eastAsia="ru-RU"/>
              </w:rPr>
              <w:t xml:space="preserve"> The following should be specified in the file:</w:t>
            </w:r>
            <w:r w:rsidR="005D1B92" w:rsidRPr="007D0117">
              <w:rPr>
                <w:rFonts w:ascii="Amalia" w:eastAsia="Times New Roman" w:hAnsi="Amalia"/>
                <w:sz w:val="16"/>
                <w:szCs w:val="16"/>
                <w:lang w:val="en-GB" w:eastAsia="ru-RU"/>
              </w:rPr>
              <w:br/>
            </w:r>
            <w:r w:rsidRPr="007D0117">
              <w:rPr>
                <w:rFonts w:ascii="Amalia" w:eastAsia="Times New Roman" w:hAnsi="Amalia"/>
                <w:sz w:val="16"/>
                <w:szCs w:val="16"/>
                <w:lang w:val="en-GB" w:eastAsia="ru-RU"/>
              </w:rPr>
              <w:br/>
            </w:r>
            <w:r w:rsidRPr="007D0117">
              <w:rPr>
                <w:noProof/>
                <w:sz w:val="16"/>
                <w:szCs w:val="16"/>
                <w:lang w:val="en-GB"/>
              </w:rPr>
              <w:t xml:space="preserve"> </w:t>
            </w:r>
            <w:r w:rsidRPr="007D0117">
              <w:rPr>
                <w:noProof/>
                <w:sz w:val="16"/>
                <w:szCs w:val="16"/>
                <w:lang w:val="en-GB"/>
              </w:rPr>
              <w:drawing>
                <wp:inline distT="0" distB="0" distL="0" distR="0" wp14:anchorId="35262052" wp14:editId="2B40F783">
                  <wp:extent cx="1549400" cy="240785"/>
                  <wp:effectExtent l="0" t="0" r="0" b="6985"/>
                  <wp:docPr id="11873620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62089" name=""/>
                          <pic:cNvPicPr/>
                        </pic:nvPicPr>
                        <pic:blipFill>
                          <a:blip r:embed="rId117"/>
                          <a:stretch>
                            <a:fillRect/>
                          </a:stretch>
                        </pic:blipFill>
                        <pic:spPr>
                          <a:xfrm>
                            <a:off x="0" y="0"/>
                            <a:ext cx="1585652" cy="246419"/>
                          </a:xfrm>
                          <a:prstGeom prst="rect">
                            <a:avLst/>
                          </a:prstGeom>
                        </pic:spPr>
                      </pic:pic>
                    </a:graphicData>
                  </a:graphic>
                </wp:inline>
              </w:drawing>
            </w:r>
            <w:r w:rsidR="005D1B92" w:rsidRPr="007D0117">
              <w:rPr>
                <w:noProof/>
                <w:sz w:val="16"/>
                <w:szCs w:val="16"/>
                <w:lang w:val="en-GB"/>
              </w:rPr>
              <w:br/>
            </w:r>
            <w:r w:rsidRPr="007D0117">
              <w:rPr>
                <w:noProof/>
                <w:sz w:val="16"/>
                <w:szCs w:val="16"/>
                <w:lang w:val="en-GB"/>
              </w:rPr>
              <w:br/>
              <w:t xml:space="preserve">4.) </w:t>
            </w:r>
            <w:r w:rsidRPr="007D0117">
              <w:rPr>
                <w:rFonts w:ascii="Amalia" w:eastAsia="Times New Roman" w:hAnsi="Amalia"/>
                <w:sz w:val="16"/>
                <w:szCs w:val="16"/>
                <w:lang w:val="en-GB" w:eastAsia="ru-RU"/>
              </w:rPr>
              <w:t xml:space="preserve"> </w:t>
            </w:r>
            <w:r w:rsidR="004D2A07" w:rsidRPr="007D0117">
              <w:rPr>
                <w:rFonts w:ascii="Amalia" w:eastAsia="Times New Roman" w:hAnsi="Amalia"/>
                <w:sz w:val="16"/>
                <w:szCs w:val="16"/>
                <w:lang w:val="en-GB" w:eastAsia="ru-RU"/>
              </w:rPr>
              <w:t xml:space="preserve">If, while making the payment, </w:t>
            </w:r>
            <w:r w:rsidR="00705D74" w:rsidRPr="007D0117">
              <w:rPr>
                <w:rFonts w:ascii="Amalia" w:eastAsia="Times New Roman" w:hAnsi="Amalia"/>
                <w:b/>
                <w:bCs/>
                <w:sz w:val="16"/>
                <w:szCs w:val="16"/>
                <w:lang w:val="en-GB" w:eastAsia="ru-RU"/>
              </w:rPr>
              <w:t>several</w:t>
            </w:r>
            <w:r w:rsidR="004D2A07" w:rsidRPr="007D0117">
              <w:rPr>
                <w:rFonts w:ascii="Amalia" w:eastAsia="Times New Roman" w:hAnsi="Amalia"/>
                <w:b/>
                <w:bCs/>
                <w:sz w:val="16"/>
                <w:szCs w:val="16"/>
                <w:lang w:val="en-GB" w:eastAsia="ru-RU"/>
              </w:rPr>
              <w:t xml:space="preserve"> </w:t>
            </w:r>
            <w:r w:rsidR="005A6FE4" w:rsidRPr="007D0117">
              <w:rPr>
                <w:rFonts w:ascii="Amalia" w:eastAsia="Times New Roman" w:hAnsi="Amalia"/>
                <w:b/>
                <w:bCs/>
                <w:sz w:val="16"/>
                <w:szCs w:val="16"/>
                <w:lang w:val="en-GB" w:eastAsia="ru-RU"/>
              </w:rPr>
              <w:t xml:space="preserve">accrual </w:t>
            </w:r>
            <w:r w:rsidR="004D2A07" w:rsidRPr="007D0117">
              <w:rPr>
                <w:rFonts w:ascii="Amalia" w:eastAsia="Times New Roman" w:hAnsi="Amalia"/>
                <w:b/>
                <w:bCs/>
                <w:sz w:val="16"/>
                <w:szCs w:val="16"/>
                <w:lang w:val="en-GB" w:eastAsia="ru-RU"/>
              </w:rPr>
              <w:t>month</w:t>
            </w:r>
            <w:r w:rsidR="00705D74" w:rsidRPr="007D0117">
              <w:rPr>
                <w:rFonts w:ascii="Amalia" w:eastAsia="Times New Roman" w:hAnsi="Amalia"/>
                <w:b/>
                <w:bCs/>
                <w:sz w:val="16"/>
                <w:szCs w:val="16"/>
                <w:lang w:val="en-GB" w:eastAsia="ru-RU"/>
              </w:rPr>
              <w:t>s</w:t>
            </w:r>
            <w:r w:rsidR="005A6FE4" w:rsidRPr="007D0117">
              <w:rPr>
                <w:rFonts w:ascii="Amalia" w:eastAsia="Times New Roman" w:hAnsi="Amalia"/>
                <w:b/>
                <w:bCs/>
                <w:sz w:val="16"/>
                <w:szCs w:val="16"/>
                <w:lang w:val="en-GB" w:eastAsia="ru-RU"/>
              </w:rPr>
              <w:t xml:space="preserve"> </w:t>
            </w:r>
            <w:r w:rsidR="004D2A07" w:rsidRPr="007D0117">
              <w:rPr>
                <w:rFonts w:ascii="Amalia" w:eastAsia="Times New Roman" w:hAnsi="Amalia"/>
                <w:sz w:val="16"/>
                <w:szCs w:val="16"/>
                <w:lang w:val="en-GB" w:eastAsia="ru-RU"/>
              </w:rPr>
              <w:t>ha</w:t>
            </w:r>
            <w:r w:rsidR="00705D74" w:rsidRPr="007D0117">
              <w:rPr>
                <w:rFonts w:ascii="Amalia" w:eastAsia="Times New Roman" w:hAnsi="Amalia"/>
                <w:sz w:val="16"/>
                <w:szCs w:val="16"/>
                <w:lang w:val="en-GB" w:eastAsia="ru-RU"/>
              </w:rPr>
              <w:t>ve</w:t>
            </w:r>
            <w:r w:rsidR="004D2A07" w:rsidRPr="007D0117">
              <w:rPr>
                <w:rFonts w:ascii="Amalia" w:eastAsia="Times New Roman" w:hAnsi="Amalia"/>
                <w:sz w:val="16"/>
                <w:szCs w:val="16"/>
                <w:lang w:val="en-GB" w:eastAsia="ru-RU"/>
              </w:rPr>
              <w:t xml:space="preserve"> to be specified in the </w:t>
            </w:r>
            <w:r w:rsidR="007716DD" w:rsidRPr="007D0117">
              <w:rPr>
                <w:rFonts w:ascii="Amalia" w:eastAsia="Times New Roman" w:hAnsi="Amalia"/>
                <w:sz w:val="16"/>
                <w:szCs w:val="16"/>
                <w:lang w:val="en-GB" w:eastAsia="ru-RU"/>
              </w:rPr>
              <w:t>payroll</w:t>
            </w:r>
            <w:r w:rsidR="004D2A07" w:rsidRPr="007D0117">
              <w:rPr>
                <w:rFonts w:ascii="Amalia" w:eastAsia="Times New Roman" w:hAnsi="Amalia"/>
                <w:sz w:val="16"/>
                <w:szCs w:val="16"/>
                <w:lang w:val="en-GB" w:eastAsia="ru-RU"/>
              </w:rPr>
              <w:t xml:space="preserve"> payment purpose, for example:</w:t>
            </w:r>
            <w:r w:rsidR="005D1B92" w:rsidRPr="007D0117">
              <w:rPr>
                <w:rFonts w:ascii="Amalia" w:eastAsia="Times New Roman" w:hAnsi="Amalia"/>
                <w:sz w:val="16"/>
                <w:szCs w:val="16"/>
                <w:lang w:val="en-GB" w:eastAsia="ru-RU"/>
              </w:rPr>
              <w:br/>
            </w:r>
            <w:r w:rsidRPr="007D0117">
              <w:rPr>
                <w:rFonts w:ascii="Amalia" w:eastAsia="Times New Roman" w:hAnsi="Amalia"/>
                <w:sz w:val="16"/>
                <w:szCs w:val="16"/>
                <w:lang w:val="en-GB" w:eastAsia="ru-RU"/>
              </w:rPr>
              <w:br/>
            </w:r>
            <w:r w:rsidR="00F50495" w:rsidRPr="007D0117">
              <w:rPr>
                <w:rFonts w:ascii="Amalia" w:eastAsia="Times New Roman" w:hAnsi="Amalia"/>
                <w:noProof/>
                <w:sz w:val="16"/>
                <w:szCs w:val="16"/>
                <w:lang w:val="en-GB" w:eastAsia="ru-RU"/>
              </w:rPr>
              <w:drawing>
                <wp:inline distT="0" distB="0" distL="0" distR="0" wp14:anchorId="06F417EF" wp14:editId="2BC0C699">
                  <wp:extent cx="3269440" cy="534180"/>
                  <wp:effectExtent l="0" t="0" r="7620" b="0"/>
                  <wp:docPr id="9098368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36865" name=""/>
                          <pic:cNvPicPr/>
                        </pic:nvPicPr>
                        <pic:blipFill>
                          <a:blip r:embed="rId118"/>
                          <a:stretch>
                            <a:fillRect/>
                          </a:stretch>
                        </pic:blipFill>
                        <pic:spPr>
                          <a:xfrm>
                            <a:off x="0" y="0"/>
                            <a:ext cx="3288204" cy="537246"/>
                          </a:xfrm>
                          <a:prstGeom prst="rect">
                            <a:avLst/>
                          </a:prstGeom>
                        </pic:spPr>
                      </pic:pic>
                    </a:graphicData>
                  </a:graphic>
                </wp:inline>
              </w:drawing>
            </w:r>
          </w:p>
          <w:p w14:paraId="7AF4791F" w14:textId="70E8CC0B" w:rsidR="001219BA" w:rsidRPr="007D0117" w:rsidRDefault="004D2A07" w:rsidP="00CE761E">
            <w:pPr>
              <w:pStyle w:val="aff1"/>
              <w:rPr>
                <w:noProof/>
                <w:sz w:val="16"/>
                <w:szCs w:val="16"/>
                <w:lang w:val="en-GB"/>
              </w:rPr>
            </w:pPr>
            <w:r w:rsidRPr="007D0117">
              <w:rPr>
                <w:rFonts w:ascii="Amalia" w:eastAsia="Times New Roman" w:hAnsi="Amalia"/>
                <w:sz w:val="16"/>
                <w:szCs w:val="16"/>
                <w:lang w:val="en-GB" w:eastAsia="ru-RU"/>
              </w:rPr>
              <w:t>The following should be specified in the file:</w:t>
            </w:r>
            <w:r w:rsidR="005D1B92" w:rsidRPr="007D0117">
              <w:rPr>
                <w:rFonts w:ascii="Amalia" w:eastAsia="Times New Roman" w:hAnsi="Amalia"/>
                <w:sz w:val="16"/>
                <w:szCs w:val="16"/>
                <w:lang w:val="en-GB" w:eastAsia="ru-RU"/>
              </w:rPr>
              <w:br/>
            </w:r>
            <w:r w:rsidR="00016934" w:rsidRPr="007D0117">
              <w:rPr>
                <w:rFonts w:ascii="Amalia" w:eastAsia="Times New Roman" w:hAnsi="Amalia"/>
                <w:sz w:val="16"/>
                <w:szCs w:val="16"/>
                <w:lang w:val="en-GB" w:eastAsia="ru-RU"/>
              </w:rPr>
              <w:br/>
            </w:r>
            <w:r w:rsidR="00016934" w:rsidRPr="007D0117">
              <w:rPr>
                <w:noProof/>
                <w:sz w:val="16"/>
                <w:szCs w:val="16"/>
                <w:lang w:val="en-GB"/>
              </w:rPr>
              <w:t xml:space="preserve"> </w:t>
            </w:r>
            <w:r w:rsidR="00016934" w:rsidRPr="007D0117">
              <w:rPr>
                <w:rFonts w:ascii="Amalia" w:eastAsia="Times New Roman" w:hAnsi="Amalia"/>
                <w:noProof/>
                <w:sz w:val="16"/>
                <w:szCs w:val="16"/>
                <w:lang w:val="en-GB" w:eastAsia="ru-RU"/>
              </w:rPr>
              <w:drawing>
                <wp:inline distT="0" distB="0" distL="0" distR="0" wp14:anchorId="434B1D7E" wp14:editId="44171534">
                  <wp:extent cx="1581150" cy="256865"/>
                  <wp:effectExtent l="0" t="0" r="0" b="0"/>
                  <wp:docPr id="702133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33696" name=""/>
                          <pic:cNvPicPr/>
                        </pic:nvPicPr>
                        <pic:blipFill>
                          <a:blip r:embed="rId119"/>
                          <a:stretch>
                            <a:fillRect/>
                          </a:stretch>
                        </pic:blipFill>
                        <pic:spPr>
                          <a:xfrm>
                            <a:off x="0" y="0"/>
                            <a:ext cx="1607153" cy="261089"/>
                          </a:xfrm>
                          <a:prstGeom prst="rect">
                            <a:avLst/>
                          </a:prstGeom>
                        </pic:spPr>
                      </pic:pic>
                    </a:graphicData>
                  </a:graphic>
                </wp:inline>
              </w:drawing>
            </w:r>
          </w:p>
          <w:p w14:paraId="32CCE6B3" w14:textId="69E5277D" w:rsidR="00A0561F" w:rsidRPr="007D0117" w:rsidRDefault="001219BA" w:rsidP="00CE761E">
            <w:pPr>
              <w:pStyle w:val="aff1"/>
              <w:rPr>
                <w:noProof/>
                <w:sz w:val="16"/>
                <w:szCs w:val="16"/>
                <w:lang w:val="en-GB"/>
              </w:rPr>
            </w:pPr>
            <w:r w:rsidRPr="007D0117">
              <w:rPr>
                <w:rFonts w:ascii="Amalia" w:hAnsi="Amalia"/>
                <w:noProof/>
                <w:sz w:val="16"/>
                <w:szCs w:val="16"/>
                <w:lang w:val="en-GB"/>
              </w:rPr>
              <w:t xml:space="preserve">5) </w:t>
            </w:r>
            <w:r w:rsidR="00705D74" w:rsidRPr="007D0117">
              <w:rPr>
                <w:rFonts w:ascii="Amalia" w:hAnsi="Amalia"/>
                <w:noProof/>
                <w:sz w:val="16"/>
                <w:szCs w:val="16"/>
                <w:lang w:val="en-GB"/>
              </w:rPr>
              <w:t xml:space="preserve">If for a certain payment type, </w:t>
            </w:r>
            <w:r w:rsidR="006D237B" w:rsidRPr="007D0117">
              <w:rPr>
                <w:rFonts w:ascii="Amalia" w:hAnsi="Amalia"/>
                <w:noProof/>
                <w:sz w:val="16"/>
                <w:szCs w:val="16"/>
                <w:lang w:val="en-GB"/>
              </w:rPr>
              <w:t xml:space="preserve">the is no need to specify the </w:t>
            </w:r>
            <w:r w:rsidR="005A6FE4" w:rsidRPr="007D0117">
              <w:rPr>
                <w:rFonts w:ascii="Amalia" w:hAnsi="Amalia"/>
                <w:noProof/>
                <w:sz w:val="16"/>
                <w:szCs w:val="16"/>
                <w:lang w:val="en-GB"/>
              </w:rPr>
              <w:t xml:space="preserve">accrual </w:t>
            </w:r>
            <w:r w:rsidR="006D237B" w:rsidRPr="007D0117">
              <w:rPr>
                <w:rFonts w:ascii="Amalia" w:hAnsi="Amalia"/>
                <w:noProof/>
                <w:sz w:val="16"/>
                <w:szCs w:val="16"/>
                <w:lang w:val="en-GB"/>
              </w:rPr>
              <w:t>period at all</w:t>
            </w:r>
            <w:r w:rsidRPr="007D0117">
              <w:rPr>
                <w:rFonts w:ascii="Amalia" w:hAnsi="Amalia"/>
                <w:noProof/>
                <w:sz w:val="16"/>
                <w:szCs w:val="16"/>
                <w:lang w:val="en-GB"/>
              </w:rPr>
              <w:t xml:space="preserve"> (</w:t>
            </w:r>
            <w:r w:rsidR="006D237B" w:rsidRPr="007D0117">
              <w:rPr>
                <w:rFonts w:ascii="Amalia" w:hAnsi="Amalia"/>
                <w:noProof/>
                <w:sz w:val="16"/>
                <w:szCs w:val="16"/>
                <w:lang w:val="en-GB"/>
              </w:rPr>
              <w:t>sick leave payment</w:t>
            </w:r>
            <w:r w:rsidRPr="007D0117">
              <w:rPr>
                <w:rFonts w:ascii="Amalia" w:hAnsi="Amalia"/>
                <w:noProof/>
                <w:sz w:val="16"/>
                <w:szCs w:val="16"/>
                <w:lang w:val="en-GB"/>
              </w:rPr>
              <w:t>,</w:t>
            </w:r>
            <w:r w:rsidR="006D237B" w:rsidRPr="007D0117">
              <w:rPr>
                <w:rFonts w:ascii="Amalia" w:hAnsi="Amalia"/>
                <w:noProof/>
                <w:sz w:val="16"/>
                <w:szCs w:val="16"/>
                <w:lang w:val="en-GB"/>
              </w:rPr>
              <w:t xml:space="preserve"> business trip, other payments etc.</w:t>
            </w:r>
            <w:r w:rsidRPr="007D0117">
              <w:rPr>
                <w:rFonts w:ascii="Amalia" w:hAnsi="Amalia"/>
                <w:noProof/>
                <w:sz w:val="16"/>
                <w:szCs w:val="16"/>
                <w:lang w:val="en-GB"/>
              </w:rPr>
              <w:t>),</w:t>
            </w:r>
            <w:r w:rsidR="006D237B" w:rsidRPr="007D0117">
              <w:rPr>
                <w:rFonts w:ascii="Amalia" w:hAnsi="Amalia"/>
                <w:noProof/>
                <w:sz w:val="16"/>
                <w:szCs w:val="16"/>
                <w:lang w:val="en-GB"/>
              </w:rPr>
              <w:t xml:space="preserve"> the following should be specified in the field</w:t>
            </w:r>
            <w:r w:rsidRPr="007D0117">
              <w:rPr>
                <w:rFonts w:ascii="Amalia" w:hAnsi="Amalia"/>
                <w:noProof/>
                <w:sz w:val="16"/>
                <w:szCs w:val="16"/>
                <w:lang w:val="en-GB"/>
              </w:rPr>
              <w:t>:</w:t>
            </w:r>
            <w:r w:rsidRPr="007D0117">
              <w:rPr>
                <w:noProof/>
                <w:sz w:val="16"/>
                <w:szCs w:val="16"/>
                <w:lang w:val="en-GB"/>
              </w:rPr>
              <w:br/>
            </w:r>
            <w:r w:rsidRPr="007D0117">
              <w:rPr>
                <w:noProof/>
                <w:sz w:val="16"/>
                <w:szCs w:val="16"/>
                <w:lang w:val="en-GB"/>
              </w:rPr>
              <w:br/>
              <w:t xml:space="preserve"> </w:t>
            </w:r>
            <w:r w:rsidRPr="007D0117">
              <w:rPr>
                <w:rFonts w:ascii="Amalia" w:eastAsia="Times New Roman" w:hAnsi="Amalia"/>
                <w:noProof/>
                <w:sz w:val="16"/>
                <w:szCs w:val="16"/>
                <w:lang w:val="en-GB" w:eastAsia="ru-RU"/>
              </w:rPr>
              <w:drawing>
                <wp:inline distT="0" distB="0" distL="0" distR="0" wp14:anchorId="0E482413" wp14:editId="1F9C1F3A">
                  <wp:extent cx="1124393" cy="257175"/>
                  <wp:effectExtent l="0" t="0" r="0" b="0"/>
                  <wp:docPr id="892324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24426" name=""/>
                          <pic:cNvPicPr/>
                        </pic:nvPicPr>
                        <pic:blipFill>
                          <a:blip r:embed="rId120"/>
                          <a:stretch>
                            <a:fillRect/>
                          </a:stretch>
                        </pic:blipFill>
                        <pic:spPr>
                          <a:xfrm>
                            <a:off x="0" y="0"/>
                            <a:ext cx="1125978" cy="257537"/>
                          </a:xfrm>
                          <a:prstGeom prst="rect">
                            <a:avLst/>
                          </a:prstGeom>
                        </pic:spPr>
                      </pic:pic>
                    </a:graphicData>
                  </a:graphic>
                </wp:inline>
              </w:drawing>
            </w:r>
            <w:r w:rsidR="002265B8" w:rsidRPr="007D0117">
              <w:rPr>
                <w:rFonts w:ascii="Amalia" w:eastAsia="Times New Roman" w:hAnsi="Amalia"/>
                <w:sz w:val="16"/>
                <w:szCs w:val="16"/>
                <w:lang w:val="en-GB" w:eastAsia="ru-RU"/>
              </w:rPr>
              <w:br/>
            </w:r>
          </w:p>
        </w:tc>
      </w:tr>
      <w:tr w:rsidR="000456D0" w:rsidRPr="007D0117" w14:paraId="56F7F836" w14:textId="77777777" w:rsidTr="007651AF">
        <w:trPr>
          <w:trHeight w:val="565"/>
        </w:trPr>
        <w:tc>
          <w:tcPr>
            <w:tcW w:w="3177" w:type="dxa"/>
            <w:tcBorders>
              <w:top w:val="single" w:sz="4" w:space="0" w:color="auto"/>
              <w:left w:val="single" w:sz="4" w:space="0" w:color="auto"/>
              <w:bottom w:val="nil"/>
              <w:right w:val="single" w:sz="4" w:space="0" w:color="auto"/>
            </w:tcBorders>
          </w:tcPr>
          <w:p w14:paraId="16BEF7BF" w14:textId="0AD0FDAF" w:rsidR="00A0561F" w:rsidRPr="007D0117" w:rsidRDefault="00A0561F" w:rsidP="00CE761E">
            <w:pPr>
              <w:pStyle w:val="aff1"/>
              <w:rPr>
                <w:rFonts w:eastAsia="Times New Roman"/>
                <w:sz w:val="16"/>
                <w:szCs w:val="16"/>
                <w:lang w:val="en-GB" w:eastAsia="ru-RU"/>
              </w:rPr>
            </w:pPr>
            <w:r w:rsidRPr="007D0117">
              <w:rPr>
                <w:rFonts w:eastAsia="Times New Roman"/>
                <w:sz w:val="16"/>
                <w:szCs w:val="16"/>
                <w:lang w:val="en-GB" w:eastAsia="ru-RU"/>
              </w:rPr>
              <w:t>PERIOD_END</w:t>
            </w:r>
          </w:p>
        </w:tc>
        <w:tc>
          <w:tcPr>
            <w:tcW w:w="1233" w:type="dxa"/>
            <w:tcBorders>
              <w:top w:val="single" w:sz="4" w:space="0" w:color="auto"/>
              <w:left w:val="single" w:sz="4" w:space="0" w:color="auto"/>
              <w:bottom w:val="nil"/>
              <w:right w:val="single" w:sz="4" w:space="0" w:color="auto"/>
            </w:tcBorders>
          </w:tcPr>
          <w:p w14:paraId="37331A87" w14:textId="4A08E0E2" w:rsidR="00A0561F" w:rsidRPr="007D0117" w:rsidRDefault="00D47989" w:rsidP="00CE761E">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 xml:space="preserve">Accrual period </w:t>
            </w:r>
            <w:r w:rsidR="00AF3575" w:rsidRPr="007D0117">
              <w:rPr>
                <w:rFonts w:ascii="Amalia" w:eastAsia="Times New Roman" w:hAnsi="Amalia"/>
                <w:sz w:val="16"/>
                <w:szCs w:val="16"/>
                <w:lang w:val="en-GB" w:eastAsia="ru-RU"/>
              </w:rPr>
              <w:t>end date.</w:t>
            </w:r>
          </w:p>
        </w:tc>
        <w:tc>
          <w:tcPr>
            <w:tcW w:w="5376" w:type="dxa"/>
            <w:vMerge/>
            <w:tcBorders>
              <w:left w:val="single" w:sz="4" w:space="0" w:color="auto"/>
              <w:bottom w:val="nil"/>
              <w:right w:val="single" w:sz="4" w:space="0" w:color="auto"/>
            </w:tcBorders>
          </w:tcPr>
          <w:p w14:paraId="3E8D8A1B" w14:textId="77777777" w:rsidR="00A0561F" w:rsidRPr="007D0117" w:rsidRDefault="00A0561F" w:rsidP="00CE761E">
            <w:pPr>
              <w:pStyle w:val="aff1"/>
              <w:rPr>
                <w:rFonts w:ascii="Amalia" w:eastAsia="Times New Roman" w:hAnsi="Amalia"/>
                <w:sz w:val="16"/>
                <w:szCs w:val="16"/>
                <w:lang w:val="en-GB" w:eastAsia="ru-RU"/>
              </w:rPr>
            </w:pPr>
          </w:p>
        </w:tc>
      </w:tr>
      <w:tr w:rsidR="000456D0" w:rsidRPr="00DA08D7" w14:paraId="00D86052" w14:textId="77777777" w:rsidTr="007651AF">
        <w:trPr>
          <w:trHeight w:val="565"/>
        </w:trPr>
        <w:tc>
          <w:tcPr>
            <w:tcW w:w="3177" w:type="dxa"/>
            <w:tcBorders>
              <w:top w:val="single" w:sz="4" w:space="0" w:color="auto"/>
              <w:left w:val="single" w:sz="4" w:space="0" w:color="auto"/>
              <w:bottom w:val="nil"/>
              <w:right w:val="single" w:sz="4" w:space="0" w:color="auto"/>
            </w:tcBorders>
          </w:tcPr>
          <w:p w14:paraId="6E392049" w14:textId="454E33AF" w:rsidR="00633FDE" w:rsidRPr="007D0117" w:rsidRDefault="00633FDE" w:rsidP="00CE761E">
            <w:pPr>
              <w:pStyle w:val="aff1"/>
              <w:rPr>
                <w:rFonts w:eastAsia="Times New Roman"/>
                <w:sz w:val="16"/>
                <w:szCs w:val="16"/>
                <w:lang w:val="en-GB" w:eastAsia="ru-RU"/>
              </w:rPr>
            </w:pPr>
            <w:r w:rsidRPr="007D0117">
              <w:rPr>
                <w:rFonts w:eastAsia="Times New Roman"/>
                <w:sz w:val="16"/>
                <w:szCs w:val="16"/>
                <w:lang w:val="en-GB" w:eastAsia="ru-RU"/>
              </w:rPr>
              <w:t>SALARY_TRANSIT_ACCOUNT</w:t>
            </w:r>
          </w:p>
        </w:tc>
        <w:tc>
          <w:tcPr>
            <w:tcW w:w="1233" w:type="dxa"/>
            <w:tcBorders>
              <w:top w:val="single" w:sz="4" w:space="0" w:color="auto"/>
              <w:left w:val="single" w:sz="4" w:space="0" w:color="auto"/>
              <w:bottom w:val="nil"/>
              <w:right w:val="single" w:sz="4" w:space="0" w:color="auto"/>
            </w:tcBorders>
          </w:tcPr>
          <w:p w14:paraId="20987321" w14:textId="20A68C0D" w:rsidR="00633FDE" w:rsidRPr="007D0117" w:rsidRDefault="00E0287B" w:rsidP="00CE761E">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Transit account number</w:t>
            </w:r>
            <w:r w:rsidR="0054395C" w:rsidRPr="007D0117">
              <w:rPr>
                <w:rFonts w:ascii="Amalia" w:eastAsia="Times New Roman" w:hAnsi="Amalia"/>
                <w:sz w:val="16"/>
                <w:szCs w:val="16"/>
                <w:lang w:val="en-GB" w:eastAsia="ru-RU"/>
              </w:rPr>
              <w:t xml:space="preserve"> 2909</w:t>
            </w:r>
            <w:r w:rsidRPr="007D0117">
              <w:rPr>
                <w:rFonts w:ascii="Amalia" w:eastAsia="Times New Roman" w:hAnsi="Amalia"/>
                <w:sz w:val="16"/>
                <w:szCs w:val="16"/>
                <w:lang w:val="en-GB" w:eastAsia="ru-RU"/>
              </w:rPr>
              <w:t xml:space="preserve"> in </w:t>
            </w:r>
            <w:r w:rsidR="0054395C" w:rsidRPr="007D0117">
              <w:rPr>
                <w:rFonts w:ascii="Amalia" w:eastAsia="Times New Roman" w:hAnsi="Amalia"/>
                <w:sz w:val="16"/>
                <w:szCs w:val="16"/>
                <w:lang w:val="en-GB" w:eastAsia="ru-RU"/>
              </w:rPr>
              <w:t>IBAN</w:t>
            </w:r>
            <w:r w:rsidRPr="007D0117">
              <w:rPr>
                <w:rFonts w:ascii="Amalia" w:eastAsia="Times New Roman" w:hAnsi="Amalia"/>
                <w:sz w:val="16"/>
                <w:szCs w:val="16"/>
                <w:lang w:val="en-GB" w:eastAsia="ru-RU"/>
              </w:rPr>
              <w:t xml:space="preserve"> format.</w:t>
            </w:r>
          </w:p>
        </w:tc>
        <w:tc>
          <w:tcPr>
            <w:tcW w:w="5376" w:type="dxa"/>
            <w:tcBorders>
              <w:top w:val="single" w:sz="4" w:space="0" w:color="auto"/>
              <w:left w:val="single" w:sz="4" w:space="0" w:color="auto"/>
              <w:bottom w:val="nil"/>
              <w:right w:val="single" w:sz="4" w:space="0" w:color="auto"/>
            </w:tcBorders>
          </w:tcPr>
          <w:p w14:paraId="05AECEFA" w14:textId="77777777" w:rsidR="00E14226" w:rsidRPr="007D0117" w:rsidRDefault="00E14226" w:rsidP="00E14226">
            <w:pPr>
              <w:pStyle w:val="aff1"/>
              <w:contextualSpacing/>
              <w:rPr>
                <w:rFonts w:ascii="Amalia" w:hAnsi="Amalia"/>
                <w:sz w:val="16"/>
                <w:szCs w:val="16"/>
                <w:lang w:val="en-GB"/>
              </w:rPr>
            </w:pPr>
            <w:r w:rsidRPr="007D0117">
              <w:rPr>
                <w:rFonts w:ascii="Amalia" w:hAnsi="Amalia"/>
                <w:sz w:val="16"/>
                <w:szCs w:val="16"/>
                <w:lang w:val="en-GB"/>
              </w:rPr>
              <w:t>Mandatory field.</w:t>
            </w:r>
          </w:p>
          <w:p w14:paraId="13856DF7" w14:textId="4CD3087B" w:rsidR="00633FDE" w:rsidRPr="007D0117" w:rsidRDefault="00E0287B" w:rsidP="00E14226">
            <w:pPr>
              <w:pStyle w:val="aff1"/>
              <w:contextualSpacing/>
              <w:rPr>
                <w:rFonts w:ascii="Amalia" w:eastAsia="Times New Roman" w:hAnsi="Amalia"/>
                <w:sz w:val="16"/>
                <w:szCs w:val="16"/>
                <w:lang w:val="en-GB" w:eastAsia="ru-RU"/>
              </w:rPr>
            </w:pPr>
            <w:r w:rsidRPr="007D0117">
              <w:rPr>
                <w:rFonts w:ascii="Amalia" w:eastAsia="Times New Roman" w:hAnsi="Amalia"/>
                <w:sz w:val="16"/>
                <w:szCs w:val="16"/>
                <w:lang w:val="en-GB" w:eastAsia="ru-RU"/>
              </w:rPr>
              <w:t xml:space="preserve">The transit account </w:t>
            </w:r>
            <w:r w:rsidR="00F234CC" w:rsidRPr="007D0117">
              <w:rPr>
                <w:rFonts w:ascii="Amalia" w:eastAsia="Times New Roman" w:hAnsi="Amalia"/>
                <w:sz w:val="16"/>
                <w:szCs w:val="16"/>
                <w:lang w:val="en-GB" w:eastAsia="ru-RU"/>
              </w:rPr>
              <w:t>under</w:t>
            </w:r>
            <w:r w:rsidRPr="007D0117">
              <w:rPr>
                <w:rFonts w:ascii="Amalia" w:eastAsia="Times New Roman" w:hAnsi="Amalia"/>
                <w:sz w:val="16"/>
                <w:szCs w:val="16"/>
                <w:lang w:val="en-GB" w:eastAsia="ru-RU"/>
              </w:rPr>
              <w:t xml:space="preserve"> the </w:t>
            </w:r>
            <w:r w:rsidR="00653AB5" w:rsidRPr="007D0117">
              <w:rPr>
                <w:rFonts w:ascii="Amalia" w:eastAsia="Times New Roman" w:hAnsi="Amalia"/>
                <w:sz w:val="16"/>
                <w:szCs w:val="16"/>
                <w:lang w:val="en-GB" w:eastAsia="ru-RU"/>
              </w:rPr>
              <w:t>contract</w:t>
            </w:r>
            <w:r w:rsidR="001219BA" w:rsidRPr="007D0117">
              <w:rPr>
                <w:rFonts w:ascii="Amalia" w:eastAsia="Times New Roman" w:hAnsi="Amalia"/>
                <w:sz w:val="16"/>
                <w:szCs w:val="16"/>
                <w:lang w:val="en-GB" w:eastAsia="ru-RU"/>
              </w:rPr>
              <w:t>,</w:t>
            </w:r>
            <w:r w:rsidRPr="007D0117">
              <w:rPr>
                <w:rFonts w:ascii="Amalia" w:eastAsia="Times New Roman" w:hAnsi="Amalia"/>
                <w:sz w:val="16"/>
                <w:szCs w:val="16"/>
                <w:lang w:val="en-GB" w:eastAsia="ru-RU"/>
              </w:rPr>
              <w:t xml:space="preserve"> under which the payment is carried out, is specified</w:t>
            </w:r>
            <w:r w:rsidR="001219BA" w:rsidRPr="007D0117">
              <w:rPr>
                <w:rFonts w:ascii="Amalia" w:eastAsia="Times New Roman" w:hAnsi="Amalia"/>
                <w:sz w:val="16"/>
                <w:szCs w:val="16"/>
                <w:lang w:val="en-GB" w:eastAsia="ru-RU"/>
              </w:rPr>
              <w:t>.</w:t>
            </w:r>
          </w:p>
        </w:tc>
      </w:tr>
      <w:tr w:rsidR="000456D0" w:rsidRPr="00DA08D7" w14:paraId="4BBDD6BB" w14:textId="77777777" w:rsidTr="007651AF">
        <w:trPr>
          <w:trHeight w:val="565"/>
        </w:trPr>
        <w:tc>
          <w:tcPr>
            <w:tcW w:w="3177" w:type="dxa"/>
            <w:tcBorders>
              <w:top w:val="single" w:sz="4" w:space="0" w:color="auto"/>
              <w:left w:val="single" w:sz="4" w:space="0" w:color="auto"/>
              <w:bottom w:val="nil"/>
              <w:right w:val="single" w:sz="4" w:space="0" w:color="auto"/>
            </w:tcBorders>
          </w:tcPr>
          <w:p w14:paraId="0E4CE1AB" w14:textId="77777777" w:rsidR="00633FDE" w:rsidRPr="00DA08D7" w:rsidRDefault="00633FDE" w:rsidP="00CE761E">
            <w:pPr>
              <w:pStyle w:val="aff1"/>
              <w:rPr>
                <w:rFonts w:eastAsia="Times New Roman"/>
                <w:sz w:val="16"/>
                <w:szCs w:val="16"/>
                <w:lang w:eastAsia="ru-RU"/>
              </w:rPr>
            </w:pPr>
          </w:p>
        </w:tc>
        <w:tc>
          <w:tcPr>
            <w:tcW w:w="1233" w:type="dxa"/>
            <w:tcBorders>
              <w:top w:val="single" w:sz="4" w:space="0" w:color="auto"/>
              <w:left w:val="single" w:sz="4" w:space="0" w:color="auto"/>
              <w:bottom w:val="nil"/>
              <w:right w:val="single" w:sz="4" w:space="0" w:color="auto"/>
            </w:tcBorders>
          </w:tcPr>
          <w:p w14:paraId="367A2607" w14:textId="77777777" w:rsidR="00633FDE" w:rsidRPr="007D0117" w:rsidRDefault="00633FDE" w:rsidP="00CE761E">
            <w:pPr>
              <w:pStyle w:val="aff1"/>
              <w:rPr>
                <w:rFonts w:ascii="Amalia" w:eastAsia="Times New Roman" w:hAnsi="Amalia"/>
                <w:sz w:val="16"/>
                <w:szCs w:val="16"/>
                <w:lang w:val="en-GB" w:eastAsia="ru-RU"/>
              </w:rPr>
            </w:pPr>
          </w:p>
        </w:tc>
        <w:tc>
          <w:tcPr>
            <w:tcW w:w="5376" w:type="dxa"/>
            <w:tcBorders>
              <w:top w:val="single" w:sz="4" w:space="0" w:color="auto"/>
              <w:left w:val="single" w:sz="4" w:space="0" w:color="auto"/>
              <w:bottom w:val="nil"/>
              <w:right w:val="single" w:sz="4" w:space="0" w:color="auto"/>
            </w:tcBorders>
          </w:tcPr>
          <w:p w14:paraId="0711AA45" w14:textId="77777777" w:rsidR="00633FDE" w:rsidRPr="007D0117" w:rsidRDefault="00633FDE" w:rsidP="00CE761E">
            <w:pPr>
              <w:pStyle w:val="aff1"/>
              <w:rPr>
                <w:rFonts w:ascii="Amalia" w:eastAsia="Times New Roman" w:hAnsi="Amalia"/>
                <w:sz w:val="16"/>
                <w:szCs w:val="16"/>
                <w:lang w:val="en-GB" w:eastAsia="ru-RU"/>
              </w:rPr>
            </w:pPr>
          </w:p>
        </w:tc>
      </w:tr>
      <w:tr w:rsidR="0036330A" w:rsidRPr="007D0117" w14:paraId="073FD4A7" w14:textId="77777777" w:rsidTr="00DA08D7">
        <w:trPr>
          <w:trHeight w:val="251"/>
        </w:trPr>
        <w:tc>
          <w:tcPr>
            <w:tcW w:w="3177" w:type="dxa"/>
            <w:tcBorders>
              <w:top w:val="nil"/>
              <w:left w:val="single" w:sz="4" w:space="0" w:color="auto"/>
              <w:bottom w:val="single" w:sz="4" w:space="0" w:color="auto"/>
              <w:right w:val="single" w:sz="4" w:space="0" w:color="auto"/>
            </w:tcBorders>
          </w:tcPr>
          <w:p w14:paraId="1A897347" w14:textId="77777777" w:rsidR="0036330A" w:rsidRPr="007D0117" w:rsidRDefault="0036330A" w:rsidP="0036330A">
            <w:pPr>
              <w:pStyle w:val="aff1"/>
              <w:rPr>
                <w:rFonts w:eastAsia="Times New Roman"/>
                <w:sz w:val="16"/>
                <w:szCs w:val="16"/>
                <w:lang w:val="en-GB" w:eastAsia="ru-RU"/>
              </w:rPr>
            </w:pPr>
            <w:r w:rsidRPr="007D0117">
              <w:rPr>
                <w:rFonts w:eastAsia="Times New Roman"/>
                <w:sz w:val="16"/>
                <w:szCs w:val="16"/>
                <w:lang w:val="en-GB" w:eastAsia="ru-RU"/>
              </w:rPr>
              <w:t>CARD_HOLDERS.0.CARD_NUM</w:t>
            </w:r>
          </w:p>
        </w:tc>
        <w:tc>
          <w:tcPr>
            <w:tcW w:w="1233" w:type="dxa"/>
            <w:tcBorders>
              <w:top w:val="nil"/>
              <w:left w:val="single" w:sz="4" w:space="0" w:color="auto"/>
              <w:bottom w:val="single" w:sz="4" w:space="0" w:color="auto"/>
              <w:right w:val="single" w:sz="4" w:space="0" w:color="auto"/>
            </w:tcBorders>
          </w:tcPr>
          <w:p w14:paraId="261824B7" w14:textId="579172EE" w:rsidR="0036330A" w:rsidRPr="007D0117" w:rsidRDefault="00E64B5B" w:rsidP="0036330A">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Recipient</w:t>
            </w:r>
            <w:r w:rsidR="0036330A" w:rsidRPr="007D0117">
              <w:rPr>
                <w:rFonts w:ascii="Amalia" w:eastAsia="Times New Roman" w:hAnsi="Amalia"/>
                <w:sz w:val="16"/>
                <w:szCs w:val="16"/>
                <w:lang w:val="en-GB" w:eastAsia="ru-RU"/>
              </w:rPr>
              <w:t>’s IBAN.</w:t>
            </w:r>
          </w:p>
        </w:tc>
        <w:tc>
          <w:tcPr>
            <w:tcW w:w="5376" w:type="dxa"/>
            <w:tcBorders>
              <w:top w:val="nil"/>
              <w:left w:val="single" w:sz="4" w:space="0" w:color="auto"/>
              <w:bottom w:val="single" w:sz="4" w:space="0" w:color="auto"/>
              <w:right w:val="single" w:sz="4" w:space="0" w:color="auto"/>
            </w:tcBorders>
          </w:tcPr>
          <w:p w14:paraId="0745439F" w14:textId="4CA0883A" w:rsidR="0036330A" w:rsidRPr="007D0117" w:rsidRDefault="0036330A" w:rsidP="0036330A">
            <w:pPr>
              <w:pStyle w:val="aff1"/>
              <w:rPr>
                <w:rFonts w:ascii="Amalia" w:eastAsia="Times New Roman" w:hAnsi="Amalia"/>
                <w:sz w:val="16"/>
                <w:szCs w:val="16"/>
                <w:lang w:val="en-GB" w:eastAsia="ru-RU"/>
              </w:rPr>
            </w:pPr>
            <w:r w:rsidRPr="007D0117">
              <w:rPr>
                <w:rFonts w:ascii="Amalia" w:hAnsi="Amalia"/>
                <w:sz w:val="16"/>
                <w:szCs w:val="16"/>
                <w:lang w:val="en-GB"/>
              </w:rPr>
              <w:t>Mandatory field.</w:t>
            </w:r>
          </w:p>
        </w:tc>
      </w:tr>
      <w:tr w:rsidR="0036330A" w:rsidRPr="007D0117" w14:paraId="0B979A45" w14:textId="77777777" w:rsidTr="007651AF">
        <w:trPr>
          <w:trHeight w:val="559"/>
        </w:trPr>
        <w:tc>
          <w:tcPr>
            <w:tcW w:w="3177" w:type="dxa"/>
            <w:tcBorders>
              <w:top w:val="single" w:sz="4" w:space="0" w:color="auto"/>
              <w:left w:val="single" w:sz="4" w:space="0" w:color="auto"/>
              <w:bottom w:val="single" w:sz="4" w:space="0" w:color="auto"/>
              <w:right w:val="single" w:sz="4" w:space="0" w:color="auto"/>
            </w:tcBorders>
            <w:hideMark/>
          </w:tcPr>
          <w:p w14:paraId="36CDAC63" w14:textId="77777777" w:rsidR="0036330A" w:rsidRPr="007D0117" w:rsidRDefault="0036330A" w:rsidP="0036330A">
            <w:pPr>
              <w:pStyle w:val="aff1"/>
              <w:rPr>
                <w:rFonts w:eastAsia="Times New Roman"/>
                <w:sz w:val="16"/>
                <w:szCs w:val="16"/>
                <w:lang w:val="en-GB" w:eastAsia="ru-RU"/>
              </w:rPr>
            </w:pPr>
            <w:r w:rsidRPr="007D0117">
              <w:rPr>
                <w:rFonts w:eastAsia="Times New Roman"/>
                <w:sz w:val="16"/>
                <w:szCs w:val="16"/>
                <w:lang w:val="en-GB" w:eastAsia="ru-RU"/>
              </w:rPr>
              <w:t>CARD_HOLDERS.0.CARD_HOLDER</w:t>
            </w:r>
          </w:p>
        </w:tc>
        <w:tc>
          <w:tcPr>
            <w:tcW w:w="1233" w:type="dxa"/>
            <w:tcBorders>
              <w:top w:val="single" w:sz="4" w:space="0" w:color="auto"/>
              <w:left w:val="single" w:sz="4" w:space="0" w:color="auto"/>
              <w:bottom w:val="single" w:sz="4" w:space="0" w:color="auto"/>
              <w:right w:val="single" w:sz="4" w:space="0" w:color="auto"/>
            </w:tcBorders>
          </w:tcPr>
          <w:p w14:paraId="0B5B21C4" w14:textId="634D47DF" w:rsidR="0036330A" w:rsidRPr="007D0117" w:rsidRDefault="00E64B5B" w:rsidP="0036330A">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Recipient</w:t>
            </w:r>
            <w:r w:rsidR="0036330A" w:rsidRPr="007D0117">
              <w:rPr>
                <w:rFonts w:ascii="Amalia" w:eastAsia="Times New Roman" w:hAnsi="Amalia"/>
                <w:sz w:val="16"/>
                <w:szCs w:val="16"/>
                <w:lang w:val="en-GB" w:eastAsia="ru-RU"/>
              </w:rPr>
              <w:t>’s full name.</w:t>
            </w:r>
          </w:p>
        </w:tc>
        <w:tc>
          <w:tcPr>
            <w:tcW w:w="5376" w:type="dxa"/>
            <w:tcBorders>
              <w:top w:val="single" w:sz="4" w:space="0" w:color="auto"/>
              <w:left w:val="single" w:sz="4" w:space="0" w:color="auto"/>
              <w:bottom w:val="single" w:sz="4" w:space="0" w:color="auto"/>
              <w:right w:val="single" w:sz="4" w:space="0" w:color="auto"/>
            </w:tcBorders>
            <w:hideMark/>
          </w:tcPr>
          <w:p w14:paraId="422B20D6" w14:textId="4DC045FC" w:rsidR="0036330A" w:rsidRPr="007D0117" w:rsidRDefault="0036330A" w:rsidP="0036330A">
            <w:pPr>
              <w:pStyle w:val="aff1"/>
              <w:rPr>
                <w:rFonts w:ascii="Amalia" w:eastAsia="Times New Roman" w:hAnsi="Amalia"/>
                <w:sz w:val="16"/>
                <w:szCs w:val="16"/>
                <w:lang w:val="en-GB" w:eastAsia="ru-RU"/>
              </w:rPr>
            </w:pPr>
            <w:r w:rsidRPr="007D0117">
              <w:rPr>
                <w:rFonts w:ascii="Amalia" w:hAnsi="Amalia"/>
                <w:sz w:val="16"/>
                <w:szCs w:val="16"/>
                <w:lang w:val="en-GB"/>
              </w:rPr>
              <w:t>Mandatory field.</w:t>
            </w:r>
          </w:p>
        </w:tc>
      </w:tr>
      <w:tr w:rsidR="0036330A" w:rsidRPr="007D0117" w14:paraId="587B1AAA" w14:textId="77777777" w:rsidTr="007651AF">
        <w:trPr>
          <w:trHeight w:val="559"/>
        </w:trPr>
        <w:tc>
          <w:tcPr>
            <w:tcW w:w="3177" w:type="dxa"/>
            <w:tcBorders>
              <w:top w:val="single" w:sz="4" w:space="0" w:color="auto"/>
              <w:left w:val="single" w:sz="4" w:space="0" w:color="auto"/>
              <w:bottom w:val="single" w:sz="4" w:space="0" w:color="auto"/>
              <w:right w:val="single" w:sz="4" w:space="0" w:color="auto"/>
            </w:tcBorders>
          </w:tcPr>
          <w:p w14:paraId="52060B74" w14:textId="77777777" w:rsidR="0036330A" w:rsidRPr="007D0117" w:rsidRDefault="0036330A" w:rsidP="0036330A">
            <w:pPr>
              <w:pStyle w:val="aff1"/>
              <w:rPr>
                <w:rFonts w:eastAsia="Times New Roman"/>
                <w:sz w:val="16"/>
                <w:szCs w:val="16"/>
                <w:lang w:val="en-GB" w:eastAsia="ru-RU"/>
              </w:rPr>
            </w:pPr>
            <w:r w:rsidRPr="007D0117">
              <w:rPr>
                <w:rFonts w:eastAsia="Times New Roman"/>
                <w:sz w:val="16"/>
                <w:szCs w:val="16"/>
                <w:lang w:val="en-GB" w:eastAsia="ru-RU"/>
              </w:rPr>
              <w:t>CARD_HOLDERS.0.CARD_HOLDER_INN</w:t>
            </w:r>
          </w:p>
        </w:tc>
        <w:tc>
          <w:tcPr>
            <w:tcW w:w="1233" w:type="dxa"/>
            <w:tcBorders>
              <w:top w:val="single" w:sz="4" w:space="0" w:color="auto"/>
              <w:left w:val="single" w:sz="4" w:space="0" w:color="auto"/>
              <w:bottom w:val="single" w:sz="4" w:space="0" w:color="auto"/>
              <w:right w:val="single" w:sz="4" w:space="0" w:color="auto"/>
            </w:tcBorders>
          </w:tcPr>
          <w:p w14:paraId="4CF2386E" w14:textId="7B7FD96A" w:rsidR="0036330A" w:rsidRPr="007D0117" w:rsidRDefault="00E64B5B" w:rsidP="0036330A">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Recipient</w:t>
            </w:r>
            <w:r w:rsidR="0036330A" w:rsidRPr="007D0117">
              <w:rPr>
                <w:rFonts w:ascii="Amalia" w:eastAsia="Times New Roman" w:hAnsi="Amalia"/>
                <w:sz w:val="16"/>
                <w:szCs w:val="16"/>
                <w:lang w:val="en-GB" w:eastAsia="ru-RU"/>
              </w:rPr>
              <w:t>’s T</w:t>
            </w:r>
            <w:r w:rsidR="00F234CC" w:rsidRPr="007D0117">
              <w:rPr>
                <w:rFonts w:ascii="Amalia" w:eastAsia="Times New Roman" w:hAnsi="Amalia"/>
                <w:sz w:val="16"/>
                <w:szCs w:val="16"/>
                <w:lang w:val="en-GB" w:eastAsia="ru-RU"/>
              </w:rPr>
              <w:t>IN</w:t>
            </w:r>
            <w:r w:rsidR="0036330A" w:rsidRPr="007D0117">
              <w:rPr>
                <w:rFonts w:ascii="Amalia" w:eastAsia="Times New Roman" w:hAnsi="Amalia"/>
                <w:sz w:val="16"/>
                <w:szCs w:val="16"/>
                <w:lang w:val="en-GB" w:eastAsia="ru-RU"/>
              </w:rPr>
              <w:t>.</w:t>
            </w:r>
          </w:p>
        </w:tc>
        <w:tc>
          <w:tcPr>
            <w:tcW w:w="5376" w:type="dxa"/>
            <w:tcBorders>
              <w:top w:val="single" w:sz="4" w:space="0" w:color="auto"/>
              <w:left w:val="single" w:sz="4" w:space="0" w:color="auto"/>
              <w:bottom w:val="single" w:sz="4" w:space="0" w:color="auto"/>
              <w:right w:val="single" w:sz="4" w:space="0" w:color="auto"/>
            </w:tcBorders>
          </w:tcPr>
          <w:p w14:paraId="036BC542" w14:textId="7A7754D7" w:rsidR="0036330A" w:rsidRPr="007D0117" w:rsidRDefault="0036330A" w:rsidP="0036330A">
            <w:pPr>
              <w:pStyle w:val="aff1"/>
              <w:rPr>
                <w:rFonts w:ascii="Amalia" w:eastAsia="Times New Roman" w:hAnsi="Amalia"/>
                <w:sz w:val="16"/>
                <w:szCs w:val="16"/>
                <w:lang w:val="en-GB" w:eastAsia="ru-RU"/>
              </w:rPr>
            </w:pPr>
            <w:r w:rsidRPr="007D0117">
              <w:rPr>
                <w:rFonts w:ascii="Amalia" w:hAnsi="Amalia"/>
                <w:sz w:val="16"/>
                <w:szCs w:val="16"/>
                <w:lang w:val="en-GB"/>
              </w:rPr>
              <w:t>Mandatory field.</w:t>
            </w:r>
          </w:p>
        </w:tc>
      </w:tr>
      <w:tr w:rsidR="0036330A" w:rsidRPr="007D0117" w14:paraId="5204128B" w14:textId="77777777" w:rsidTr="007651AF">
        <w:trPr>
          <w:trHeight w:val="559"/>
        </w:trPr>
        <w:tc>
          <w:tcPr>
            <w:tcW w:w="3177" w:type="dxa"/>
            <w:tcBorders>
              <w:top w:val="single" w:sz="4" w:space="0" w:color="auto"/>
              <w:left w:val="single" w:sz="4" w:space="0" w:color="auto"/>
              <w:bottom w:val="single" w:sz="4" w:space="0" w:color="auto"/>
              <w:right w:val="single" w:sz="4" w:space="0" w:color="auto"/>
            </w:tcBorders>
          </w:tcPr>
          <w:p w14:paraId="00BC2A75" w14:textId="04F48861" w:rsidR="0036330A" w:rsidRPr="007D0117" w:rsidRDefault="0036330A" w:rsidP="0036330A">
            <w:pPr>
              <w:pStyle w:val="aff1"/>
              <w:rPr>
                <w:rFonts w:eastAsia="Times New Roman"/>
                <w:sz w:val="16"/>
                <w:szCs w:val="16"/>
                <w:lang w:val="en-GB" w:eastAsia="ru-RU"/>
              </w:rPr>
            </w:pPr>
            <w:r w:rsidRPr="007D0117">
              <w:rPr>
                <w:rFonts w:eastAsia="Times New Roman"/>
                <w:sz w:val="16"/>
                <w:szCs w:val="16"/>
                <w:lang w:val="en-GB" w:eastAsia="ru-RU"/>
              </w:rPr>
              <w:t>CARD_HOLDERS.0.AMOUNT</w:t>
            </w:r>
          </w:p>
        </w:tc>
        <w:tc>
          <w:tcPr>
            <w:tcW w:w="1233" w:type="dxa"/>
            <w:tcBorders>
              <w:top w:val="single" w:sz="4" w:space="0" w:color="auto"/>
              <w:left w:val="single" w:sz="4" w:space="0" w:color="auto"/>
              <w:bottom w:val="single" w:sz="4" w:space="0" w:color="auto"/>
              <w:right w:val="single" w:sz="4" w:space="0" w:color="auto"/>
            </w:tcBorders>
          </w:tcPr>
          <w:p w14:paraId="4DB5882B" w14:textId="2F108581" w:rsidR="0036330A" w:rsidRPr="007D0117" w:rsidRDefault="0036330A" w:rsidP="0036330A">
            <w:pPr>
              <w:pStyle w:val="aff1"/>
              <w:rPr>
                <w:rFonts w:ascii="Amalia" w:eastAsia="Times New Roman" w:hAnsi="Amalia"/>
                <w:sz w:val="16"/>
                <w:szCs w:val="16"/>
                <w:lang w:val="en-GB" w:eastAsia="ru-RU"/>
              </w:rPr>
            </w:pPr>
            <w:r w:rsidRPr="007D0117">
              <w:rPr>
                <w:rFonts w:ascii="Amalia" w:eastAsia="Times New Roman" w:hAnsi="Amalia"/>
                <w:sz w:val="16"/>
                <w:szCs w:val="16"/>
                <w:lang w:val="en-GB" w:eastAsia="ru-RU"/>
              </w:rPr>
              <w:t xml:space="preserve">Amount to be paid to the </w:t>
            </w:r>
            <w:r w:rsidR="00E64B5B" w:rsidRPr="007D0117">
              <w:rPr>
                <w:rFonts w:ascii="Amalia" w:eastAsia="Times New Roman" w:hAnsi="Amalia"/>
                <w:sz w:val="16"/>
                <w:szCs w:val="16"/>
                <w:lang w:val="en-GB" w:eastAsia="ru-RU"/>
              </w:rPr>
              <w:t>recipient</w:t>
            </w:r>
            <w:r w:rsidRPr="007D0117">
              <w:rPr>
                <w:rFonts w:ascii="Amalia" w:eastAsia="Times New Roman" w:hAnsi="Amalia"/>
                <w:sz w:val="16"/>
                <w:szCs w:val="16"/>
                <w:lang w:val="en-GB" w:eastAsia="ru-RU"/>
              </w:rPr>
              <w:t>.</w:t>
            </w:r>
          </w:p>
        </w:tc>
        <w:tc>
          <w:tcPr>
            <w:tcW w:w="5376" w:type="dxa"/>
            <w:tcBorders>
              <w:top w:val="single" w:sz="4" w:space="0" w:color="auto"/>
              <w:left w:val="single" w:sz="4" w:space="0" w:color="auto"/>
              <w:bottom w:val="single" w:sz="4" w:space="0" w:color="auto"/>
              <w:right w:val="single" w:sz="4" w:space="0" w:color="auto"/>
            </w:tcBorders>
          </w:tcPr>
          <w:p w14:paraId="4835C645" w14:textId="1BB94966" w:rsidR="0036330A" w:rsidRPr="007D0117" w:rsidRDefault="0036330A" w:rsidP="0036330A">
            <w:pPr>
              <w:pStyle w:val="aff1"/>
              <w:rPr>
                <w:rFonts w:ascii="Amalia" w:eastAsia="Times New Roman" w:hAnsi="Amalia"/>
                <w:sz w:val="16"/>
                <w:szCs w:val="16"/>
                <w:lang w:val="en-GB" w:eastAsia="ru-RU"/>
              </w:rPr>
            </w:pPr>
            <w:r w:rsidRPr="007D0117">
              <w:rPr>
                <w:rFonts w:ascii="Amalia" w:hAnsi="Amalia"/>
                <w:sz w:val="16"/>
                <w:szCs w:val="16"/>
                <w:lang w:val="en-GB"/>
              </w:rPr>
              <w:t>Mandatory field.</w:t>
            </w:r>
          </w:p>
        </w:tc>
      </w:tr>
    </w:tbl>
    <w:p w14:paraId="3D3FEDD9" w14:textId="7725EC1E" w:rsidR="00F7461B" w:rsidRPr="007D0117" w:rsidRDefault="00F7461B" w:rsidP="005E53FF">
      <w:pPr>
        <w:rPr>
          <w:rFonts w:ascii="Amalia" w:hAnsi="Amalia"/>
          <w:lang w:val="en-GB"/>
        </w:rPr>
      </w:pPr>
    </w:p>
    <w:p w14:paraId="5D7FC650" w14:textId="77777777" w:rsidR="004E22D0" w:rsidRPr="007D0117" w:rsidRDefault="004E22D0" w:rsidP="005E53FF">
      <w:pPr>
        <w:rPr>
          <w:rFonts w:ascii="Amalia" w:hAnsi="Amalia"/>
          <w:lang w:val="en-GB"/>
        </w:rPr>
      </w:pPr>
    </w:p>
    <w:p w14:paraId="5C9AB920" w14:textId="77777777" w:rsidR="00182C5D" w:rsidRPr="007D0117" w:rsidRDefault="004E22D0" w:rsidP="005E53FF">
      <w:pPr>
        <w:rPr>
          <w:rFonts w:ascii="Amalia" w:hAnsi="Amalia"/>
          <w:b/>
          <w:bCs/>
          <w:lang w:val="en-GB"/>
        </w:rPr>
      </w:pPr>
      <w:r w:rsidRPr="007D0117">
        <w:rPr>
          <w:rFonts w:ascii="Amalia" w:hAnsi="Amalia"/>
          <w:b/>
          <w:bCs/>
          <w:lang w:val="en-GB"/>
        </w:rPr>
        <w:tab/>
        <w:t xml:space="preserve"> </w:t>
      </w:r>
    </w:p>
    <w:p w14:paraId="5A2A55B4" w14:textId="77777777" w:rsidR="0036330A" w:rsidRDefault="0036330A" w:rsidP="005E53FF">
      <w:pPr>
        <w:rPr>
          <w:rFonts w:ascii="Amalia" w:hAnsi="Amalia"/>
          <w:b/>
          <w:bCs/>
          <w:lang w:val="uk-UA"/>
        </w:rPr>
      </w:pPr>
    </w:p>
    <w:p w14:paraId="44ED52EE" w14:textId="77777777" w:rsidR="00DA08D7" w:rsidRPr="00DA08D7" w:rsidRDefault="00DA08D7" w:rsidP="005E53FF">
      <w:pPr>
        <w:rPr>
          <w:rFonts w:ascii="Amalia" w:hAnsi="Amalia"/>
          <w:b/>
          <w:bCs/>
          <w:lang w:val="uk-UA"/>
        </w:rPr>
      </w:pPr>
    </w:p>
    <w:p w14:paraId="1B6B443D" w14:textId="7C9B5AED" w:rsidR="004E22D0" w:rsidRPr="007D0117" w:rsidRDefault="00182C5D" w:rsidP="005E53FF">
      <w:pPr>
        <w:rPr>
          <w:rFonts w:ascii="Amalia" w:hAnsi="Amalia"/>
          <w:b/>
          <w:bCs/>
          <w:lang w:val="en-GB"/>
        </w:rPr>
      </w:pPr>
      <w:r w:rsidRPr="007D0117">
        <w:rPr>
          <w:rFonts w:ascii="Amalia" w:hAnsi="Amalia"/>
          <w:b/>
          <w:bCs/>
          <w:lang w:val="en-GB"/>
        </w:rPr>
        <w:t xml:space="preserve">2.2. </w:t>
      </w:r>
      <w:r w:rsidR="008826FC" w:rsidRPr="007D0117">
        <w:rPr>
          <w:rFonts w:ascii="Amalia" w:hAnsi="Amalia"/>
          <w:b/>
          <w:bCs/>
          <w:lang w:val="en-GB"/>
        </w:rPr>
        <w:t xml:space="preserve">Uploading several </w:t>
      </w:r>
      <w:r w:rsidR="00DD41E8" w:rsidRPr="007D0117">
        <w:rPr>
          <w:rFonts w:ascii="Amalia" w:hAnsi="Amalia"/>
          <w:b/>
          <w:bCs/>
          <w:lang w:val="en-GB"/>
        </w:rPr>
        <w:t>payrolls</w:t>
      </w:r>
      <w:r w:rsidR="008826FC" w:rsidRPr="007D0117">
        <w:rPr>
          <w:rFonts w:ascii="Amalia" w:hAnsi="Amalia"/>
          <w:b/>
          <w:bCs/>
          <w:lang w:val="en-GB"/>
        </w:rPr>
        <w:t xml:space="preserve"> from the file</w:t>
      </w:r>
      <w:r w:rsidR="004E22D0" w:rsidRPr="007D0117">
        <w:rPr>
          <w:rFonts w:ascii="Amalia" w:hAnsi="Amalia"/>
          <w:b/>
          <w:bCs/>
          <w:lang w:val="en-GB"/>
        </w:rPr>
        <w:t>.</w:t>
      </w:r>
    </w:p>
    <w:p w14:paraId="6143881B" w14:textId="77777777" w:rsidR="00016934" w:rsidRPr="007D0117" w:rsidRDefault="00016934" w:rsidP="005E53FF">
      <w:pPr>
        <w:rPr>
          <w:rFonts w:ascii="Amalia" w:hAnsi="Amalia"/>
          <w:highlight w:val="green"/>
          <w:lang w:val="en-GB"/>
        </w:rPr>
      </w:pPr>
    </w:p>
    <w:p w14:paraId="457D8AF6" w14:textId="21F04FCF" w:rsidR="004E22D0" w:rsidRPr="007D0117" w:rsidRDefault="008826FC" w:rsidP="005E53FF">
      <w:pPr>
        <w:rPr>
          <w:rFonts w:ascii="Amalia" w:hAnsi="Amalia"/>
          <w:lang w:val="en-GB"/>
        </w:rPr>
      </w:pPr>
      <w:r w:rsidRPr="007D0117">
        <w:rPr>
          <w:rFonts w:ascii="Amalia" w:hAnsi="Amalia"/>
          <w:b/>
          <w:bCs/>
          <w:i/>
          <w:iCs/>
          <w:color w:val="000000" w:themeColor="text1"/>
          <w:lang w:val="en-GB"/>
        </w:rPr>
        <w:t>Example of the file</w:t>
      </w:r>
      <w:r w:rsidR="00182C5D" w:rsidRPr="007D0117">
        <w:rPr>
          <w:rFonts w:ascii="Amalia" w:hAnsi="Amalia"/>
          <w:b/>
          <w:bCs/>
          <w:lang w:val="en-GB"/>
        </w:rPr>
        <w:t>:</w:t>
      </w:r>
    </w:p>
    <w:p w14:paraId="1039A76E" w14:textId="04E178A6" w:rsidR="00BC002E" w:rsidRPr="007D0117" w:rsidRDefault="001C48B8" w:rsidP="005E53FF">
      <w:pPr>
        <w:rPr>
          <w:rFonts w:ascii="Amalia" w:hAnsi="Amalia"/>
          <w:lang w:val="en-GB"/>
        </w:rPr>
      </w:pPr>
      <w:r w:rsidRPr="007D0117">
        <w:rPr>
          <w:rFonts w:ascii="Amalia" w:hAnsi="Amalia"/>
          <w:lang w:val="en-GB"/>
        </w:rPr>
        <w:object w:dxaOrig="1508" w:dyaOrig="982" w14:anchorId="0CAACEC1">
          <v:shape id="_x0000_i1062" type="#_x0000_t75" style="width:77.25pt;height:51.4pt" o:ole="">
            <v:imagedata r:id="rId121" o:title=""/>
          </v:shape>
          <o:OLEObject Type="Embed" ProgID="Package" ShapeID="_x0000_i1062" DrawAspect="Icon" ObjectID="_1825849611" r:id="rId122"/>
        </w:object>
      </w:r>
    </w:p>
    <w:p w14:paraId="2D4CBA7B" w14:textId="77777777" w:rsidR="00665A3C" w:rsidRPr="007D0117" w:rsidRDefault="00665A3C" w:rsidP="005E53FF">
      <w:pPr>
        <w:rPr>
          <w:rFonts w:ascii="Amalia" w:hAnsi="Amalia"/>
          <w:lang w:val="en-GB"/>
        </w:rPr>
      </w:pPr>
    </w:p>
    <w:p w14:paraId="56BF3EFD" w14:textId="2F929578" w:rsidR="00F7461B" w:rsidRPr="007D0117" w:rsidRDefault="00A24E41" w:rsidP="00D13002">
      <w:pPr>
        <w:jc w:val="lowKashida"/>
        <w:rPr>
          <w:rFonts w:ascii="Amalia" w:hAnsi="Amalia"/>
          <w:lang w:val="en-GB"/>
        </w:rPr>
      </w:pPr>
      <w:r w:rsidRPr="007D0117">
        <w:rPr>
          <w:rFonts w:ascii="Amalia" w:hAnsi="Amalia"/>
          <w:lang w:val="en-GB"/>
        </w:rPr>
        <w:t>The field description is similar to that of the previous item</w:t>
      </w:r>
      <w:r w:rsidR="00C62367" w:rsidRPr="007D0117">
        <w:rPr>
          <w:rFonts w:ascii="Amalia" w:hAnsi="Amalia"/>
          <w:lang w:val="en-GB"/>
        </w:rPr>
        <w:t>.</w:t>
      </w:r>
      <w:r w:rsidR="006D6EAF" w:rsidRPr="007D0117">
        <w:rPr>
          <w:rFonts w:ascii="Amalia" w:hAnsi="Amalia"/>
          <w:lang w:val="en-GB"/>
        </w:rPr>
        <w:t xml:space="preserve"> If several </w:t>
      </w:r>
      <w:r w:rsidR="00DD41E8" w:rsidRPr="007D0117">
        <w:rPr>
          <w:rFonts w:ascii="Amalia" w:hAnsi="Amalia"/>
          <w:lang w:val="en-GB"/>
        </w:rPr>
        <w:t>payrolls</w:t>
      </w:r>
      <w:r w:rsidR="006D6EAF" w:rsidRPr="007D0117">
        <w:rPr>
          <w:rFonts w:ascii="Amalia" w:hAnsi="Amalia"/>
          <w:lang w:val="en-GB"/>
        </w:rPr>
        <w:t xml:space="preserve"> should be imported at the same time, data on each of them should be added </w:t>
      </w:r>
      <w:r w:rsidR="00D13002" w:rsidRPr="007D0117">
        <w:rPr>
          <w:rFonts w:ascii="Amalia" w:hAnsi="Amalia"/>
          <w:lang w:val="en-GB"/>
        </w:rPr>
        <w:t>step by step</w:t>
      </w:r>
      <w:r w:rsidR="001D710D" w:rsidRPr="007D0117">
        <w:rPr>
          <w:rFonts w:ascii="Amalia" w:hAnsi="Amalia"/>
          <w:lang w:val="en-GB"/>
        </w:rPr>
        <w:t xml:space="preserve">, in compliance with </w:t>
      </w:r>
      <w:r w:rsidR="00822689" w:rsidRPr="007D0117">
        <w:rPr>
          <w:rFonts w:ascii="Amalia" w:hAnsi="Amalia"/>
          <w:lang w:val="en-GB"/>
        </w:rPr>
        <w:t xml:space="preserve">all </w:t>
      </w:r>
      <w:r w:rsidR="001D710D" w:rsidRPr="007D0117">
        <w:rPr>
          <w:rFonts w:ascii="Amalia" w:hAnsi="Amalia"/>
          <w:lang w:val="en-GB"/>
        </w:rPr>
        <w:t xml:space="preserve">the requirements in terms of filling in the fields </w:t>
      </w:r>
      <w:r w:rsidR="00D13002" w:rsidRPr="007D0117">
        <w:rPr>
          <w:rFonts w:ascii="Amalia" w:hAnsi="Amalia"/>
          <w:lang w:val="en-GB"/>
        </w:rPr>
        <w:t xml:space="preserve">according to clause </w:t>
      </w:r>
      <w:r w:rsidR="00F7461B" w:rsidRPr="007D0117">
        <w:rPr>
          <w:rFonts w:ascii="Amalia" w:hAnsi="Amalia"/>
          <w:lang w:val="en-GB"/>
        </w:rPr>
        <w:t>2.1.</w:t>
      </w:r>
      <w:r w:rsidR="00D13002" w:rsidRPr="007D0117">
        <w:rPr>
          <w:rFonts w:ascii="Amalia" w:hAnsi="Amalia"/>
          <w:lang w:val="en-GB"/>
        </w:rPr>
        <w:t xml:space="preserve"> Each subsequent </w:t>
      </w:r>
      <w:r w:rsidR="007716DD" w:rsidRPr="007D0117">
        <w:rPr>
          <w:rFonts w:ascii="Amalia" w:hAnsi="Amalia"/>
          <w:lang w:val="en-GB"/>
        </w:rPr>
        <w:t>payroll</w:t>
      </w:r>
      <w:r w:rsidR="00D13002" w:rsidRPr="007D0117">
        <w:rPr>
          <w:rFonts w:ascii="Amalia" w:hAnsi="Amalia"/>
          <w:lang w:val="en-GB"/>
        </w:rPr>
        <w:t xml:space="preserve"> is separated from the previous one by one empty line</w:t>
      </w:r>
      <w:r w:rsidR="00F7461B" w:rsidRPr="007D0117">
        <w:rPr>
          <w:rFonts w:ascii="Amalia" w:hAnsi="Amalia"/>
          <w:lang w:val="en-GB"/>
        </w:rPr>
        <w:t xml:space="preserve"> (</w:t>
      </w:r>
      <w:r w:rsidR="00D13002" w:rsidRPr="007D0117">
        <w:rPr>
          <w:rFonts w:ascii="Amalia" w:hAnsi="Amalia"/>
          <w:lang w:val="en-GB"/>
        </w:rPr>
        <w:t>see the example in the file</w:t>
      </w:r>
      <w:r w:rsidR="00F7461B" w:rsidRPr="007D0117">
        <w:rPr>
          <w:rFonts w:ascii="Amalia" w:hAnsi="Amalia"/>
          <w:lang w:val="en-GB"/>
        </w:rPr>
        <w:t>).</w:t>
      </w:r>
    </w:p>
    <w:p w14:paraId="0EC8C730" w14:textId="77777777" w:rsidR="00A25932" w:rsidRPr="007D0117" w:rsidRDefault="00A25932" w:rsidP="005E53FF">
      <w:pPr>
        <w:rPr>
          <w:rFonts w:ascii="Amalia" w:hAnsi="Amalia"/>
          <w:lang w:val="en-GB"/>
        </w:rPr>
      </w:pPr>
    </w:p>
    <w:p w14:paraId="6AC1CE06" w14:textId="15AB54DC" w:rsidR="00F76E6F" w:rsidRPr="007D0117" w:rsidRDefault="00D13002" w:rsidP="00974BCA">
      <w:pPr>
        <w:rPr>
          <w:rFonts w:ascii="Amalia" w:hAnsi="Amalia"/>
          <w:lang w:val="en-GB"/>
        </w:rPr>
      </w:pPr>
      <w:r w:rsidRPr="007D0117">
        <w:rPr>
          <w:rFonts w:ascii="Amalia" w:hAnsi="Amalia"/>
          <w:lang w:val="en-GB"/>
        </w:rPr>
        <w:t xml:space="preserve">In case of import errors while using both ways, the system will propose to the user to </w:t>
      </w:r>
      <w:r w:rsidR="008068A6" w:rsidRPr="007D0117">
        <w:rPr>
          <w:rFonts w:ascii="Amalia" w:hAnsi="Amalia"/>
          <w:lang w:val="en-GB"/>
        </w:rPr>
        <w:t>download the file containing the description of the import errors that reflects only</w:t>
      </w:r>
      <w:r w:rsidR="00974BCA" w:rsidRPr="007D0117">
        <w:rPr>
          <w:rFonts w:ascii="Amalia" w:hAnsi="Amalia"/>
          <w:lang w:val="en-GB"/>
        </w:rPr>
        <w:t xml:space="preserve"> the unsuccessful import cases among all </w:t>
      </w:r>
      <w:r w:rsidR="00DD41E8" w:rsidRPr="007D0117">
        <w:rPr>
          <w:rFonts w:ascii="Amalia" w:hAnsi="Amalia"/>
          <w:lang w:val="en-GB"/>
        </w:rPr>
        <w:t>payrolls</w:t>
      </w:r>
      <w:r w:rsidR="00974BCA" w:rsidRPr="007D0117">
        <w:rPr>
          <w:rFonts w:ascii="Amalia" w:hAnsi="Amalia"/>
          <w:lang w:val="en-GB"/>
        </w:rPr>
        <w:t xml:space="preserve"> reflected in </w:t>
      </w:r>
      <w:r w:rsidR="00056332" w:rsidRPr="007D0117">
        <w:rPr>
          <w:rFonts w:ascii="Amalia" w:hAnsi="Amalia"/>
          <w:lang w:val="en-GB"/>
        </w:rPr>
        <w:t>txt</w:t>
      </w:r>
      <w:r w:rsidR="00974BCA" w:rsidRPr="007D0117">
        <w:rPr>
          <w:rFonts w:ascii="Amalia" w:hAnsi="Amalia"/>
          <w:lang w:val="en-GB"/>
        </w:rPr>
        <w:t xml:space="preserve"> file</w:t>
      </w:r>
      <w:r w:rsidR="00056332" w:rsidRPr="007D0117">
        <w:rPr>
          <w:rFonts w:ascii="Amalia" w:hAnsi="Amalia"/>
          <w:lang w:val="en-GB"/>
        </w:rPr>
        <w:t>.</w:t>
      </w:r>
      <w:r w:rsidR="00F76E6F" w:rsidRPr="007D0117">
        <w:rPr>
          <w:rFonts w:ascii="Amalia" w:hAnsi="Amalia"/>
          <w:lang w:val="en-GB"/>
        </w:rPr>
        <w:br/>
      </w:r>
    </w:p>
    <w:p w14:paraId="63026D3B" w14:textId="1489262D" w:rsidR="00EF789E" w:rsidRPr="007D0117" w:rsidRDefault="005D7FF5" w:rsidP="005E53FF">
      <w:pPr>
        <w:rPr>
          <w:rFonts w:ascii="Amalia" w:hAnsi="Amalia"/>
          <w:lang w:val="en-GB"/>
        </w:rPr>
      </w:pPr>
      <w:r w:rsidRPr="007D0117">
        <w:rPr>
          <w:rFonts w:ascii="Amalia" w:hAnsi="Amalia"/>
          <w:noProof/>
          <w:lang w:val="en-GB"/>
        </w:rPr>
        <w:drawing>
          <wp:inline distT="0" distB="0" distL="0" distR="0" wp14:anchorId="6C8A4298" wp14:editId="1FC3B63C">
            <wp:extent cx="2584615" cy="2203450"/>
            <wp:effectExtent l="0" t="0" r="6350" b="6350"/>
            <wp:docPr id="17023857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85793" name=""/>
                    <pic:cNvPicPr/>
                  </pic:nvPicPr>
                  <pic:blipFill>
                    <a:blip r:embed="rId123"/>
                    <a:stretch>
                      <a:fillRect/>
                    </a:stretch>
                  </pic:blipFill>
                  <pic:spPr>
                    <a:xfrm>
                      <a:off x="0" y="0"/>
                      <a:ext cx="2586727" cy="2205251"/>
                    </a:xfrm>
                    <a:prstGeom prst="rect">
                      <a:avLst/>
                    </a:prstGeom>
                  </pic:spPr>
                </pic:pic>
              </a:graphicData>
            </a:graphic>
          </wp:inline>
        </w:drawing>
      </w:r>
    </w:p>
    <w:p w14:paraId="5A1856BA" w14:textId="69CA0D34" w:rsidR="00F7461B" w:rsidRPr="007D0117" w:rsidRDefault="00EF1A3F" w:rsidP="005E53FF">
      <w:pPr>
        <w:rPr>
          <w:rFonts w:ascii="Amalia" w:hAnsi="Amalia"/>
          <w:lang w:val="en-GB"/>
        </w:rPr>
      </w:pPr>
      <w:r w:rsidRPr="007D0117">
        <w:rPr>
          <w:rFonts w:ascii="Amalia" w:hAnsi="Amalia"/>
          <w:lang w:val="en-GB"/>
        </w:rPr>
        <w:br/>
      </w:r>
      <w:r w:rsidR="008826FC" w:rsidRPr="007D0117">
        <w:rPr>
          <w:rFonts w:ascii="Amalia" w:hAnsi="Amalia"/>
          <w:b/>
          <w:bCs/>
          <w:i/>
          <w:iCs/>
          <w:color w:val="000000" w:themeColor="text1"/>
          <w:lang w:val="en-GB"/>
        </w:rPr>
        <w:t>Example of the file</w:t>
      </w:r>
      <w:r w:rsidR="008826FC" w:rsidRPr="007D0117">
        <w:rPr>
          <w:rFonts w:ascii="Amalia" w:hAnsi="Amalia"/>
          <w:b/>
          <w:bCs/>
          <w:i/>
          <w:iCs/>
          <w:lang w:val="en-GB"/>
        </w:rPr>
        <w:t>.</w:t>
      </w:r>
    </w:p>
    <w:bookmarkStart w:id="120" w:name="_MON_1822461188"/>
    <w:bookmarkEnd w:id="120"/>
    <w:p w14:paraId="6FEE7820" w14:textId="221B4F7A" w:rsidR="00D73561" w:rsidRPr="007D0117" w:rsidRDefault="00A25932" w:rsidP="00665A3C">
      <w:pPr>
        <w:autoSpaceDE w:val="0"/>
        <w:autoSpaceDN w:val="0"/>
        <w:adjustRightInd w:val="0"/>
        <w:jc w:val="both"/>
        <w:rPr>
          <w:rFonts w:ascii="Amalia" w:hAnsi="Amalia"/>
          <w:lang w:val="en-GB"/>
        </w:rPr>
      </w:pPr>
      <w:r w:rsidRPr="007D0117">
        <w:rPr>
          <w:rFonts w:ascii="Amalia" w:hAnsi="Amalia"/>
          <w:lang w:val="en-GB"/>
        </w:rPr>
        <w:object w:dxaOrig="1508" w:dyaOrig="982" w14:anchorId="491FBE87">
          <v:shape id="_x0000_i1063" type="#_x0000_t75" style="width:77.25pt;height:51.4pt" o:ole="">
            <v:imagedata r:id="rId124" o:title=""/>
          </v:shape>
          <o:OLEObject Type="Embed" ProgID="Excel.Sheet.12" ShapeID="_x0000_i1063" DrawAspect="Icon" ObjectID="_1825849612" r:id="rId125"/>
        </w:object>
      </w:r>
      <w:r w:rsidR="00EF1A3F" w:rsidRPr="007D0117">
        <w:rPr>
          <w:rFonts w:ascii="Amalia" w:hAnsi="Amalia"/>
          <w:lang w:val="en-GB"/>
        </w:rPr>
        <w:br/>
      </w:r>
    </w:p>
    <w:p w14:paraId="326EB9C6" w14:textId="7C7A6E17" w:rsidR="00C63EF4" w:rsidRPr="007D0117" w:rsidRDefault="00410308" w:rsidP="00DD7E62">
      <w:pPr>
        <w:pStyle w:val="2"/>
        <w:numPr>
          <w:ilvl w:val="1"/>
          <w:numId w:val="33"/>
        </w:numPr>
        <w:rPr>
          <w:rFonts w:ascii="Amalia" w:hAnsi="Amalia"/>
          <w:sz w:val="24"/>
          <w:szCs w:val="24"/>
          <w:lang w:val="en-GB"/>
        </w:rPr>
      </w:pPr>
      <w:bookmarkStart w:id="121" w:name="_Toc213073497"/>
      <w:bookmarkEnd w:id="116"/>
      <w:r w:rsidRPr="007D0117">
        <w:rPr>
          <w:rFonts w:ascii="Amalia" w:hAnsi="Amalia"/>
          <w:sz w:val="24"/>
          <w:szCs w:val="24"/>
          <w:lang w:val="en-GB"/>
        </w:rPr>
        <w:t xml:space="preserve">Signing a </w:t>
      </w:r>
      <w:r w:rsidR="007716DD" w:rsidRPr="007D0117">
        <w:rPr>
          <w:rFonts w:ascii="Amalia" w:hAnsi="Amalia"/>
          <w:sz w:val="24"/>
          <w:szCs w:val="24"/>
          <w:lang w:val="en-GB"/>
        </w:rPr>
        <w:t>payroll</w:t>
      </w:r>
      <w:r w:rsidR="00EA1202" w:rsidRPr="007D0117">
        <w:rPr>
          <w:rFonts w:ascii="Amalia" w:hAnsi="Amalia"/>
          <w:sz w:val="24"/>
          <w:szCs w:val="24"/>
          <w:lang w:val="en-GB"/>
        </w:rPr>
        <w:t>.</w:t>
      </w:r>
      <w:bookmarkEnd w:id="121"/>
    </w:p>
    <w:p w14:paraId="05BB3328" w14:textId="77777777" w:rsidR="00EA1202" w:rsidRPr="007D0117" w:rsidRDefault="00EA1202" w:rsidP="00EA1202">
      <w:pPr>
        <w:rPr>
          <w:lang w:val="en-GB"/>
        </w:rPr>
      </w:pPr>
    </w:p>
    <w:p w14:paraId="7E667139" w14:textId="3F87BF2B" w:rsidR="00B5046C" w:rsidRPr="007D0117" w:rsidRDefault="00E70783" w:rsidP="00625ACE">
      <w:pPr>
        <w:rPr>
          <w:rFonts w:ascii="Amalia" w:hAnsi="Amalia"/>
          <w:lang w:val="en-GB"/>
        </w:rPr>
      </w:pPr>
      <w:r w:rsidRPr="007D0117">
        <w:rPr>
          <w:rFonts w:ascii="Amalia" w:hAnsi="Amalia"/>
          <w:lang w:val="en-GB"/>
        </w:rPr>
        <w:t>The signing function is called out in the following ways</w:t>
      </w:r>
      <w:r w:rsidR="00EA1202" w:rsidRPr="007D0117">
        <w:rPr>
          <w:rFonts w:ascii="Amalia" w:hAnsi="Amalia"/>
          <w:lang w:val="en-GB"/>
        </w:rPr>
        <w:t>:</w:t>
      </w:r>
    </w:p>
    <w:p w14:paraId="3C1EECE6" w14:textId="77777777" w:rsidR="00EA1202" w:rsidRPr="007D0117" w:rsidRDefault="00EA1202" w:rsidP="00625ACE">
      <w:pPr>
        <w:rPr>
          <w:rFonts w:ascii="Amalia" w:hAnsi="Amalia"/>
          <w:lang w:val="en-GB"/>
        </w:rPr>
      </w:pPr>
    </w:p>
    <w:p w14:paraId="63DBBFDB" w14:textId="70CBD4A2" w:rsidR="00EA1202" w:rsidRPr="007D0117" w:rsidRDefault="001F5549">
      <w:pPr>
        <w:pStyle w:val="af6"/>
        <w:numPr>
          <w:ilvl w:val="0"/>
          <w:numId w:val="16"/>
        </w:numPr>
        <w:rPr>
          <w:rFonts w:ascii="Amalia" w:hAnsi="Amalia"/>
          <w:lang w:val="en-GB"/>
        </w:rPr>
      </w:pPr>
      <w:r w:rsidRPr="007D0117">
        <w:rPr>
          <w:rFonts w:ascii="Amalia" w:hAnsi="Amalia"/>
          <w:lang w:val="en-GB"/>
        </w:rPr>
        <w:t xml:space="preserve">In the </w:t>
      </w:r>
      <w:r w:rsidR="00DD41E8" w:rsidRPr="007D0117">
        <w:rPr>
          <w:rFonts w:ascii="Amalia" w:hAnsi="Amalia"/>
          <w:lang w:val="en-GB"/>
        </w:rPr>
        <w:t>payrolls</w:t>
      </w:r>
      <w:r w:rsidRPr="007D0117">
        <w:rPr>
          <w:rFonts w:ascii="Amalia" w:hAnsi="Amalia"/>
          <w:lang w:val="en-GB"/>
        </w:rPr>
        <w:t xml:space="preserve"> list</w:t>
      </w:r>
      <w:r w:rsidR="00EA1202" w:rsidRPr="007D0117">
        <w:rPr>
          <w:rFonts w:ascii="Amalia" w:hAnsi="Amalia"/>
          <w:lang w:val="en-GB"/>
        </w:rPr>
        <w:t>.</w:t>
      </w:r>
    </w:p>
    <w:p w14:paraId="3B12A313" w14:textId="520E2D3A" w:rsidR="00B5046C" w:rsidRPr="007D0117" w:rsidRDefault="00A1104F">
      <w:pPr>
        <w:pStyle w:val="af6"/>
        <w:numPr>
          <w:ilvl w:val="1"/>
          <w:numId w:val="16"/>
        </w:numPr>
        <w:rPr>
          <w:rFonts w:ascii="Amalia" w:hAnsi="Amalia"/>
          <w:lang w:val="en-GB"/>
        </w:rPr>
      </w:pPr>
      <w:r w:rsidRPr="007D0117">
        <w:rPr>
          <w:rFonts w:ascii="Amalia" w:hAnsi="Amalia"/>
          <w:lang w:val="en-GB"/>
        </w:rPr>
        <w:t xml:space="preserve">To perform the action, press </w:t>
      </w:r>
      <w:r w:rsidR="00EA1202" w:rsidRPr="007D0117">
        <w:rPr>
          <w:rFonts w:ascii="Amalia" w:hAnsi="Amalia"/>
          <w:noProof/>
          <w:lang w:val="en-GB"/>
        </w:rPr>
        <w:drawing>
          <wp:inline distT="0" distB="0" distL="0" distR="0" wp14:anchorId="45376FCA" wp14:editId="7AC87CA2">
            <wp:extent cx="254013" cy="266714"/>
            <wp:effectExtent l="0" t="0" r="0" b="0"/>
            <wp:docPr id="711370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70448" name=""/>
                    <pic:cNvPicPr/>
                  </pic:nvPicPr>
                  <pic:blipFill>
                    <a:blip r:embed="rId126"/>
                    <a:stretch>
                      <a:fillRect/>
                    </a:stretch>
                  </pic:blipFill>
                  <pic:spPr>
                    <a:xfrm>
                      <a:off x="0" y="0"/>
                      <a:ext cx="254013" cy="266714"/>
                    </a:xfrm>
                    <a:prstGeom prst="rect">
                      <a:avLst/>
                    </a:prstGeom>
                  </pic:spPr>
                </pic:pic>
              </a:graphicData>
            </a:graphic>
          </wp:inline>
        </w:drawing>
      </w:r>
      <w:r w:rsidR="00B5046C" w:rsidRPr="007D0117">
        <w:rPr>
          <w:rFonts w:ascii="Amalia" w:hAnsi="Amalia"/>
          <w:lang w:val="en-GB"/>
        </w:rPr>
        <w:t xml:space="preserve"> </w:t>
      </w:r>
      <w:r w:rsidR="00A40042" w:rsidRPr="007D0117">
        <w:rPr>
          <w:rFonts w:ascii="Amalia" w:hAnsi="Amalia"/>
          <w:lang w:val="en-GB"/>
        </w:rPr>
        <w:t xml:space="preserve">and in the </w:t>
      </w:r>
      <w:r w:rsidR="00537367" w:rsidRPr="007D0117">
        <w:rPr>
          <w:rFonts w:ascii="Amalia" w:hAnsi="Amalia"/>
          <w:lang w:val="en-GB"/>
        </w:rPr>
        <w:t>drop-down</w:t>
      </w:r>
      <w:r w:rsidR="00A40042" w:rsidRPr="007D0117">
        <w:rPr>
          <w:rFonts w:ascii="Amalia" w:hAnsi="Amalia"/>
          <w:lang w:val="en-GB"/>
        </w:rPr>
        <w:t xml:space="preserve"> list choose the action “Sign”.</w:t>
      </w:r>
      <w:r w:rsidR="00AE26D3" w:rsidRPr="007D0117">
        <w:rPr>
          <w:rFonts w:ascii="Amalia" w:hAnsi="Amalia"/>
          <w:lang w:val="en-GB"/>
        </w:rPr>
        <w:t xml:space="preserve">                                                                             </w:t>
      </w:r>
      <w:r w:rsidR="00557D89" w:rsidRPr="007D0117">
        <w:rPr>
          <w:noProof/>
          <w:lang w:val="en-GB"/>
        </w:rPr>
        <w:t xml:space="preserve"> </w:t>
      </w:r>
      <w:r w:rsidR="00E57F9E" w:rsidRPr="007D0117">
        <w:rPr>
          <w:noProof/>
          <w:lang w:val="en-GB"/>
        </w:rPr>
        <w:drawing>
          <wp:inline distT="0" distB="0" distL="0" distR="0" wp14:anchorId="1E6F2BEA" wp14:editId="36A66A36">
            <wp:extent cx="5320030" cy="926237"/>
            <wp:effectExtent l="0" t="0" r="0" b="7620"/>
            <wp:docPr id="1944736896" name="Рисунок 1" descr="Зображення, що містить текст, ряд, число,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6896" name="Рисунок 1" descr="Зображення, що містить текст, ряд, число, Шрифт&#10;&#10;Вміст, створений ШІ, може бути неправильним."/>
                    <pic:cNvPicPr/>
                  </pic:nvPicPr>
                  <pic:blipFill>
                    <a:blip r:embed="rId127"/>
                    <a:stretch>
                      <a:fillRect/>
                    </a:stretch>
                  </pic:blipFill>
                  <pic:spPr>
                    <a:xfrm>
                      <a:off x="0" y="0"/>
                      <a:ext cx="5362144" cy="933569"/>
                    </a:xfrm>
                    <a:prstGeom prst="rect">
                      <a:avLst/>
                    </a:prstGeom>
                  </pic:spPr>
                </pic:pic>
              </a:graphicData>
            </a:graphic>
          </wp:inline>
        </w:drawing>
      </w:r>
    </w:p>
    <w:p w14:paraId="4672A7DA" w14:textId="77777777" w:rsidR="00EA1202" w:rsidRPr="007D0117" w:rsidRDefault="00EA1202" w:rsidP="00EA1202">
      <w:pPr>
        <w:pStyle w:val="af6"/>
        <w:ind w:left="720"/>
        <w:rPr>
          <w:rFonts w:ascii="Amalia" w:hAnsi="Amalia"/>
          <w:lang w:val="en-GB"/>
        </w:rPr>
      </w:pPr>
    </w:p>
    <w:p w14:paraId="2FECD581" w14:textId="67728817" w:rsidR="00557D89" w:rsidRPr="007D0117" w:rsidRDefault="00CB69DE" w:rsidP="004C0B22">
      <w:pPr>
        <w:pStyle w:val="af6"/>
        <w:numPr>
          <w:ilvl w:val="1"/>
          <w:numId w:val="16"/>
        </w:numPr>
        <w:rPr>
          <w:rFonts w:ascii="Amalia" w:hAnsi="Amalia"/>
          <w:lang w:val="en-GB"/>
        </w:rPr>
      </w:pPr>
      <w:r w:rsidRPr="007D0117">
        <w:rPr>
          <w:rFonts w:ascii="Amalia" w:hAnsi="Amalia"/>
          <w:lang w:val="en-GB"/>
        </w:rPr>
        <w:t>To perform the action</w:t>
      </w:r>
      <w:r w:rsidR="001E2EB1" w:rsidRPr="007D0117">
        <w:rPr>
          <w:rFonts w:ascii="Amalia" w:hAnsi="Amalia"/>
          <w:lang w:val="en-GB"/>
        </w:rPr>
        <w:t>,</w:t>
      </w:r>
      <w:r w:rsidRPr="007D0117">
        <w:rPr>
          <w:rFonts w:ascii="Amalia" w:hAnsi="Amalia"/>
          <w:lang w:val="en-GB"/>
        </w:rPr>
        <w:t xml:space="preserve"> choose the required </w:t>
      </w:r>
      <w:r w:rsidR="007716DD" w:rsidRPr="007D0117">
        <w:rPr>
          <w:rFonts w:ascii="Amalia" w:hAnsi="Amalia"/>
          <w:lang w:val="en-GB"/>
        </w:rPr>
        <w:t>payroll</w:t>
      </w:r>
      <w:r w:rsidRPr="007D0117">
        <w:rPr>
          <w:rFonts w:ascii="Amalia" w:hAnsi="Amalia"/>
          <w:lang w:val="en-GB"/>
        </w:rPr>
        <w:t xml:space="preserve"> (or several </w:t>
      </w:r>
      <w:r w:rsidR="00DD41E8" w:rsidRPr="007D0117">
        <w:rPr>
          <w:rFonts w:ascii="Amalia" w:hAnsi="Amalia"/>
          <w:lang w:val="en-GB"/>
        </w:rPr>
        <w:t>payrolls</w:t>
      </w:r>
      <w:r w:rsidRPr="007D0117">
        <w:rPr>
          <w:rFonts w:ascii="Amalia" w:hAnsi="Amalia"/>
          <w:lang w:val="en-GB"/>
        </w:rPr>
        <w:t>) via the check-box to the left and choose the action “Sign”.</w:t>
      </w:r>
      <w:r w:rsidR="00E57F9E" w:rsidRPr="007D0117">
        <w:rPr>
          <w:noProof/>
          <w:lang w:val="en-GB"/>
        </w:rPr>
        <w:t xml:space="preserve"> </w:t>
      </w:r>
      <w:r w:rsidR="00E57F9E" w:rsidRPr="007D0117">
        <w:rPr>
          <w:noProof/>
          <w:lang w:val="en-GB"/>
        </w:rPr>
        <w:br/>
      </w:r>
      <w:r w:rsidR="00E57F9E" w:rsidRPr="007D0117">
        <w:rPr>
          <w:noProof/>
          <w:lang w:val="en-GB"/>
        </w:rPr>
        <w:lastRenderedPageBreak/>
        <w:drawing>
          <wp:inline distT="0" distB="0" distL="0" distR="0" wp14:anchorId="50C936D6" wp14:editId="5B3923F1">
            <wp:extent cx="5519678" cy="869950"/>
            <wp:effectExtent l="0" t="0" r="5080" b="6350"/>
            <wp:docPr id="753021562" name="Рисунок 1" descr="Зображення, що містить знімок екрана, текст, ряд, Графі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21562" name="Рисунок 1" descr="Зображення, що містить знімок екрана, текст, ряд, Графік&#10;&#10;Вміст, створений ШІ, може бути неправильним."/>
                    <pic:cNvPicPr/>
                  </pic:nvPicPr>
                  <pic:blipFill>
                    <a:blip r:embed="rId128"/>
                    <a:stretch>
                      <a:fillRect/>
                    </a:stretch>
                  </pic:blipFill>
                  <pic:spPr>
                    <a:xfrm>
                      <a:off x="0" y="0"/>
                      <a:ext cx="5562482" cy="876696"/>
                    </a:xfrm>
                    <a:prstGeom prst="rect">
                      <a:avLst/>
                    </a:prstGeom>
                  </pic:spPr>
                </pic:pic>
              </a:graphicData>
            </a:graphic>
          </wp:inline>
        </w:drawing>
      </w:r>
      <w:r w:rsidR="00E57F9E" w:rsidRPr="007D0117">
        <w:rPr>
          <w:noProof/>
          <w:lang w:val="en-GB"/>
        </w:rPr>
        <w:br/>
      </w:r>
    </w:p>
    <w:p w14:paraId="54408BE3" w14:textId="29AC6842" w:rsidR="006D5F26" w:rsidRPr="007D0117" w:rsidRDefault="006D5F26" w:rsidP="00655A3E">
      <w:pPr>
        <w:pStyle w:val="af6"/>
        <w:numPr>
          <w:ilvl w:val="0"/>
          <w:numId w:val="16"/>
        </w:numPr>
        <w:rPr>
          <w:rFonts w:ascii="Amalia" w:hAnsi="Amalia"/>
          <w:lang w:val="en-GB"/>
        </w:rPr>
      </w:pPr>
      <w:r w:rsidRPr="007D0117">
        <w:rPr>
          <w:rFonts w:ascii="Amalia" w:hAnsi="Amalia"/>
          <w:lang w:val="en-GB"/>
        </w:rPr>
        <w:t xml:space="preserve">On the </w:t>
      </w:r>
      <w:r w:rsidR="007716DD" w:rsidRPr="007D0117">
        <w:rPr>
          <w:rFonts w:ascii="Amalia" w:hAnsi="Amalia"/>
          <w:lang w:val="en-GB"/>
        </w:rPr>
        <w:t>payroll</w:t>
      </w:r>
      <w:r w:rsidRPr="007D0117">
        <w:rPr>
          <w:rFonts w:ascii="Amalia" w:hAnsi="Amalia"/>
          <w:lang w:val="en-GB"/>
        </w:rPr>
        <w:t xml:space="preserve"> details page. </w:t>
      </w:r>
    </w:p>
    <w:p w14:paraId="03B53548" w14:textId="0AA4182B" w:rsidR="00557D89" w:rsidRPr="007D0117" w:rsidRDefault="002D338B" w:rsidP="00655A3E">
      <w:pPr>
        <w:pStyle w:val="af6"/>
        <w:ind w:left="360"/>
        <w:rPr>
          <w:rFonts w:ascii="Amalia" w:hAnsi="Amalia"/>
          <w:lang w:val="en-GB"/>
        </w:rPr>
      </w:pPr>
      <w:r w:rsidRPr="007D0117">
        <w:rPr>
          <w:rFonts w:ascii="Amalia" w:hAnsi="Amalia"/>
          <w:lang w:val="en-GB"/>
        </w:rPr>
        <w:t>To perform this action, click on the button</w:t>
      </w:r>
      <w:r w:rsidR="00E57F9E" w:rsidRPr="007D0117">
        <w:rPr>
          <w:noProof/>
          <w:lang w:val="en-GB"/>
        </w:rPr>
        <w:t xml:space="preserve"> </w:t>
      </w:r>
      <w:r w:rsidR="00E57F9E" w:rsidRPr="007D0117">
        <w:rPr>
          <w:rFonts w:ascii="Amalia" w:hAnsi="Amalia"/>
          <w:noProof/>
          <w:lang w:val="en-GB"/>
        </w:rPr>
        <w:drawing>
          <wp:inline distT="0" distB="0" distL="0" distR="0" wp14:anchorId="53844785" wp14:editId="14B8A524">
            <wp:extent cx="523948" cy="457264"/>
            <wp:effectExtent l="0" t="0" r="9525" b="0"/>
            <wp:docPr id="281040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4062" name=""/>
                    <pic:cNvPicPr/>
                  </pic:nvPicPr>
                  <pic:blipFill>
                    <a:blip r:embed="rId129"/>
                    <a:stretch>
                      <a:fillRect/>
                    </a:stretch>
                  </pic:blipFill>
                  <pic:spPr>
                    <a:xfrm>
                      <a:off x="0" y="0"/>
                      <a:ext cx="523948" cy="457264"/>
                    </a:xfrm>
                    <a:prstGeom prst="rect">
                      <a:avLst/>
                    </a:prstGeom>
                  </pic:spPr>
                </pic:pic>
              </a:graphicData>
            </a:graphic>
          </wp:inline>
        </w:drawing>
      </w:r>
      <w:r w:rsidR="00B5046C" w:rsidRPr="007D0117">
        <w:rPr>
          <w:rFonts w:ascii="Amalia" w:hAnsi="Amalia"/>
          <w:lang w:val="en-GB"/>
        </w:rPr>
        <w:t xml:space="preserve"> </w:t>
      </w:r>
      <w:r w:rsidR="00054700" w:rsidRPr="007D0117">
        <w:rPr>
          <w:rFonts w:ascii="Amalia" w:hAnsi="Amalia"/>
          <w:lang w:val="en-GB"/>
        </w:rPr>
        <w:t>.</w:t>
      </w:r>
    </w:p>
    <w:p w14:paraId="598B2ECF" w14:textId="7969CC46" w:rsidR="00557D89" w:rsidRPr="007D0117" w:rsidRDefault="00E57F9E" w:rsidP="00557D89">
      <w:pPr>
        <w:pStyle w:val="af6"/>
        <w:ind w:left="360"/>
        <w:rPr>
          <w:rFonts w:ascii="Amalia" w:hAnsi="Amalia"/>
          <w:lang w:val="en-GB"/>
        </w:rPr>
      </w:pPr>
      <w:r w:rsidRPr="007D0117">
        <w:rPr>
          <w:rFonts w:ascii="Amalia" w:hAnsi="Amalia"/>
          <w:noProof/>
          <w:lang w:val="en-GB"/>
        </w:rPr>
        <w:drawing>
          <wp:inline distT="0" distB="0" distL="0" distR="0" wp14:anchorId="6ACE8FBD" wp14:editId="030E6C6A">
            <wp:extent cx="6069330" cy="1254027"/>
            <wp:effectExtent l="0" t="0" r="0" b="3810"/>
            <wp:docPr id="1782543690" name="Рисунок 1" descr="Зображення, що містить текст, Шрифт,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43690" name="Рисунок 1" descr="Зображення, що містить текст, Шрифт, знімок екрана&#10;&#10;Вміст, створений ШІ, може бути неправильним."/>
                    <pic:cNvPicPr/>
                  </pic:nvPicPr>
                  <pic:blipFill>
                    <a:blip r:embed="rId130"/>
                    <a:stretch>
                      <a:fillRect/>
                    </a:stretch>
                  </pic:blipFill>
                  <pic:spPr>
                    <a:xfrm>
                      <a:off x="0" y="0"/>
                      <a:ext cx="6083744" cy="1257005"/>
                    </a:xfrm>
                    <a:prstGeom prst="rect">
                      <a:avLst/>
                    </a:prstGeom>
                  </pic:spPr>
                </pic:pic>
              </a:graphicData>
            </a:graphic>
          </wp:inline>
        </w:drawing>
      </w:r>
    </w:p>
    <w:p w14:paraId="0ADE0A7B" w14:textId="77777777" w:rsidR="00746AA7" w:rsidRPr="007D0117" w:rsidRDefault="00746AA7" w:rsidP="00557D89">
      <w:pPr>
        <w:pStyle w:val="af6"/>
        <w:ind w:left="360"/>
        <w:rPr>
          <w:rFonts w:ascii="Amalia" w:hAnsi="Amalia"/>
          <w:lang w:val="en-GB"/>
        </w:rPr>
      </w:pPr>
    </w:p>
    <w:p w14:paraId="04677987" w14:textId="69F907BC" w:rsidR="00015EAE" w:rsidRPr="007D0117" w:rsidRDefault="00B8155C" w:rsidP="00DD7E62">
      <w:pPr>
        <w:pStyle w:val="2"/>
        <w:numPr>
          <w:ilvl w:val="1"/>
          <w:numId w:val="33"/>
        </w:numPr>
        <w:rPr>
          <w:rFonts w:ascii="Amalia" w:hAnsi="Amalia"/>
          <w:sz w:val="24"/>
          <w:szCs w:val="24"/>
          <w:lang w:val="en-GB"/>
        </w:rPr>
      </w:pPr>
      <w:bookmarkStart w:id="122" w:name="_Toc213073498"/>
      <w:bookmarkStart w:id="123" w:name="_Hlk213072132"/>
      <w:bookmarkEnd w:id="113"/>
      <w:r w:rsidRPr="007D0117">
        <w:rPr>
          <w:rFonts w:ascii="Amalia" w:hAnsi="Amalia"/>
          <w:sz w:val="24"/>
          <w:szCs w:val="24"/>
          <w:lang w:val="en-GB"/>
        </w:rPr>
        <w:t xml:space="preserve">Editing a </w:t>
      </w:r>
      <w:r w:rsidR="007716DD" w:rsidRPr="007D0117">
        <w:rPr>
          <w:rFonts w:ascii="Amalia" w:hAnsi="Amalia"/>
          <w:sz w:val="24"/>
          <w:szCs w:val="24"/>
          <w:lang w:val="en-GB"/>
        </w:rPr>
        <w:t>payroll</w:t>
      </w:r>
      <w:bookmarkEnd w:id="122"/>
      <w:r w:rsidRPr="007D0117">
        <w:rPr>
          <w:rFonts w:ascii="Amalia" w:hAnsi="Amalia"/>
          <w:sz w:val="24"/>
          <w:szCs w:val="24"/>
          <w:lang w:val="en-GB"/>
        </w:rPr>
        <w:t xml:space="preserve"> </w:t>
      </w:r>
    </w:p>
    <w:bookmarkEnd w:id="123"/>
    <w:p w14:paraId="0463ADCE" w14:textId="77777777" w:rsidR="005F1163" w:rsidRPr="007D0117" w:rsidRDefault="005F1163" w:rsidP="005F1163">
      <w:pPr>
        <w:rPr>
          <w:lang w:val="en-GB"/>
        </w:rPr>
      </w:pPr>
    </w:p>
    <w:p w14:paraId="5D5CAB45" w14:textId="77777777" w:rsidR="003857B7" w:rsidRPr="007D0117" w:rsidRDefault="003857B7" w:rsidP="003857B7">
      <w:pPr>
        <w:rPr>
          <w:rFonts w:ascii="Amalia" w:hAnsi="Amalia"/>
          <w:lang w:val="en-GB"/>
        </w:rPr>
      </w:pPr>
      <w:r w:rsidRPr="007D0117">
        <w:rPr>
          <w:rFonts w:ascii="Amalia" w:hAnsi="Amalia"/>
          <w:lang w:val="en-GB"/>
        </w:rPr>
        <w:t>The editing function is called out in the following ways:</w:t>
      </w:r>
    </w:p>
    <w:p w14:paraId="7ADE6CE6" w14:textId="4213440E" w:rsidR="004E461F" w:rsidRPr="007D0117" w:rsidRDefault="008F1F5B">
      <w:pPr>
        <w:pStyle w:val="af6"/>
        <w:numPr>
          <w:ilvl w:val="0"/>
          <w:numId w:val="10"/>
        </w:numPr>
        <w:rPr>
          <w:rFonts w:ascii="Amalia" w:hAnsi="Amalia"/>
          <w:lang w:val="en-GB"/>
        </w:rPr>
      </w:pPr>
      <w:r w:rsidRPr="007D0117">
        <w:rPr>
          <w:rFonts w:ascii="Amalia" w:hAnsi="Amalia"/>
          <w:lang w:val="en-GB"/>
        </w:rPr>
        <w:t xml:space="preserve">In the </w:t>
      </w:r>
      <w:r w:rsidR="007716DD" w:rsidRPr="007D0117">
        <w:rPr>
          <w:rFonts w:ascii="Amalia" w:hAnsi="Amalia"/>
          <w:lang w:val="en-GB"/>
        </w:rPr>
        <w:t>payroll</w:t>
      </w:r>
      <w:r w:rsidRPr="007D0117">
        <w:rPr>
          <w:rFonts w:ascii="Amalia" w:hAnsi="Amalia"/>
          <w:lang w:val="en-GB"/>
        </w:rPr>
        <w:t xml:space="preserve"> list.</w:t>
      </w:r>
      <w:r w:rsidR="00DA450B" w:rsidRPr="007D0117">
        <w:rPr>
          <w:rFonts w:ascii="Amalia" w:hAnsi="Amalia"/>
          <w:lang w:val="en-GB"/>
        </w:rPr>
        <w:t xml:space="preserve"> </w:t>
      </w:r>
      <w:r w:rsidR="00FC0010" w:rsidRPr="007D0117">
        <w:rPr>
          <w:rFonts w:ascii="Amalia" w:hAnsi="Amalia"/>
          <w:lang w:val="en-GB"/>
        </w:rPr>
        <w:t xml:space="preserve">To perform this action, click on </w:t>
      </w:r>
      <w:r w:rsidR="000D6751" w:rsidRPr="007D0117">
        <w:rPr>
          <w:rFonts w:ascii="Amalia" w:hAnsi="Amalia"/>
          <w:noProof/>
          <w:lang w:val="en-GB"/>
        </w:rPr>
        <w:drawing>
          <wp:inline distT="0" distB="0" distL="0" distR="0" wp14:anchorId="5BCB9954" wp14:editId="2CC60668">
            <wp:extent cx="279414" cy="298465"/>
            <wp:effectExtent l="0" t="0" r="6350" b="6350"/>
            <wp:docPr id="648841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41399" name=""/>
                    <pic:cNvPicPr/>
                  </pic:nvPicPr>
                  <pic:blipFill>
                    <a:blip r:embed="rId131"/>
                    <a:stretch>
                      <a:fillRect/>
                    </a:stretch>
                  </pic:blipFill>
                  <pic:spPr>
                    <a:xfrm>
                      <a:off x="0" y="0"/>
                      <a:ext cx="279414" cy="298465"/>
                    </a:xfrm>
                    <a:prstGeom prst="rect">
                      <a:avLst/>
                    </a:prstGeom>
                  </pic:spPr>
                </pic:pic>
              </a:graphicData>
            </a:graphic>
          </wp:inline>
        </w:drawing>
      </w:r>
      <w:r w:rsidR="00DA450B" w:rsidRPr="007D0117">
        <w:rPr>
          <w:rFonts w:ascii="Amalia" w:hAnsi="Amalia"/>
          <w:lang w:val="en-GB"/>
        </w:rPr>
        <w:t xml:space="preserve"> </w:t>
      </w:r>
      <w:r w:rsidR="00474164" w:rsidRPr="007D0117">
        <w:rPr>
          <w:rFonts w:ascii="Amalia" w:hAnsi="Amalia"/>
          <w:noProof/>
          <w:lang w:val="en-GB"/>
        </w:rPr>
        <w:t xml:space="preserve">and select the Edit action from the </w:t>
      </w:r>
      <w:r w:rsidR="00537367" w:rsidRPr="007D0117">
        <w:rPr>
          <w:rFonts w:ascii="Amalia" w:hAnsi="Amalia"/>
          <w:noProof/>
          <w:lang w:val="en-GB"/>
        </w:rPr>
        <w:t>drop-down</w:t>
      </w:r>
      <w:r w:rsidR="00B10AC0" w:rsidRPr="007D0117">
        <w:rPr>
          <w:rFonts w:ascii="Amalia" w:hAnsi="Amalia"/>
          <w:noProof/>
          <w:lang w:val="en-GB"/>
        </w:rPr>
        <w:t xml:space="preserve"> list</w:t>
      </w:r>
      <w:r w:rsidR="00474164" w:rsidRPr="007D0117">
        <w:rPr>
          <w:rFonts w:ascii="Amalia" w:hAnsi="Amalia"/>
          <w:noProof/>
          <w:lang w:val="en-GB"/>
        </w:rPr>
        <w:t>.</w:t>
      </w:r>
    </w:p>
    <w:p w14:paraId="686BAD5E" w14:textId="6245568E" w:rsidR="000D6751" w:rsidRPr="007D0117" w:rsidRDefault="00AB0CBF" w:rsidP="000D6751">
      <w:pPr>
        <w:pStyle w:val="af6"/>
        <w:ind w:left="720"/>
        <w:rPr>
          <w:rFonts w:ascii="Amalia" w:hAnsi="Amalia"/>
          <w:lang w:val="en-GB"/>
        </w:rPr>
      </w:pPr>
      <w:r w:rsidRPr="007D0117">
        <w:rPr>
          <w:rFonts w:ascii="Amalia" w:hAnsi="Amalia"/>
          <w:noProof/>
          <w:lang w:val="en-GB"/>
        </w:rPr>
        <w:drawing>
          <wp:inline distT="0" distB="0" distL="0" distR="0" wp14:anchorId="19165E87" wp14:editId="2F5BF330">
            <wp:extent cx="709690" cy="1022350"/>
            <wp:effectExtent l="0" t="0" r="0" b="6350"/>
            <wp:docPr id="838138294" name="Рисунок 1" descr="Зображення, що містить текст, знімок екрана, число,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38294" name="Рисунок 1" descr="Зображення, що містить текст, знімок екрана, число, Шрифт&#10;&#10;Вміст, створений ШІ, може бути неправильним."/>
                    <pic:cNvPicPr/>
                  </pic:nvPicPr>
                  <pic:blipFill>
                    <a:blip r:embed="rId132"/>
                    <a:stretch>
                      <a:fillRect/>
                    </a:stretch>
                  </pic:blipFill>
                  <pic:spPr>
                    <a:xfrm>
                      <a:off x="0" y="0"/>
                      <a:ext cx="710984" cy="1024214"/>
                    </a:xfrm>
                    <a:prstGeom prst="rect">
                      <a:avLst/>
                    </a:prstGeom>
                  </pic:spPr>
                </pic:pic>
              </a:graphicData>
            </a:graphic>
          </wp:inline>
        </w:drawing>
      </w:r>
    </w:p>
    <w:p w14:paraId="6C893D2F" w14:textId="77777777" w:rsidR="000D6751" w:rsidRPr="007D0117" w:rsidRDefault="000D6751" w:rsidP="000D6751">
      <w:pPr>
        <w:pStyle w:val="af6"/>
        <w:ind w:left="720"/>
        <w:rPr>
          <w:rFonts w:ascii="Amalia" w:hAnsi="Amalia"/>
          <w:lang w:val="en-GB"/>
        </w:rPr>
      </w:pPr>
    </w:p>
    <w:p w14:paraId="4204A4C6" w14:textId="7F90B03D" w:rsidR="00DA450B" w:rsidRPr="007D0117" w:rsidRDefault="00880AF0">
      <w:pPr>
        <w:pStyle w:val="af6"/>
        <w:numPr>
          <w:ilvl w:val="0"/>
          <w:numId w:val="10"/>
        </w:numPr>
        <w:rPr>
          <w:rFonts w:ascii="Amalia" w:hAnsi="Amalia"/>
          <w:lang w:val="en-GB"/>
        </w:rPr>
      </w:pPr>
      <w:r w:rsidRPr="007D0117">
        <w:rPr>
          <w:rFonts w:ascii="Amalia" w:hAnsi="Amalia"/>
          <w:lang w:val="en-GB"/>
        </w:rPr>
        <w:t xml:space="preserve">On the </w:t>
      </w:r>
      <w:r w:rsidR="007716DD" w:rsidRPr="007D0117">
        <w:rPr>
          <w:rFonts w:ascii="Amalia" w:hAnsi="Amalia"/>
          <w:lang w:val="en-GB"/>
        </w:rPr>
        <w:t>payroll</w:t>
      </w:r>
      <w:r w:rsidRPr="007D0117">
        <w:rPr>
          <w:rFonts w:ascii="Amalia" w:hAnsi="Amalia"/>
          <w:lang w:val="en-GB"/>
        </w:rPr>
        <w:t xml:space="preserve"> details page</w:t>
      </w:r>
      <w:r w:rsidR="000E22F7" w:rsidRPr="007D0117">
        <w:rPr>
          <w:rFonts w:ascii="Amalia" w:hAnsi="Amalia"/>
          <w:lang w:val="en-GB"/>
        </w:rPr>
        <w:t xml:space="preserve">. </w:t>
      </w:r>
      <w:r w:rsidR="00BD2AFF" w:rsidRPr="007D0117">
        <w:rPr>
          <w:rFonts w:ascii="Amalia" w:hAnsi="Amalia"/>
          <w:lang w:val="en-GB"/>
        </w:rPr>
        <w:t xml:space="preserve">To perform this action, click on the button </w:t>
      </w:r>
      <w:r w:rsidR="00AB0CBF" w:rsidRPr="007D0117">
        <w:rPr>
          <w:rFonts w:ascii="Amalia" w:hAnsi="Amalia"/>
          <w:noProof/>
          <w:lang w:val="en-GB"/>
        </w:rPr>
        <w:drawing>
          <wp:inline distT="0" distB="0" distL="0" distR="0" wp14:anchorId="69DB0B17" wp14:editId="65626353">
            <wp:extent cx="1771897" cy="495369"/>
            <wp:effectExtent l="0" t="0" r="0" b="0"/>
            <wp:docPr id="115310261" name="Рисунок 1" descr="Зображення, що містить текст, Шрифт, білий,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0261" name="Рисунок 1" descr="Зображення, що містить текст, Шрифт, білий, знімок екрана&#10;&#10;Вміст, створений ШІ, може бути неправильним."/>
                    <pic:cNvPicPr/>
                  </pic:nvPicPr>
                  <pic:blipFill>
                    <a:blip r:embed="rId133"/>
                    <a:stretch>
                      <a:fillRect/>
                    </a:stretch>
                  </pic:blipFill>
                  <pic:spPr>
                    <a:xfrm>
                      <a:off x="0" y="0"/>
                      <a:ext cx="1771897" cy="495369"/>
                    </a:xfrm>
                    <a:prstGeom prst="rect">
                      <a:avLst/>
                    </a:prstGeom>
                  </pic:spPr>
                </pic:pic>
              </a:graphicData>
            </a:graphic>
          </wp:inline>
        </w:drawing>
      </w:r>
      <w:r w:rsidR="00DA450B" w:rsidRPr="007D0117">
        <w:rPr>
          <w:rFonts w:ascii="Amalia" w:hAnsi="Amalia"/>
          <w:lang w:val="en-GB"/>
        </w:rPr>
        <w:t xml:space="preserve"> </w:t>
      </w:r>
      <w:r w:rsidR="00751B74" w:rsidRPr="007D0117">
        <w:rPr>
          <w:rFonts w:ascii="Amalia" w:hAnsi="Amalia"/>
          <w:lang w:val="en-GB"/>
        </w:rPr>
        <w:t xml:space="preserve">and in </w:t>
      </w:r>
      <w:r w:rsidR="00537367" w:rsidRPr="007D0117">
        <w:rPr>
          <w:rFonts w:ascii="Amalia" w:hAnsi="Amalia"/>
          <w:lang w:val="en-GB"/>
        </w:rPr>
        <w:t>drop-down</w:t>
      </w:r>
      <w:r w:rsidR="00967CB7" w:rsidRPr="007D0117">
        <w:rPr>
          <w:rFonts w:ascii="Amalia" w:hAnsi="Amalia"/>
          <w:lang w:val="en-GB"/>
        </w:rPr>
        <w:t xml:space="preserve"> </w:t>
      </w:r>
      <w:r w:rsidR="00751B74" w:rsidRPr="007D0117">
        <w:rPr>
          <w:rFonts w:ascii="Amalia" w:hAnsi="Amalia"/>
          <w:lang w:val="en-GB"/>
        </w:rPr>
        <w:t>list select</w:t>
      </w:r>
      <w:r w:rsidR="00751B74" w:rsidRPr="007D0117">
        <w:rPr>
          <w:rFonts w:ascii="Amalia" w:hAnsi="Amalia"/>
          <w:noProof/>
          <w:lang w:val="en-GB"/>
        </w:rPr>
        <w:t xml:space="preserve"> </w:t>
      </w:r>
      <w:r w:rsidR="00AB0CBF" w:rsidRPr="007D0117">
        <w:rPr>
          <w:rFonts w:ascii="Amalia" w:hAnsi="Amalia"/>
          <w:noProof/>
          <w:lang w:val="en-GB"/>
        </w:rPr>
        <w:drawing>
          <wp:inline distT="0" distB="0" distL="0" distR="0" wp14:anchorId="162BCCF8" wp14:editId="53C85653">
            <wp:extent cx="1209844" cy="504895"/>
            <wp:effectExtent l="0" t="0" r="9525" b="0"/>
            <wp:docPr id="1683921404" name="Рисунок 1" descr="Зображення, що містить текст, знімок екрана, Шрифт, Прямокутни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21404" name="Рисунок 1" descr="Зображення, що містить текст, знімок екрана, Шрифт, Прямокутник&#10;&#10;Вміст, створений ШІ, може бути неправильним."/>
                    <pic:cNvPicPr/>
                  </pic:nvPicPr>
                  <pic:blipFill>
                    <a:blip r:embed="rId134"/>
                    <a:stretch>
                      <a:fillRect/>
                    </a:stretch>
                  </pic:blipFill>
                  <pic:spPr>
                    <a:xfrm>
                      <a:off x="0" y="0"/>
                      <a:ext cx="1209844" cy="504895"/>
                    </a:xfrm>
                    <a:prstGeom prst="rect">
                      <a:avLst/>
                    </a:prstGeom>
                  </pic:spPr>
                </pic:pic>
              </a:graphicData>
            </a:graphic>
          </wp:inline>
        </w:drawing>
      </w:r>
      <w:r w:rsidR="000E22F7" w:rsidRPr="007D0117">
        <w:rPr>
          <w:rFonts w:ascii="Amalia" w:hAnsi="Amalia"/>
          <w:lang w:val="en-GB"/>
        </w:rPr>
        <w:t>.</w:t>
      </w:r>
    </w:p>
    <w:p w14:paraId="20ED73E0" w14:textId="77777777" w:rsidR="000D6751" w:rsidRPr="007D0117" w:rsidRDefault="000D6751" w:rsidP="000D6751">
      <w:pPr>
        <w:pStyle w:val="af6"/>
        <w:ind w:left="720"/>
        <w:rPr>
          <w:rFonts w:ascii="Amalia" w:hAnsi="Amalia"/>
          <w:lang w:val="en-GB"/>
        </w:rPr>
      </w:pPr>
    </w:p>
    <w:p w14:paraId="660F4A35" w14:textId="21D2B982" w:rsidR="000D6751" w:rsidRPr="007D0117" w:rsidRDefault="00AB0CBF" w:rsidP="000D6751">
      <w:pPr>
        <w:pStyle w:val="af6"/>
        <w:ind w:left="720"/>
        <w:rPr>
          <w:rFonts w:ascii="Amalia" w:hAnsi="Amalia"/>
          <w:b/>
          <w:bCs/>
          <w:lang w:val="en-GB"/>
        </w:rPr>
      </w:pPr>
      <w:r w:rsidRPr="007D0117">
        <w:rPr>
          <w:rFonts w:ascii="Amalia" w:hAnsi="Amalia"/>
          <w:b/>
          <w:bCs/>
          <w:noProof/>
          <w:lang w:val="en-GB"/>
        </w:rPr>
        <w:drawing>
          <wp:inline distT="0" distB="0" distL="0" distR="0" wp14:anchorId="2C238592" wp14:editId="0152C0E9">
            <wp:extent cx="5196657" cy="744220"/>
            <wp:effectExtent l="0" t="0" r="4445" b="0"/>
            <wp:docPr id="1552560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6075" name=""/>
                    <pic:cNvPicPr/>
                  </pic:nvPicPr>
                  <pic:blipFill>
                    <a:blip r:embed="rId135"/>
                    <a:stretch>
                      <a:fillRect/>
                    </a:stretch>
                  </pic:blipFill>
                  <pic:spPr>
                    <a:xfrm>
                      <a:off x="0" y="0"/>
                      <a:ext cx="5200738" cy="744804"/>
                    </a:xfrm>
                    <a:prstGeom prst="rect">
                      <a:avLst/>
                    </a:prstGeom>
                  </pic:spPr>
                </pic:pic>
              </a:graphicData>
            </a:graphic>
          </wp:inline>
        </w:drawing>
      </w:r>
    </w:p>
    <w:p w14:paraId="31773123" w14:textId="77777777" w:rsidR="000E22F7" w:rsidRPr="007D0117" w:rsidRDefault="000E22F7" w:rsidP="000E22F7">
      <w:pPr>
        <w:pStyle w:val="af6"/>
        <w:ind w:left="720"/>
        <w:rPr>
          <w:rFonts w:ascii="Amalia" w:hAnsi="Amalia"/>
          <w:lang w:val="en-GB"/>
        </w:rPr>
      </w:pPr>
    </w:p>
    <w:p w14:paraId="2A905DA8" w14:textId="5BB01BA6" w:rsidR="00007CBF" w:rsidRPr="007D0117" w:rsidRDefault="00B900B8" w:rsidP="00B900B8">
      <w:pPr>
        <w:jc w:val="lowKashida"/>
        <w:rPr>
          <w:rFonts w:ascii="Amalia" w:hAnsi="Amalia"/>
          <w:lang w:val="en-GB"/>
        </w:rPr>
      </w:pPr>
      <w:r w:rsidRPr="007D0117">
        <w:rPr>
          <w:rFonts w:ascii="Amalia" w:hAnsi="Amalia"/>
          <w:lang w:val="en-GB"/>
        </w:rPr>
        <w:t xml:space="preserve">As a result, the </w:t>
      </w:r>
      <w:r w:rsidR="007716DD" w:rsidRPr="007D0117">
        <w:rPr>
          <w:rFonts w:ascii="Amalia" w:hAnsi="Amalia"/>
          <w:lang w:val="en-GB"/>
        </w:rPr>
        <w:t>payroll</w:t>
      </w:r>
      <w:r w:rsidRPr="007D0117">
        <w:rPr>
          <w:rFonts w:ascii="Amalia" w:hAnsi="Amalia"/>
          <w:lang w:val="en-GB"/>
        </w:rPr>
        <w:t xml:space="preserve"> editing form will open, in which you can make the necessary changes.</w:t>
      </w:r>
    </w:p>
    <w:p w14:paraId="634581C7" w14:textId="77777777" w:rsidR="00007CBF" w:rsidRPr="007D0117" w:rsidRDefault="00007CBF" w:rsidP="00007CBF">
      <w:pPr>
        <w:rPr>
          <w:rFonts w:ascii="Amalia" w:hAnsi="Amalia"/>
          <w:lang w:val="en-GB"/>
        </w:rPr>
      </w:pPr>
    </w:p>
    <w:p w14:paraId="196EAB4A" w14:textId="139CC857" w:rsidR="003904C5" w:rsidRPr="007D0117" w:rsidRDefault="003904C5" w:rsidP="00DD7E62">
      <w:pPr>
        <w:pStyle w:val="af6"/>
        <w:numPr>
          <w:ilvl w:val="1"/>
          <w:numId w:val="33"/>
        </w:numPr>
        <w:rPr>
          <w:rFonts w:ascii="Amalia" w:hAnsi="Amalia"/>
          <w:b/>
          <w:i/>
          <w:lang w:val="en-GB"/>
        </w:rPr>
      </w:pPr>
      <w:bookmarkStart w:id="124" w:name="_Hlk213072183"/>
      <w:r w:rsidRPr="007D0117">
        <w:rPr>
          <w:rFonts w:ascii="Amalia" w:hAnsi="Amalia"/>
          <w:b/>
          <w:bCs/>
          <w:i/>
          <w:iCs/>
          <w:lang w:val="en-GB"/>
        </w:rPr>
        <w:t xml:space="preserve">Searching </w:t>
      </w:r>
      <w:r w:rsidR="00E64B5B" w:rsidRPr="007D0117">
        <w:rPr>
          <w:rFonts w:ascii="Amalia" w:hAnsi="Amalia"/>
          <w:b/>
          <w:bCs/>
          <w:i/>
          <w:iCs/>
          <w:lang w:val="en-GB"/>
        </w:rPr>
        <w:t>recipients</w:t>
      </w:r>
      <w:r w:rsidRPr="007D0117">
        <w:rPr>
          <w:rFonts w:ascii="Amalia" w:hAnsi="Amalia"/>
          <w:b/>
          <w:bCs/>
          <w:i/>
          <w:iCs/>
          <w:lang w:val="en-GB"/>
        </w:rPr>
        <w:t xml:space="preserve"> on the </w:t>
      </w:r>
      <w:r w:rsidR="007716DD" w:rsidRPr="007D0117">
        <w:rPr>
          <w:rFonts w:ascii="Amalia" w:hAnsi="Amalia"/>
          <w:b/>
          <w:bCs/>
          <w:i/>
          <w:iCs/>
          <w:lang w:val="en-GB"/>
        </w:rPr>
        <w:t>payroll</w:t>
      </w:r>
      <w:r w:rsidRPr="007D0117">
        <w:rPr>
          <w:rFonts w:ascii="Amalia" w:hAnsi="Amalia"/>
          <w:b/>
          <w:bCs/>
          <w:i/>
          <w:iCs/>
          <w:lang w:val="en-GB"/>
        </w:rPr>
        <w:t xml:space="preserve"> details page</w:t>
      </w:r>
    </w:p>
    <w:bookmarkEnd w:id="124"/>
    <w:p w14:paraId="389D6D25" w14:textId="77777777" w:rsidR="00DF0A9E" w:rsidRPr="007D0117" w:rsidRDefault="00DF0A9E" w:rsidP="00DF0A9E">
      <w:pPr>
        <w:pStyle w:val="af6"/>
        <w:ind w:left="1570"/>
        <w:rPr>
          <w:rFonts w:ascii="Amalia" w:hAnsi="Amalia"/>
          <w:lang w:val="en-GB"/>
        </w:rPr>
      </w:pPr>
    </w:p>
    <w:p w14:paraId="7F51BC0A" w14:textId="380F7F8C" w:rsidR="004E76E0" w:rsidRPr="007D0117" w:rsidRDefault="004E76E0" w:rsidP="004E76E0">
      <w:pPr>
        <w:rPr>
          <w:rFonts w:ascii="Amalia" w:hAnsi="Amalia"/>
          <w:b/>
          <w:bCs/>
          <w:lang w:val="en-GB"/>
        </w:rPr>
      </w:pPr>
      <w:r w:rsidRPr="007D0117">
        <w:rPr>
          <w:rFonts w:ascii="Amalia" w:hAnsi="Amalia"/>
          <w:b/>
          <w:bCs/>
          <w:lang w:val="en-GB"/>
        </w:rPr>
        <w:t xml:space="preserve">Searching and selecting </w:t>
      </w:r>
      <w:r w:rsidR="00E64B5B" w:rsidRPr="007D0117">
        <w:rPr>
          <w:rFonts w:ascii="Amalia" w:hAnsi="Amalia"/>
          <w:b/>
          <w:bCs/>
          <w:lang w:val="en-GB"/>
        </w:rPr>
        <w:t>recipients</w:t>
      </w:r>
      <w:r w:rsidRPr="007D0117">
        <w:rPr>
          <w:rFonts w:ascii="Amalia" w:hAnsi="Amalia"/>
          <w:b/>
          <w:bCs/>
          <w:lang w:val="en-GB"/>
        </w:rPr>
        <w:t xml:space="preserve"> while adding on the </w:t>
      </w:r>
      <w:r w:rsidR="007716DD" w:rsidRPr="007D0117">
        <w:rPr>
          <w:rFonts w:ascii="Amalia" w:hAnsi="Amalia"/>
          <w:b/>
          <w:bCs/>
          <w:lang w:val="en-GB"/>
        </w:rPr>
        <w:t>payroll</w:t>
      </w:r>
      <w:r w:rsidRPr="007D0117">
        <w:rPr>
          <w:rFonts w:ascii="Amalia" w:hAnsi="Amalia"/>
          <w:b/>
          <w:bCs/>
          <w:lang w:val="en-GB"/>
        </w:rPr>
        <w:t xml:space="preserve"> details page (in the editing mode).</w:t>
      </w:r>
    </w:p>
    <w:p w14:paraId="141E4F66" w14:textId="77777777" w:rsidR="00DF0A9E" w:rsidRPr="007D0117" w:rsidRDefault="00DF0A9E" w:rsidP="00DF0A9E">
      <w:pPr>
        <w:rPr>
          <w:rFonts w:ascii="Amalia" w:hAnsi="Amalia"/>
          <w:b/>
          <w:i/>
          <w:lang w:val="en-GB"/>
        </w:rPr>
      </w:pPr>
    </w:p>
    <w:p w14:paraId="3D2DC14D" w14:textId="1B594C45" w:rsidR="002B0BA6" w:rsidRPr="007D0117" w:rsidRDefault="007C51AD" w:rsidP="007C51AD">
      <w:pPr>
        <w:jc w:val="lowKashida"/>
        <w:rPr>
          <w:rFonts w:ascii="Amalia" w:hAnsi="Amalia"/>
          <w:lang w:val="en-GB"/>
        </w:rPr>
      </w:pPr>
      <w:r w:rsidRPr="007D0117">
        <w:rPr>
          <w:rFonts w:ascii="Amalia" w:hAnsi="Amalia"/>
          <w:lang w:val="en-GB"/>
        </w:rPr>
        <w:t xml:space="preserve">In the </w:t>
      </w:r>
      <w:r w:rsidR="007716DD" w:rsidRPr="007D0117">
        <w:rPr>
          <w:rFonts w:ascii="Amalia" w:hAnsi="Amalia"/>
          <w:lang w:val="en-GB"/>
        </w:rPr>
        <w:t>payroll</w:t>
      </w:r>
      <w:r w:rsidRPr="007D0117">
        <w:rPr>
          <w:rFonts w:ascii="Amalia" w:hAnsi="Amalia"/>
          <w:lang w:val="en-GB"/>
        </w:rPr>
        <w:t xml:space="preserve"> editing mode, a window for adding the </w:t>
      </w:r>
      <w:r w:rsidR="00E64B5B" w:rsidRPr="007D0117">
        <w:rPr>
          <w:rFonts w:ascii="Amalia" w:hAnsi="Amalia"/>
          <w:lang w:val="en-GB"/>
        </w:rPr>
        <w:t>recipients</w:t>
      </w:r>
      <w:r w:rsidRPr="007D0117">
        <w:rPr>
          <w:rFonts w:ascii="Amalia" w:hAnsi="Amalia"/>
          <w:lang w:val="en-GB"/>
        </w:rPr>
        <w:t xml:space="preserve"> </w:t>
      </w:r>
      <w:r w:rsidR="00CB07F6" w:rsidRPr="007D0117">
        <w:rPr>
          <w:rFonts w:ascii="Amalia" w:hAnsi="Amalia"/>
          <w:lang w:val="en-GB"/>
        </w:rPr>
        <w:t>to the payroll</w:t>
      </w:r>
      <w:r w:rsidRPr="007D0117">
        <w:rPr>
          <w:rFonts w:ascii="Amalia" w:hAnsi="Amalia"/>
          <w:lang w:val="en-GB"/>
        </w:rPr>
        <w:t xml:space="preserve"> becomes available.</w:t>
      </w:r>
    </w:p>
    <w:p w14:paraId="01EAB0A5" w14:textId="76C895D1" w:rsidR="000708FE" w:rsidRPr="002D7E6E" w:rsidRDefault="002B0BA6" w:rsidP="002D7E6E">
      <w:pPr>
        <w:jc w:val="lowKashida"/>
        <w:rPr>
          <w:rFonts w:ascii="Amalia" w:hAnsi="Amalia"/>
          <w:b/>
          <w:bCs/>
          <w:lang w:val="en-GB"/>
        </w:rPr>
      </w:pPr>
      <w:r w:rsidRPr="007D0117">
        <w:rPr>
          <w:rFonts w:ascii="Amalia" w:hAnsi="Amalia"/>
          <w:lang w:val="en-GB"/>
        </w:rPr>
        <w:lastRenderedPageBreak/>
        <w:br/>
      </w:r>
      <w:r w:rsidR="00CF3AC6" w:rsidRPr="007D0117">
        <w:rPr>
          <w:rFonts w:ascii="Amalia" w:hAnsi="Amalia"/>
          <w:noProof/>
          <w:lang w:val="en-GB"/>
        </w:rPr>
        <w:drawing>
          <wp:inline distT="0" distB="0" distL="0" distR="0" wp14:anchorId="1A387F42" wp14:editId="1F4CE2D8">
            <wp:extent cx="6729622" cy="598170"/>
            <wp:effectExtent l="0" t="0" r="0" b="0"/>
            <wp:docPr id="1938333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33017" name=""/>
                    <pic:cNvPicPr/>
                  </pic:nvPicPr>
                  <pic:blipFill>
                    <a:blip r:embed="rId136"/>
                    <a:stretch>
                      <a:fillRect/>
                    </a:stretch>
                  </pic:blipFill>
                  <pic:spPr>
                    <a:xfrm>
                      <a:off x="0" y="0"/>
                      <a:ext cx="6761243" cy="600981"/>
                    </a:xfrm>
                    <a:prstGeom prst="rect">
                      <a:avLst/>
                    </a:prstGeom>
                  </pic:spPr>
                </pic:pic>
              </a:graphicData>
            </a:graphic>
          </wp:inline>
        </w:drawing>
      </w:r>
      <w:r w:rsidRPr="007D0117">
        <w:rPr>
          <w:rFonts w:ascii="Amalia" w:hAnsi="Amalia"/>
          <w:lang w:val="en-GB"/>
        </w:rPr>
        <w:br/>
      </w:r>
      <w:r w:rsidR="00CF3AC6" w:rsidRPr="007D0117">
        <w:rPr>
          <w:rFonts w:ascii="Amalia" w:hAnsi="Amalia"/>
          <w:noProof/>
          <w:lang w:val="en-GB"/>
        </w:rPr>
        <mc:AlternateContent>
          <mc:Choice Requires="wps">
            <w:drawing>
              <wp:anchor distT="0" distB="0" distL="114300" distR="114300" simplePos="0" relativeHeight="251873280" behindDoc="0" locked="0" layoutInCell="1" allowOverlap="1" wp14:anchorId="6E5A5244" wp14:editId="5768ADA7">
                <wp:simplePos x="0" y="0"/>
                <wp:positionH relativeFrom="column">
                  <wp:posOffset>1942563</wp:posOffset>
                </wp:positionH>
                <wp:positionV relativeFrom="paragraph">
                  <wp:posOffset>984983</wp:posOffset>
                </wp:positionV>
                <wp:extent cx="365760" cy="45719"/>
                <wp:effectExtent l="0" t="0" r="15240" b="12065"/>
                <wp:wrapNone/>
                <wp:docPr id="242395166" name="Прямокутник: округлені кути 15"/>
                <wp:cNvGraphicFramePr/>
                <a:graphic xmlns:a="http://schemas.openxmlformats.org/drawingml/2006/main">
                  <a:graphicData uri="http://schemas.microsoft.com/office/word/2010/wordprocessingShape">
                    <wps:wsp>
                      <wps:cNvSpPr/>
                      <wps:spPr>
                        <a:xfrm>
                          <a:off x="0" y="0"/>
                          <a:ext cx="365760" cy="45719"/>
                        </a:xfrm>
                        <a:prstGeom prst="roundRect">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0CCAD5" id="Прямокутник: округлені кути 15" o:spid="_x0000_s1026" style="position:absolute;margin-left:152.95pt;margin-top:77.55pt;width:28.8pt;height:3.6pt;z-index:251873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" fillcolor="#f2f2f2 [3052]" strokecolor="#f2f2f2 [3052]" strokeweight="1pt">
                <v:stroke joinstyle="miter"/>
              </v:roundrect>
            </w:pict>
          </mc:Fallback>
        </mc:AlternateContent>
      </w:r>
      <w:r w:rsidR="00AE26D3" w:rsidRPr="007D0117">
        <w:rPr>
          <w:rFonts w:ascii="Amalia" w:hAnsi="Amalia"/>
          <w:lang w:val="en-GB"/>
        </w:rPr>
        <w:t xml:space="preserve">           </w:t>
      </w:r>
      <w:r w:rsidR="000708FE" w:rsidRPr="007D0117">
        <w:rPr>
          <w:rFonts w:ascii="Amalia" w:hAnsi="Amalia"/>
          <w:lang w:val="en-GB"/>
        </w:rPr>
        <w:t xml:space="preserve"> </w:t>
      </w:r>
      <w:r w:rsidR="00CF3AC6" w:rsidRPr="007D0117">
        <w:rPr>
          <w:rFonts w:ascii="Amalia" w:hAnsi="Amalia"/>
          <w:noProof/>
          <w:lang w:val="en-GB"/>
        </w:rPr>
        <w:drawing>
          <wp:inline distT="0" distB="0" distL="0" distR="0" wp14:anchorId="0370E1EF" wp14:editId="4AE715DF">
            <wp:extent cx="6435969" cy="2041002"/>
            <wp:effectExtent l="0" t="0" r="3175" b="0"/>
            <wp:docPr id="977342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42646" name=""/>
                    <pic:cNvPicPr/>
                  </pic:nvPicPr>
                  <pic:blipFill>
                    <a:blip r:embed="rId137"/>
                    <a:stretch>
                      <a:fillRect/>
                    </a:stretch>
                  </pic:blipFill>
                  <pic:spPr>
                    <a:xfrm>
                      <a:off x="0" y="0"/>
                      <a:ext cx="6441623" cy="2042795"/>
                    </a:xfrm>
                    <a:prstGeom prst="rect">
                      <a:avLst/>
                    </a:prstGeom>
                  </pic:spPr>
                </pic:pic>
              </a:graphicData>
            </a:graphic>
          </wp:inline>
        </w:drawing>
      </w:r>
    </w:p>
    <w:p w14:paraId="6BFFF251" w14:textId="77777777" w:rsidR="00E52A0E" w:rsidRPr="007D0117" w:rsidRDefault="00E52A0E" w:rsidP="000267CB">
      <w:pPr>
        <w:rPr>
          <w:rFonts w:ascii="Amalia" w:hAnsi="Amalia"/>
          <w:lang w:val="en-GB"/>
        </w:rPr>
      </w:pPr>
    </w:p>
    <w:p w14:paraId="5D9B1319" w14:textId="182C0672" w:rsidR="000267CB" w:rsidRPr="007D0117" w:rsidRDefault="000267CB" w:rsidP="000267CB">
      <w:pPr>
        <w:rPr>
          <w:rFonts w:ascii="Amalia" w:hAnsi="Amalia"/>
          <w:lang w:val="en-GB"/>
        </w:rPr>
      </w:pPr>
      <w:r w:rsidRPr="007D0117">
        <w:rPr>
          <w:rFonts w:ascii="Amalia" w:hAnsi="Amalia"/>
          <w:lang w:val="en-GB"/>
        </w:rPr>
        <w:t xml:space="preserve">When you click, an employee search field becomes available, it can be filtered by the criterion </w:t>
      </w:r>
      <w:r w:rsidRPr="007D0117">
        <w:rPr>
          <w:rFonts w:ascii="Amalia" w:hAnsi="Amalia"/>
          <w:b/>
          <w:lang w:val="en-GB"/>
        </w:rPr>
        <w:t>full name, IBAN, T</w:t>
      </w:r>
      <w:r w:rsidR="003D3738" w:rsidRPr="007D0117">
        <w:rPr>
          <w:rFonts w:ascii="Amalia" w:hAnsi="Amalia"/>
          <w:b/>
          <w:lang w:val="en-GB"/>
        </w:rPr>
        <w:t>IN</w:t>
      </w:r>
      <w:r w:rsidRPr="007D0117">
        <w:rPr>
          <w:rFonts w:ascii="Amalia" w:hAnsi="Amalia"/>
          <w:lang w:val="en-GB"/>
        </w:rPr>
        <w:t>.</w:t>
      </w:r>
    </w:p>
    <w:p w14:paraId="4849CE28" w14:textId="77777777" w:rsidR="00285A9E" w:rsidRPr="007D0117" w:rsidRDefault="00285A9E" w:rsidP="00007CBF">
      <w:pPr>
        <w:rPr>
          <w:rFonts w:ascii="Amalia" w:hAnsi="Amalia"/>
          <w:lang w:val="en-GB"/>
        </w:rPr>
      </w:pPr>
    </w:p>
    <w:p w14:paraId="0A5A72A9" w14:textId="77777777" w:rsidR="00EE585A" w:rsidRPr="007D0117" w:rsidRDefault="00EE585A" w:rsidP="00EE585A">
      <w:pPr>
        <w:rPr>
          <w:rFonts w:ascii="Amalia" w:hAnsi="Amalia"/>
          <w:lang w:val="en-GB"/>
        </w:rPr>
      </w:pPr>
      <w:r w:rsidRPr="007D0117">
        <w:rPr>
          <w:rFonts w:ascii="Amalia" w:hAnsi="Amalia"/>
          <w:lang w:val="en-GB"/>
        </w:rPr>
        <w:t>Example.</w:t>
      </w:r>
    </w:p>
    <w:p w14:paraId="4AED6362" w14:textId="782C8C15" w:rsidR="00EE585A" w:rsidRPr="007D0117" w:rsidRDefault="00EE585A" w:rsidP="00EE585A">
      <w:pPr>
        <w:rPr>
          <w:rFonts w:ascii="Amalia" w:hAnsi="Amalia"/>
          <w:lang w:val="en-GB"/>
        </w:rPr>
      </w:pPr>
      <w:r w:rsidRPr="007D0117">
        <w:rPr>
          <w:rFonts w:ascii="Amalia" w:hAnsi="Amalia"/>
          <w:lang w:val="en-GB"/>
        </w:rPr>
        <w:t xml:space="preserve">The window is opened on page No.1 of the </w:t>
      </w:r>
      <w:r w:rsidR="00E64B5B" w:rsidRPr="007D0117">
        <w:rPr>
          <w:rFonts w:ascii="Amalia" w:hAnsi="Amalia"/>
          <w:lang w:val="en-GB"/>
        </w:rPr>
        <w:t>recipients</w:t>
      </w:r>
      <w:r w:rsidRPr="007D0117">
        <w:rPr>
          <w:rFonts w:ascii="Amalia" w:hAnsi="Amalia"/>
          <w:lang w:val="en-GB"/>
        </w:rPr>
        <w:t xml:space="preserve"> list: </w:t>
      </w:r>
    </w:p>
    <w:p w14:paraId="2552B90C" w14:textId="43E33E14" w:rsidR="4CD4B604" w:rsidRPr="007D0117" w:rsidRDefault="00B21E6B" w:rsidP="00475574">
      <w:pPr>
        <w:spacing w:before="100" w:beforeAutospacing="1" w:after="100" w:afterAutospacing="1"/>
        <w:rPr>
          <w:lang w:val="en-GB"/>
        </w:rPr>
      </w:pPr>
      <w:r w:rsidRPr="007D0117">
        <w:rPr>
          <w:noProof/>
          <w:lang w:val="en-GB"/>
        </w:rPr>
        <mc:AlternateContent>
          <mc:Choice Requires="wps">
            <w:drawing>
              <wp:anchor distT="0" distB="0" distL="114300" distR="114300" simplePos="0" relativeHeight="251631616" behindDoc="0" locked="0" layoutInCell="1" allowOverlap="1" wp14:anchorId="510F3301" wp14:editId="770212A2">
                <wp:simplePos x="0" y="0"/>
                <wp:positionH relativeFrom="column">
                  <wp:posOffset>5586736</wp:posOffset>
                </wp:positionH>
                <wp:positionV relativeFrom="paragraph">
                  <wp:posOffset>3173403</wp:posOffset>
                </wp:positionV>
                <wp:extent cx="167489" cy="45719"/>
                <wp:effectExtent l="0" t="0" r="23495" b="12065"/>
                <wp:wrapNone/>
                <wp:docPr id="851786857" name="Прямокутник: округлені кути 11"/>
                <wp:cNvGraphicFramePr/>
                <a:graphic xmlns:a="http://schemas.openxmlformats.org/drawingml/2006/main">
                  <a:graphicData uri="http://schemas.microsoft.com/office/word/2010/wordprocessingShape">
                    <wps:wsp>
                      <wps:cNvSpPr/>
                      <wps:spPr>
                        <a:xfrm>
                          <a:off x="0" y="0"/>
                          <a:ext cx="16748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91655D" id="Прямокутник: округлені кути 11" o:spid="_x0000_s1026" style="position:absolute;margin-left:439.9pt;margin-top:249.85pt;width:13.2pt;height:3.6pt;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30592" behindDoc="0" locked="0" layoutInCell="1" allowOverlap="1" wp14:anchorId="3ECDC2CC" wp14:editId="50D51FB4">
                <wp:simplePos x="0" y="0"/>
                <wp:positionH relativeFrom="column">
                  <wp:posOffset>5573546</wp:posOffset>
                </wp:positionH>
                <wp:positionV relativeFrom="paragraph">
                  <wp:posOffset>3042140</wp:posOffset>
                </wp:positionV>
                <wp:extent cx="167489" cy="45719"/>
                <wp:effectExtent l="0" t="0" r="23495" b="12065"/>
                <wp:wrapNone/>
                <wp:docPr id="1458993575" name="Прямокутник: округлені кути 11"/>
                <wp:cNvGraphicFramePr/>
                <a:graphic xmlns:a="http://schemas.openxmlformats.org/drawingml/2006/main">
                  <a:graphicData uri="http://schemas.microsoft.com/office/word/2010/wordprocessingShape">
                    <wps:wsp>
                      <wps:cNvSpPr/>
                      <wps:spPr>
                        <a:xfrm>
                          <a:off x="0" y="0"/>
                          <a:ext cx="16748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6A668B" id="Прямокутник: округлені кути 11" o:spid="_x0000_s1026" style="position:absolute;margin-left:438.85pt;margin-top:239.55pt;width:13.2pt;height:3.6pt;z-index:251630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29568" behindDoc="0" locked="0" layoutInCell="1" allowOverlap="1" wp14:anchorId="6679F839" wp14:editId="3722BBC7">
                <wp:simplePos x="0" y="0"/>
                <wp:positionH relativeFrom="column">
                  <wp:posOffset>5586981</wp:posOffset>
                </wp:positionH>
                <wp:positionV relativeFrom="paragraph">
                  <wp:posOffset>2861392</wp:posOffset>
                </wp:positionV>
                <wp:extent cx="167489" cy="45719"/>
                <wp:effectExtent l="0" t="0" r="23495" b="12065"/>
                <wp:wrapNone/>
                <wp:docPr id="346813265" name="Прямокутник: округлені кути 11"/>
                <wp:cNvGraphicFramePr/>
                <a:graphic xmlns:a="http://schemas.openxmlformats.org/drawingml/2006/main">
                  <a:graphicData uri="http://schemas.microsoft.com/office/word/2010/wordprocessingShape">
                    <wps:wsp>
                      <wps:cNvSpPr/>
                      <wps:spPr>
                        <a:xfrm>
                          <a:off x="0" y="0"/>
                          <a:ext cx="16748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60E18D" id="Прямокутник: округлені кути 11" o:spid="_x0000_s1026" style="position:absolute;margin-left:439.9pt;margin-top:225.3pt;width:13.2pt;height:3.6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28544" behindDoc="0" locked="0" layoutInCell="1" allowOverlap="1" wp14:anchorId="309D1887" wp14:editId="294A3A5D">
                <wp:simplePos x="0" y="0"/>
                <wp:positionH relativeFrom="column">
                  <wp:posOffset>5559821</wp:posOffset>
                </wp:positionH>
                <wp:positionV relativeFrom="paragraph">
                  <wp:posOffset>2702560</wp:posOffset>
                </wp:positionV>
                <wp:extent cx="167489" cy="45719"/>
                <wp:effectExtent l="0" t="0" r="23495" b="12065"/>
                <wp:wrapNone/>
                <wp:docPr id="2075321783" name="Прямокутник: округлені кути 11"/>
                <wp:cNvGraphicFramePr/>
                <a:graphic xmlns:a="http://schemas.openxmlformats.org/drawingml/2006/main">
                  <a:graphicData uri="http://schemas.microsoft.com/office/word/2010/wordprocessingShape">
                    <wps:wsp>
                      <wps:cNvSpPr/>
                      <wps:spPr>
                        <a:xfrm>
                          <a:off x="0" y="0"/>
                          <a:ext cx="16748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FF0204" id="Прямокутник: округлені кути 11" o:spid="_x0000_s1026" style="position:absolute;margin-left:437.8pt;margin-top:212.8pt;width:13.2pt;height:3.6pt;z-index:251628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27520" behindDoc="0" locked="0" layoutInCell="1" allowOverlap="1" wp14:anchorId="60CB74FF" wp14:editId="178CA01E">
                <wp:simplePos x="0" y="0"/>
                <wp:positionH relativeFrom="column">
                  <wp:posOffset>5559966</wp:posOffset>
                </wp:positionH>
                <wp:positionV relativeFrom="paragraph">
                  <wp:posOffset>2548972</wp:posOffset>
                </wp:positionV>
                <wp:extent cx="167489" cy="45719"/>
                <wp:effectExtent l="0" t="0" r="23495" b="12065"/>
                <wp:wrapNone/>
                <wp:docPr id="329163414" name="Прямокутник: округлені кути 11"/>
                <wp:cNvGraphicFramePr/>
                <a:graphic xmlns:a="http://schemas.openxmlformats.org/drawingml/2006/main">
                  <a:graphicData uri="http://schemas.microsoft.com/office/word/2010/wordprocessingShape">
                    <wps:wsp>
                      <wps:cNvSpPr/>
                      <wps:spPr>
                        <a:xfrm>
                          <a:off x="0" y="0"/>
                          <a:ext cx="16748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259895" id="Прямокутник: округлені кути 11" o:spid="_x0000_s1026" style="position:absolute;margin-left:437.8pt;margin-top:200.7pt;width:13.2pt;height:3.6pt;z-index:251627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26496" behindDoc="0" locked="0" layoutInCell="1" allowOverlap="1" wp14:anchorId="328D641B" wp14:editId="7E0046A3">
                <wp:simplePos x="0" y="0"/>
                <wp:positionH relativeFrom="column">
                  <wp:posOffset>5587126</wp:posOffset>
                </wp:positionH>
                <wp:positionV relativeFrom="paragraph">
                  <wp:posOffset>2395138</wp:posOffset>
                </wp:positionV>
                <wp:extent cx="167489" cy="45719"/>
                <wp:effectExtent l="0" t="0" r="23495" b="12065"/>
                <wp:wrapNone/>
                <wp:docPr id="1326650501" name="Прямокутник: округлені кути 11"/>
                <wp:cNvGraphicFramePr/>
                <a:graphic xmlns:a="http://schemas.openxmlformats.org/drawingml/2006/main">
                  <a:graphicData uri="http://schemas.microsoft.com/office/word/2010/wordprocessingShape">
                    <wps:wsp>
                      <wps:cNvSpPr/>
                      <wps:spPr>
                        <a:xfrm>
                          <a:off x="0" y="0"/>
                          <a:ext cx="16748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9F9EA1" id="Прямокутник: округлені кути 11" o:spid="_x0000_s1026" style="position:absolute;margin-left:439.95pt;margin-top:188.6pt;width:13.2pt;height:3.6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25472" behindDoc="0" locked="0" layoutInCell="1" allowOverlap="1" wp14:anchorId="3D0E52C4" wp14:editId="488D10C0">
                <wp:simplePos x="0" y="0"/>
                <wp:positionH relativeFrom="column">
                  <wp:posOffset>5586736</wp:posOffset>
                </wp:positionH>
                <wp:positionV relativeFrom="paragraph">
                  <wp:posOffset>2245668</wp:posOffset>
                </wp:positionV>
                <wp:extent cx="167489" cy="45719"/>
                <wp:effectExtent l="0" t="0" r="23495" b="12065"/>
                <wp:wrapNone/>
                <wp:docPr id="1405329631" name="Прямокутник: округлені кути 11"/>
                <wp:cNvGraphicFramePr/>
                <a:graphic xmlns:a="http://schemas.openxmlformats.org/drawingml/2006/main">
                  <a:graphicData uri="http://schemas.microsoft.com/office/word/2010/wordprocessingShape">
                    <wps:wsp>
                      <wps:cNvSpPr/>
                      <wps:spPr>
                        <a:xfrm>
                          <a:off x="0" y="0"/>
                          <a:ext cx="16748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2F4700" id="Прямокутник: округлені кути 11" o:spid="_x0000_s1026" style="position:absolute;margin-left:439.9pt;margin-top:176.8pt;width:13.2pt;height:3.6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24448" behindDoc="0" locked="0" layoutInCell="1" allowOverlap="1" wp14:anchorId="7E338F79" wp14:editId="62E458F5">
                <wp:simplePos x="0" y="0"/>
                <wp:positionH relativeFrom="column">
                  <wp:posOffset>5574030</wp:posOffset>
                </wp:positionH>
                <wp:positionV relativeFrom="paragraph">
                  <wp:posOffset>2078537</wp:posOffset>
                </wp:positionV>
                <wp:extent cx="167489" cy="45719"/>
                <wp:effectExtent l="0" t="0" r="23495" b="12065"/>
                <wp:wrapNone/>
                <wp:docPr id="1183674600" name="Прямокутник: округлені кути 11"/>
                <wp:cNvGraphicFramePr/>
                <a:graphic xmlns:a="http://schemas.openxmlformats.org/drawingml/2006/main">
                  <a:graphicData uri="http://schemas.microsoft.com/office/word/2010/wordprocessingShape">
                    <wps:wsp>
                      <wps:cNvSpPr/>
                      <wps:spPr>
                        <a:xfrm>
                          <a:off x="0" y="0"/>
                          <a:ext cx="16748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957A3E" id="Прямокутник: округлені кути 11" o:spid="_x0000_s1026" style="position:absolute;margin-left:438.9pt;margin-top:163.65pt;width:13.2pt;height:3.6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23424" behindDoc="0" locked="0" layoutInCell="1" allowOverlap="1" wp14:anchorId="4BDB0AD9" wp14:editId="379CB8F5">
                <wp:simplePos x="0" y="0"/>
                <wp:positionH relativeFrom="column">
                  <wp:posOffset>5586981</wp:posOffset>
                </wp:positionH>
                <wp:positionV relativeFrom="paragraph">
                  <wp:posOffset>1924685</wp:posOffset>
                </wp:positionV>
                <wp:extent cx="167489" cy="45719"/>
                <wp:effectExtent l="0" t="0" r="23495" b="12065"/>
                <wp:wrapNone/>
                <wp:docPr id="1436503359" name="Прямокутник: округлені кути 11"/>
                <wp:cNvGraphicFramePr/>
                <a:graphic xmlns:a="http://schemas.openxmlformats.org/drawingml/2006/main">
                  <a:graphicData uri="http://schemas.microsoft.com/office/word/2010/wordprocessingShape">
                    <wps:wsp>
                      <wps:cNvSpPr/>
                      <wps:spPr>
                        <a:xfrm>
                          <a:off x="0" y="0"/>
                          <a:ext cx="16748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3B1822" id="Прямокутник: округлені кути 11" o:spid="_x0000_s1026" style="position:absolute;margin-left:439.9pt;margin-top:151.55pt;width:13.2pt;height:3.6pt;z-index:251623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22400" behindDoc="0" locked="0" layoutInCell="1" allowOverlap="1" wp14:anchorId="5D0A1C8A" wp14:editId="7E7AFE51">
                <wp:simplePos x="0" y="0"/>
                <wp:positionH relativeFrom="column">
                  <wp:posOffset>5560110</wp:posOffset>
                </wp:positionH>
                <wp:positionV relativeFrom="paragraph">
                  <wp:posOffset>1815471</wp:posOffset>
                </wp:positionV>
                <wp:extent cx="167489" cy="45719"/>
                <wp:effectExtent l="0" t="0" r="23495" b="12065"/>
                <wp:wrapNone/>
                <wp:docPr id="280583138" name="Прямокутник: округлені кути 11"/>
                <wp:cNvGraphicFramePr/>
                <a:graphic xmlns:a="http://schemas.openxmlformats.org/drawingml/2006/main">
                  <a:graphicData uri="http://schemas.microsoft.com/office/word/2010/wordprocessingShape">
                    <wps:wsp>
                      <wps:cNvSpPr/>
                      <wps:spPr>
                        <a:xfrm>
                          <a:off x="0" y="0"/>
                          <a:ext cx="16748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C98222" id="Прямокутник: округлені кути 11" o:spid="_x0000_s1026" style="position:absolute;margin-left:437.8pt;margin-top:142.95pt;width:13.2pt;height:3.6pt;z-index:251622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" fillcolor="white [3212]" strokecolor="white [3212]" strokeweight="1pt">
                <v:stroke joinstyle="miter"/>
              </v:roundrect>
            </w:pict>
          </mc:Fallback>
        </mc:AlternateContent>
      </w:r>
      <w:r w:rsidR="002B0BA6" w:rsidRPr="007D0117">
        <w:rPr>
          <w:noProof/>
          <w:lang w:val="en-GB"/>
        </w:rPr>
        <w:drawing>
          <wp:inline distT="0" distB="0" distL="0" distR="0" wp14:anchorId="7FD1621A" wp14:editId="024DAAD3">
            <wp:extent cx="4335660" cy="3892550"/>
            <wp:effectExtent l="0" t="0" r="8255" b="0"/>
            <wp:docPr id="458341610" name="Рисунок 1" descr="Зображення, що містить текст, знімок екрана, програмне забезпечення, Комп’ютерна піктограм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41610" name="Рисунок 1" descr="Зображення, що містить текст, знімок екрана, програмне забезпечення, Комп’ютерна піктограма&#10;&#10;Вміст, створений ШІ, може бути неправильним."/>
                    <pic:cNvPicPr/>
                  </pic:nvPicPr>
                  <pic:blipFill>
                    <a:blip r:embed="rId138"/>
                    <a:stretch>
                      <a:fillRect/>
                    </a:stretch>
                  </pic:blipFill>
                  <pic:spPr>
                    <a:xfrm>
                      <a:off x="0" y="0"/>
                      <a:ext cx="4338493" cy="3895094"/>
                    </a:xfrm>
                    <a:prstGeom prst="rect">
                      <a:avLst/>
                    </a:prstGeom>
                  </pic:spPr>
                </pic:pic>
              </a:graphicData>
            </a:graphic>
          </wp:inline>
        </w:drawing>
      </w:r>
    </w:p>
    <w:p w14:paraId="75CE367F" w14:textId="16E1BD1F" w:rsidR="00E20C6A" w:rsidRPr="007D0117" w:rsidRDefault="00E20C6A" w:rsidP="00E20C6A">
      <w:pPr>
        <w:rPr>
          <w:rFonts w:ascii="Amalia" w:hAnsi="Amalia"/>
          <w:lang w:val="en-GB"/>
        </w:rPr>
      </w:pPr>
      <w:r w:rsidRPr="007D0117">
        <w:rPr>
          <w:rFonts w:ascii="Amalia" w:hAnsi="Amalia"/>
          <w:lang w:val="en-GB"/>
        </w:rPr>
        <w:t xml:space="preserve">Enter in the </w:t>
      </w:r>
      <w:r w:rsidR="00E64B5B" w:rsidRPr="007D0117">
        <w:rPr>
          <w:rFonts w:ascii="Amalia" w:hAnsi="Amalia"/>
          <w:lang w:val="en-GB"/>
        </w:rPr>
        <w:t>recipient</w:t>
      </w:r>
      <w:r w:rsidRPr="007D0117">
        <w:rPr>
          <w:rFonts w:ascii="Amalia" w:hAnsi="Amalia"/>
          <w:lang w:val="en-GB"/>
        </w:rPr>
        <w:t xml:space="preserve"> search field the full name of the </w:t>
      </w:r>
      <w:r w:rsidR="00E64B5B" w:rsidRPr="007D0117">
        <w:rPr>
          <w:rFonts w:ascii="Amalia" w:hAnsi="Amalia"/>
          <w:lang w:val="en-GB"/>
        </w:rPr>
        <w:t>recipient</w:t>
      </w:r>
      <w:r w:rsidRPr="007D0117">
        <w:rPr>
          <w:rFonts w:ascii="Amalia" w:hAnsi="Amalia"/>
          <w:lang w:val="en-GB"/>
        </w:rPr>
        <w:t xml:space="preserve"> </w:t>
      </w:r>
      <w:proofErr w:type="gramStart"/>
      <w:r w:rsidRPr="007D0117">
        <w:rPr>
          <w:rFonts w:ascii="Amalia" w:hAnsi="Amalia"/>
          <w:lang w:val="en-GB"/>
        </w:rPr>
        <w:t>not present</w:t>
      </w:r>
      <w:proofErr w:type="gramEnd"/>
      <w:r w:rsidRPr="007D0117">
        <w:rPr>
          <w:rFonts w:ascii="Amalia" w:hAnsi="Amalia"/>
          <w:lang w:val="en-GB"/>
        </w:rPr>
        <w:t xml:space="preserve"> on page No.1 and press “Apply” button.</w:t>
      </w:r>
    </w:p>
    <w:p w14:paraId="1D12D04F" w14:textId="77777777" w:rsidR="00E20C6A" w:rsidRPr="007D0117" w:rsidRDefault="00E20C6A" w:rsidP="005302CE">
      <w:pPr>
        <w:rPr>
          <w:noProof/>
          <w:lang w:val="en-GB"/>
        </w:rPr>
      </w:pPr>
    </w:p>
    <w:p w14:paraId="47161CE8" w14:textId="77777777" w:rsidR="00475574" w:rsidRPr="007D0117" w:rsidRDefault="00475574" w:rsidP="005302CE">
      <w:pPr>
        <w:rPr>
          <w:noProof/>
          <w:lang w:val="en-GB"/>
        </w:rPr>
      </w:pPr>
    </w:p>
    <w:p w14:paraId="044324BE" w14:textId="731E7160" w:rsidR="00475574" w:rsidRPr="007D0117" w:rsidRDefault="002B0BA6" w:rsidP="005302CE">
      <w:pPr>
        <w:rPr>
          <w:rFonts w:ascii="Amalia" w:hAnsi="Amalia"/>
          <w:shd w:val="clear" w:color="auto" w:fill="FFFFFF"/>
          <w:lang w:val="en-GB"/>
        </w:rPr>
      </w:pPr>
      <w:r w:rsidRPr="007D0117">
        <w:rPr>
          <w:rFonts w:ascii="Amalia" w:hAnsi="Amalia"/>
          <w:noProof/>
          <w:shd w:val="clear" w:color="auto" w:fill="FFFFFF"/>
          <w:lang w:val="en-GB"/>
        </w:rPr>
        <w:lastRenderedPageBreak/>
        <w:drawing>
          <wp:inline distT="0" distB="0" distL="0" distR="0" wp14:anchorId="71F064AF" wp14:editId="2F7D6D40">
            <wp:extent cx="4768898" cy="4768898"/>
            <wp:effectExtent l="0" t="0" r="0" b="0"/>
            <wp:docPr id="2077082527" name="Рисунок 1" descr="Зображення, що містить текст, знімок екрана, програмне забезпечення,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82527" name="Рисунок 1" descr="Зображення, що містить текст, знімок екрана, програмне забезпечення, число&#10;&#10;Вміст, створений ШІ, може бути неправильним."/>
                    <pic:cNvPicPr/>
                  </pic:nvPicPr>
                  <pic:blipFill>
                    <a:blip r:embed="rId139"/>
                    <a:stretch>
                      <a:fillRect/>
                    </a:stretch>
                  </pic:blipFill>
                  <pic:spPr>
                    <a:xfrm>
                      <a:off x="0" y="0"/>
                      <a:ext cx="4776358" cy="4776358"/>
                    </a:xfrm>
                    <a:prstGeom prst="rect">
                      <a:avLst/>
                    </a:prstGeom>
                  </pic:spPr>
                </pic:pic>
              </a:graphicData>
            </a:graphic>
          </wp:inline>
        </w:drawing>
      </w:r>
    </w:p>
    <w:p w14:paraId="7EDBFD56" w14:textId="77777777" w:rsidR="00475574" w:rsidRPr="007D0117" w:rsidRDefault="00475574" w:rsidP="005302CE">
      <w:pPr>
        <w:rPr>
          <w:rFonts w:ascii="Amalia" w:hAnsi="Amalia"/>
          <w:shd w:val="clear" w:color="auto" w:fill="FFFFFF"/>
          <w:lang w:val="en-GB"/>
        </w:rPr>
      </w:pPr>
    </w:p>
    <w:p w14:paraId="08FAB769" w14:textId="77777777" w:rsidR="00FB072B" w:rsidRPr="007D0117" w:rsidRDefault="00FB072B" w:rsidP="00FB072B">
      <w:pPr>
        <w:rPr>
          <w:rFonts w:ascii="Amalia" w:hAnsi="Amalia"/>
          <w:shd w:val="clear" w:color="auto" w:fill="FFFFFF"/>
          <w:lang w:val="en-GB"/>
        </w:rPr>
      </w:pPr>
      <w:r w:rsidRPr="007D0117">
        <w:rPr>
          <w:rFonts w:ascii="Amalia" w:hAnsi="Amalia"/>
          <w:shd w:val="clear" w:color="auto" w:fill="FFFFFF"/>
          <w:lang w:val="en-GB"/>
        </w:rPr>
        <w:t>The list will be filtered by the set search criterion:</w:t>
      </w:r>
    </w:p>
    <w:p w14:paraId="4B8A0F51" w14:textId="77777777" w:rsidR="00CF4344" w:rsidRPr="007D0117" w:rsidRDefault="00CF4344" w:rsidP="005302CE">
      <w:pPr>
        <w:rPr>
          <w:rFonts w:ascii="Amalia" w:hAnsi="Amalia"/>
          <w:shd w:val="clear" w:color="auto" w:fill="FFFFFF"/>
          <w:lang w:val="en-GB"/>
        </w:rPr>
      </w:pPr>
    </w:p>
    <w:p w14:paraId="67DA2CFD" w14:textId="00AB3E49" w:rsidR="005302CE" w:rsidRPr="007D0117" w:rsidRDefault="00475574" w:rsidP="005302CE">
      <w:pPr>
        <w:rPr>
          <w:rFonts w:ascii="Amalia" w:hAnsi="Amalia"/>
          <w:shd w:val="clear" w:color="auto" w:fill="FFFFFF"/>
          <w:lang w:val="en-GB"/>
        </w:rPr>
      </w:pPr>
      <w:r w:rsidRPr="007D0117">
        <w:rPr>
          <w:noProof/>
          <w:lang w:val="en-GB"/>
        </w:rPr>
        <mc:AlternateContent>
          <mc:Choice Requires="wps">
            <w:drawing>
              <wp:anchor distT="0" distB="0" distL="114300" distR="114300" simplePos="0" relativeHeight="251633664" behindDoc="0" locked="0" layoutInCell="1" allowOverlap="1" wp14:anchorId="4EF8D819" wp14:editId="4B929585">
                <wp:simplePos x="0" y="0"/>
                <wp:positionH relativeFrom="column">
                  <wp:posOffset>5416795</wp:posOffset>
                </wp:positionH>
                <wp:positionV relativeFrom="paragraph">
                  <wp:posOffset>1607411</wp:posOffset>
                </wp:positionV>
                <wp:extent cx="226337" cy="45719"/>
                <wp:effectExtent l="0" t="0" r="21590" b="12065"/>
                <wp:wrapNone/>
                <wp:docPr id="1331875254" name="Прямокутник: округлені кути 14"/>
                <wp:cNvGraphicFramePr/>
                <a:graphic xmlns:a="http://schemas.openxmlformats.org/drawingml/2006/main">
                  <a:graphicData uri="http://schemas.microsoft.com/office/word/2010/wordprocessingShape">
                    <wps:wsp>
                      <wps:cNvSpPr/>
                      <wps:spPr>
                        <a:xfrm>
                          <a:off x="0" y="0"/>
                          <a:ext cx="226337"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B2B83F" id="Прямокутник: округлені кути 14" o:spid="_x0000_s1026" style="position:absolute;margin-left:426.5pt;margin-top:126.55pt;width:17.8pt;height:3.6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32640" behindDoc="0" locked="0" layoutInCell="1" allowOverlap="1" wp14:anchorId="14A1CCEA" wp14:editId="1AC69CA5">
                <wp:simplePos x="0" y="0"/>
                <wp:positionH relativeFrom="column">
                  <wp:posOffset>4203631</wp:posOffset>
                </wp:positionH>
                <wp:positionV relativeFrom="paragraph">
                  <wp:posOffset>1607411</wp:posOffset>
                </wp:positionV>
                <wp:extent cx="212756" cy="45719"/>
                <wp:effectExtent l="0" t="0" r="15875" b="12065"/>
                <wp:wrapNone/>
                <wp:docPr id="1643986184" name="Прямокутник: округлені кути 13"/>
                <wp:cNvGraphicFramePr/>
                <a:graphic xmlns:a="http://schemas.openxmlformats.org/drawingml/2006/main">
                  <a:graphicData uri="http://schemas.microsoft.com/office/word/2010/wordprocessingShape">
                    <wps:wsp>
                      <wps:cNvSpPr/>
                      <wps:spPr>
                        <a:xfrm>
                          <a:off x="0" y="0"/>
                          <a:ext cx="21275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E93E19" id="Прямокутник: округлені кути 13" o:spid="_x0000_s1026" style="position:absolute;margin-left:331pt;margin-top:126.55pt;width:16.75pt;height:3.6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" fillcolor="white [3212]" strokecolor="white [3212]" strokeweight="1pt">
                <v:stroke joinstyle="miter"/>
              </v:roundrect>
            </w:pict>
          </mc:Fallback>
        </mc:AlternateContent>
      </w:r>
      <w:r w:rsidR="002B0BA6" w:rsidRPr="007D0117">
        <w:rPr>
          <w:rFonts w:ascii="Amalia" w:hAnsi="Amalia"/>
          <w:noProof/>
          <w:shd w:val="clear" w:color="auto" w:fill="FFFFFF"/>
          <w:lang w:val="en-GB"/>
        </w:rPr>
        <w:drawing>
          <wp:inline distT="0" distB="0" distL="0" distR="0" wp14:anchorId="448128B9" wp14:editId="2F22909F">
            <wp:extent cx="5466544" cy="3028803"/>
            <wp:effectExtent l="0" t="0" r="1270" b="635"/>
            <wp:docPr id="1249682237" name="Рисунок 1" descr="Зображення, що містить текст, число,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82237" name="Рисунок 1" descr="Зображення, що містить текст, число, знімок екрана&#10;&#10;Вміст, створений ШІ, може бути неправильним."/>
                    <pic:cNvPicPr/>
                  </pic:nvPicPr>
                  <pic:blipFill>
                    <a:blip r:embed="rId140"/>
                    <a:stretch>
                      <a:fillRect/>
                    </a:stretch>
                  </pic:blipFill>
                  <pic:spPr>
                    <a:xfrm>
                      <a:off x="0" y="0"/>
                      <a:ext cx="5475736" cy="3033896"/>
                    </a:xfrm>
                    <a:prstGeom prst="rect">
                      <a:avLst/>
                    </a:prstGeom>
                  </pic:spPr>
                </pic:pic>
              </a:graphicData>
            </a:graphic>
          </wp:inline>
        </w:drawing>
      </w:r>
    </w:p>
    <w:p w14:paraId="0FA22E4A" w14:textId="77777777" w:rsidR="00F23FA6" w:rsidRPr="007D0117" w:rsidRDefault="00F23FA6" w:rsidP="005302CE">
      <w:pPr>
        <w:rPr>
          <w:rFonts w:ascii="Amalia" w:hAnsi="Amalia"/>
          <w:shd w:val="clear" w:color="auto" w:fill="FFFFFF"/>
          <w:lang w:val="en-GB"/>
        </w:rPr>
      </w:pPr>
    </w:p>
    <w:p w14:paraId="2A48FA86" w14:textId="2597697B" w:rsidR="004B7C80" w:rsidRPr="007D0117" w:rsidRDefault="004B7C80" w:rsidP="004B7C80">
      <w:pPr>
        <w:rPr>
          <w:rFonts w:ascii="Amalia" w:hAnsi="Amalia"/>
          <w:shd w:val="clear" w:color="auto" w:fill="FFFFFF"/>
          <w:lang w:val="en-GB"/>
        </w:rPr>
      </w:pPr>
      <w:r w:rsidRPr="007D0117">
        <w:rPr>
          <w:rFonts w:ascii="Amalia" w:hAnsi="Amalia"/>
          <w:shd w:val="clear" w:color="auto" w:fill="FFFFFF"/>
          <w:lang w:val="en-GB"/>
        </w:rPr>
        <w:t xml:space="preserve">Select the required </w:t>
      </w:r>
      <w:r w:rsidR="00E64B5B" w:rsidRPr="007D0117">
        <w:rPr>
          <w:rFonts w:ascii="Amalia" w:hAnsi="Amalia"/>
          <w:shd w:val="clear" w:color="auto" w:fill="FFFFFF"/>
          <w:lang w:val="en-GB"/>
        </w:rPr>
        <w:t>recipient</w:t>
      </w:r>
      <w:r w:rsidRPr="007D0117">
        <w:rPr>
          <w:rFonts w:ascii="Amalia" w:hAnsi="Amalia"/>
          <w:shd w:val="clear" w:color="auto" w:fill="FFFFFF"/>
          <w:lang w:val="en-GB"/>
        </w:rPr>
        <w:t xml:space="preserve"> (tick the respective check-box to the left of the record with the information on the employee):</w:t>
      </w:r>
    </w:p>
    <w:p w14:paraId="29151EBD" w14:textId="77777777" w:rsidR="004B7C80" w:rsidRDefault="004B7C80" w:rsidP="008B140D">
      <w:pPr>
        <w:rPr>
          <w:rFonts w:ascii="Amalia" w:hAnsi="Amalia"/>
          <w:shd w:val="clear" w:color="auto" w:fill="FFFFFF"/>
          <w:lang w:val="uk-UA"/>
        </w:rPr>
      </w:pPr>
    </w:p>
    <w:p w14:paraId="30273D8B" w14:textId="77777777" w:rsidR="00DA08D7" w:rsidRDefault="00DA08D7" w:rsidP="008B140D">
      <w:pPr>
        <w:rPr>
          <w:rFonts w:ascii="Amalia" w:hAnsi="Amalia"/>
          <w:shd w:val="clear" w:color="auto" w:fill="FFFFFF"/>
          <w:lang w:val="uk-UA"/>
        </w:rPr>
      </w:pPr>
    </w:p>
    <w:p w14:paraId="3F441873" w14:textId="77777777" w:rsidR="00DA08D7" w:rsidRDefault="00DA08D7" w:rsidP="008B140D">
      <w:pPr>
        <w:rPr>
          <w:rFonts w:ascii="Amalia" w:hAnsi="Amalia"/>
          <w:shd w:val="clear" w:color="auto" w:fill="FFFFFF"/>
          <w:lang w:val="uk-UA"/>
        </w:rPr>
      </w:pPr>
    </w:p>
    <w:p w14:paraId="46D1F2E6" w14:textId="77777777" w:rsidR="00DA08D7" w:rsidRDefault="00DA08D7" w:rsidP="008B140D">
      <w:pPr>
        <w:rPr>
          <w:rFonts w:ascii="Amalia" w:hAnsi="Amalia"/>
          <w:shd w:val="clear" w:color="auto" w:fill="FFFFFF"/>
          <w:lang w:val="uk-UA"/>
        </w:rPr>
      </w:pPr>
    </w:p>
    <w:p w14:paraId="280D37CC" w14:textId="77777777" w:rsidR="00DA08D7" w:rsidRPr="00DA08D7" w:rsidRDefault="00DA08D7" w:rsidP="008B140D">
      <w:pPr>
        <w:rPr>
          <w:rFonts w:ascii="Amalia" w:hAnsi="Amalia"/>
          <w:shd w:val="clear" w:color="auto" w:fill="FFFFFF"/>
          <w:lang w:val="uk-UA"/>
        </w:rPr>
      </w:pPr>
    </w:p>
    <w:p w14:paraId="48CA99EE" w14:textId="5DED9F4D" w:rsidR="4CD4B604" w:rsidRPr="007D0117" w:rsidRDefault="00C82F16" w:rsidP="00953A78">
      <w:pPr>
        <w:spacing w:before="100" w:beforeAutospacing="1" w:after="100" w:afterAutospacing="1"/>
        <w:rPr>
          <w:lang w:val="en-GB"/>
        </w:rPr>
      </w:pPr>
      <w:r w:rsidRPr="007D0117">
        <w:rPr>
          <w:noProof/>
          <w:lang w:val="en-GB"/>
        </w:rPr>
        <mc:AlternateContent>
          <mc:Choice Requires="wps">
            <w:drawing>
              <wp:anchor distT="0" distB="0" distL="114300" distR="114300" simplePos="0" relativeHeight="251635712" behindDoc="0" locked="0" layoutInCell="1" allowOverlap="1" wp14:anchorId="5220A013" wp14:editId="4B14C78E">
                <wp:simplePos x="0" y="0"/>
                <wp:positionH relativeFrom="column">
                  <wp:posOffset>5566177</wp:posOffset>
                </wp:positionH>
                <wp:positionV relativeFrom="paragraph">
                  <wp:posOffset>1871741</wp:posOffset>
                </wp:positionV>
                <wp:extent cx="212757" cy="45719"/>
                <wp:effectExtent l="0" t="0" r="15875" b="12065"/>
                <wp:wrapNone/>
                <wp:docPr id="291353654" name="Прямокутник: округлені кути 16"/>
                <wp:cNvGraphicFramePr/>
                <a:graphic xmlns:a="http://schemas.openxmlformats.org/drawingml/2006/main">
                  <a:graphicData uri="http://schemas.microsoft.com/office/word/2010/wordprocessingShape">
                    <wps:wsp>
                      <wps:cNvSpPr/>
                      <wps:spPr>
                        <a:xfrm>
                          <a:off x="0" y="0"/>
                          <a:ext cx="212757"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D4FA89" id="Прямокутник: округлені кути 16" o:spid="_x0000_s1026" style="position:absolute;margin-left:438.3pt;margin-top:147.4pt;width:16.75pt;height:3.6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34688" behindDoc="0" locked="0" layoutInCell="1" allowOverlap="1" wp14:anchorId="06A949C7" wp14:editId="17460F5F">
                <wp:simplePos x="0" y="0"/>
                <wp:positionH relativeFrom="column">
                  <wp:posOffset>4312272</wp:posOffset>
                </wp:positionH>
                <wp:positionV relativeFrom="paragraph">
                  <wp:posOffset>1894375</wp:posOffset>
                </wp:positionV>
                <wp:extent cx="226337" cy="45719"/>
                <wp:effectExtent l="0" t="0" r="21590" b="12065"/>
                <wp:wrapNone/>
                <wp:docPr id="1458314799" name="Прямокутник: округлені кути 15"/>
                <wp:cNvGraphicFramePr/>
                <a:graphic xmlns:a="http://schemas.openxmlformats.org/drawingml/2006/main">
                  <a:graphicData uri="http://schemas.microsoft.com/office/word/2010/wordprocessingShape">
                    <wps:wsp>
                      <wps:cNvSpPr/>
                      <wps:spPr>
                        <a:xfrm>
                          <a:off x="0" y="0"/>
                          <a:ext cx="226337"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794BA9" id="Прямокутник: округлені кути 15" o:spid="_x0000_s1026" style="position:absolute;margin-left:339.55pt;margin-top:149.15pt;width:17.8pt;height:3.6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" fillcolor="white [3212]" strokecolor="white [3212]" strokeweight="1pt">
                <v:stroke joinstyle="miter"/>
              </v:roundrect>
            </w:pict>
          </mc:Fallback>
        </mc:AlternateContent>
      </w:r>
      <w:r w:rsidR="002B0BA6" w:rsidRPr="007D0117">
        <w:rPr>
          <w:noProof/>
          <w:lang w:val="en-GB"/>
        </w:rPr>
        <w:drawing>
          <wp:inline distT="0" distB="0" distL="0" distR="0" wp14:anchorId="00052637" wp14:editId="2C7DA6E0">
            <wp:extent cx="5111690" cy="2785403"/>
            <wp:effectExtent l="0" t="0" r="0" b="0"/>
            <wp:docPr id="798447286" name="Рисунок 1" descr="Зображення, що містить текст, програмне забезпечення, число, Веб-сторін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47286" name="Рисунок 1" descr="Зображення, що містить текст, програмне забезпечення, число, Веб-сторінка&#10;&#10;Вміст, створений ШІ, може бути неправильним."/>
                    <pic:cNvPicPr/>
                  </pic:nvPicPr>
                  <pic:blipFill>
                    <a:blip r:embed="rId141"/>
                    <a:stretch>
                      <a:fillRect/>
                    </a:stretch>
                  </pic:blipFill>
                  <pic:spPr>
                    <a:xfrm>
                      <a:off x="0" y="0"/>
                      <a:ext cx="5128698" cy="2794671"/>
                    </a:xfrm>
                    <a:prstGeom prst="rect">
                      <a:avLst/>
                    </a:prstGeom>
                  </pic:spPr>
                </pic:pic>
              </a:graphicData>
            </a:graphic>
          </wp:inline>
        </w:drawing>
      </w:r>
    </w:p>
    <w:p w14:paraId="5E6FFC19" w14:textId="7F8B1776" w:rsidR="005D0B9E" w:rsidRPr="007D0117" w:rsidRDefault="005D0B9E" w:rsidP="005D0B9E">
      <w:pPr>
        <w:rPr>
          <w:rFonts w:ascii="Amalia" w:hAnsi="Amalia"/>
          <w:shd w:val="clear" w:color="auto" w:fill="FFFFFF"/>
          <w:lang w:val="en-GB"/>
        </w:rPr>
      </w:pPr>
      <w:r w:rsidRPr="007D0117">
        <w:rPr>
          <w:rFonts w:ascii="Amalia" w:hAnsi="Amalia"/>
          <w:shd w:val="clear" w:color="auto" w:fill="FFFFFF"/>
          <w:lang w:val="en-GB"/>
        </w:rPr>
        <w:t xml:space="preserve">Clear the search field, press “Apply” </w:t>
      </w:r>
      <w:proofErr w:type="gramStart"/>
      <w:r w:rsidRPr="007D0117">
        <w:rPr>
          <w:rFonts w:ascii="Amalia" w:hAnsi="Amalia"/>
          <w:shd w:val="clear" w:color="auto" w:fill="FFFFFF"/>
          <w:lang w:val="en-GB"/>
        </w:rPr>
        <w:t>button</w:t>
      </w:r>
      <w:proofErr w:type="gramEnd"/>
      <w:r w:rsidRPr="007D0117">
        <w:rPr>
          <w:rFonts w:ascii="Amalia" w:hAnsi="Amalia"/>
          <w:shd w:val="clear" w:color="auto" w:fill="FFFFFF"/>
          <w:lang w:val="en-GB"/>
        </w:rPr>
        <w:t xml:space="preserve"> and the list will be opened on the first page</w:t>
      </w:r>
      <w:r w:rsidR="005C364D" w:rsidRPr="007D0117">
        <w:rPr>
          <w:rFonts w:ascii="Amalia" w:hAnsi="Amalia"/>
          <w:shd w:val="clear" w:color="auto" w:fill="FFFFFF"/>
          <w:lang w:val="en-GB"/>
        </w:rPr>
        <w:t xml:space="preserve"> again</w:t>
      </w:r>
      <w:r w:rsidRPr="007D0117">
        <w:rPr>
          <w:rFonts w:ascii="Amalia" w:hAnsi="Amalia"/>
          <w:shd w:val="clear" w:color="auto" w:fill="FFFFFF"/>
          <w:lang w:val="en-GB"/>
        </w:rPr>
        <w:t xml:space="preserve">, where you can select two more employees to be added </w:t>
      </w:r>
      <w:r w:rsidR="00CB07F6" w:rsidRPr="007D0117">
        <w:rPr>
          <w:rFonts w:ascii="Amalia" w:hAnsi="Amalia"/>
          <w:shd w:val="clear" w:color="auto" w:fill="FFFFFF"/>
          <w:lang w:val="en-GB"/>
        </w:rPr>
        <w:t>to the payroll</w:t>
      </w:r>
      <w:r w:rsidRPr="007D0117">
        <w:rPr>
          <w:rFonts w:ascii="Amalia" w:hAnsi="Amalia"/>
          <w:shd w:val="clear" w:color="auto" w:fill="FFFFFF"/>
          <w:lang w:val="en-GB"/>
        </w:rPr>
        <w:t xml:space="preserve">: </w:t>
      </w:r>
    </w:p>
    <w:p w14:paraId="1FD80FC6" w14:textId="1BFA1E90" w:rsidR="005302CE" w:rsidRPr="007D0117" w:rsidRDefault="00982E31" w:rsidP="00F23FA6">
      <w:pPr>
        <w:spacing w:before="100" w:beforeAutospacing="1" w:after="100" w:afterAutospacing="1"/>
        <w:rPr>
          <w:lang w:val="en-GB"/>
        </w:rPr>
      </w:pPr>
      <w:r w:rsidRPr="007D0117">
        <w:rPr>
          <w:noProof/>
          <w:lang w:val="en-GB"/>
        </w:rPr>
        <mc:AlternateContent>
          <mc:Choice Requires="wps">
            <w:drawing>
              <wp:anchor distT="0" distB="0" distL="114300" distR="114300" simplePos="0" relativeHeight="251660288" behindDoc="0" locked="0" layoutInCell="1" allowOverlap="1" wp14:anchorId="192681AF" wp14:editId="64A4A365">
                <wp:simplePos x="0" y="0"/>
                <wp:positionH relativeFrom="column">
                  <wp:posOffset>5555571</wp:posOffset>
                </wp:positionH>
                <wp:positionV relativeFrom="paragraph">
                  <wp:posOffset>3579269</wp:posOffset>
                </wp:positionV>
                <wp:extent cx="221810" cy="45719"/>
                <wp:effectExtent l="0" t="0" r="26035" b="12065"/>
                <wp:wrapNone/>
                <wp:docPr id="846443676"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597392" id="Прямокутник: округлені кути 17" o:spid="_x0000_s1026" style="position:absolute;margin-left:437.45pt;margin-top:281.85pt;width:17.4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59264" behindDoc="0" locked="0" layoutInCell="1" allowOverlap="1" wp14:anchorId="71F3BE3D" wp14:editId="1B1D4A89">
                <wp:simplePos x="0" y="0"/>
                <wp:positionH relativeFrom="column">
                  <wp:posOffset>5555344</wp:posOffset>
                </wp:positionH>
                <wp:positionV relativeFrom="paragraph">
                  <wp:posOffset>3402330</wp:posOffset>
                </wp:positionV>
                <wp:extent cx="221810" cy="45719"/>
                <wp:effectExtent l="0" t="0" r="26035" b="12065"/>
                <wp:wrapNone/>
                <wp:docPr id="1140607399"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FD3B58" id="Прямокутник: округлені кути 17" o:spid="_x0000_s1026" style="position:absolute;margin-left:437.45pt;margin-top:267.9pt;width:17.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58240" behindDoc="0" locked="0" layoutInCell="1" allowOverlap="1" wp14:anchorId="1C072C92" wp14:editId="4DC13260">
                <wp:simplePos x="0" y="0"/>
                <wp:positionH relativeFrom="column">
                  <wp:posOffset>5778934</wp:posOffset>
                </wp:positionH>
                <wp:positionV relativeFrom="paragraph">
                  <wp:posOffset>3205078</wp:posOffset>
                </wp:positionV>
                <wp:extent cx="221810" cy="45719"/>
                <wp:effectExtent l="0" t="0" r="26035" b="12065"/>
                <wp:wrapNone/>
                <wp:docPr id="241300629" name="Прямокутник: округлені кути 17"/>
                <wp:cNvGraphicFramePr/>
                <a:graphic xmlns:a="http://schemas.openxmlformats.org/drawingml/2006/main">
                  <a:graphicData uri="http://schemas.microsoft.com/office/word/2010/wordprocessingShape">
                    <wps:wsp>
                      <wps:cNvSpPr/>
                      <wps:spPr>
                        <a:xfrm flipV="1">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D18968" id="Прямокутник: округлені кути 17" o:spid="_x0000_s1026" style="position:absolute;margin-left:455.05pt;margin-top:252.35pt;width:17.45pt;height:3.6pt;flip:y;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57216" behindDoc="0" locked="0" layoutInCell="1" allowOverlap="1" wp14:anchorId="673B73B1" wp14:editId="07B66718">
                <wp:simplePos x="0" y="0"/>
                <wp:positionH relativeFrom="column">
                  <wp:posOffset>5623082</wp:posOffset>
                </wp:positionH>
                <wp:positionV relativeFrom="paragraph">
                  <wp:posOffset>3004512</wp:posOffset>
                </wp:positionV>
                <wp:extent cx="221810" cy="45719"/>
                <wp:effectExtent l="0" t="0" r="26035" b="12065"/>
                <wp:wrapNone/>
                <wp:docPr id="92013955"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C1E3F5" id="Прямокутник: округлені кути 17" o:spid="_x0000_s1026" style="position:absolute;margin-left:442.75pt;margin-top:236.6pt;width:17.45pt;height:3.6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56192" behindDoc="0" locked="0" layoutInCell="1" allowOverlap="1" wp14:anchorId="5FE1A099" wp14:editId="7B9DAB81">
                <wp:simplePos x="0" y="0"/>
                <wp:positionH relativeFrom="column">
                  <wp:posOffset>5778934</wp:posOffset>
                </wp:positionH>
                <wp:positionV relativeFrom="paragraph">
                  <wp:posOffset>2833886</wp:posOffset>
                </wp:positionV>
                <wp:extent cx="221810" cy="45719"/>
                <wp:effectExtent l="0" t="0" r="26035" b="12065"/>
                <wp:wrapNone/>
                <wp:docPr id="1067269416" name="Прямокутник: округлені кути 17"/>
                <wp:cNvGraphicFramePr/>
                <a:graphic xmlns:a="http://schemas.openxmlformats.org/drawingml/2006/main">
                  <a:graphicData uri="http://schemas.microsoft.com/office/word/2010/wordprocessingShape">
                    <wps:wsp>
                      <wps:cNvSpPr/>
                      <wps:spPr>
                        <a:xfrm flipV="1">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EF915" id="Прямокутник: округлені кути 17" o:spid="_x0000_s1026" style="position:absolute;margin-left:455.05pt;margin-top:223.15pt;width:17.45pt;height:3.6pt;flip:y;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55168" behindDoc="0" locked="0" layoutInCell="1" allowOverlap="1" wp14:anchorId="186927C2" wp14:editId="6AC95F02">
                <wp:simplePos x="0" y="0"/>
                <wp:positionH relativeFrom="column">
                  <wp:posOffset>5623038</wp:posOffset>
                </wp:positionH>
                <wp:positionV relativeFrom="paragraph">
                  <wp:posOffset>2632710</wp:posOffset>
                </wp:positionV>
                <wp:extent cx="221810" cy="45719"/>
                <wp:effectExtent l="0" t="0" r="26035" b="12065"/>
                <wp:wrapNone/>
                <wp:docPr id="1244577159"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2D0386" id="Прямокутник: округлені кути 17" o:spid="_x0000_s1026" style="position:absolute;margin-left:442.75pt;margin-top:207.3pt;width:17.45pt;height:3.6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54144" behindDoc="0" locked="0" layoutInCell="1" allowOverlap="1" wp14:anchorId="0A729F9B" wp14:editId="4A4EC656">
                <wp:simplePos x="0" y="0"/>
                <wp:positionH relativeFrom="column">
                  <wp:posOffset>5711033</wp:posOffset>
                </wp:positionH>
                <wp:positionV relativeFrom="paragraph">
                  <wp:posOffset>2435715</wp:posOffset>
                </wp:positionV>
                <wp:extent cx="221810" cy="45719"/>
                <wp:effectExtent l="0" t="0" r="26035" b="12065"/>
                <wp:wrapNone/>
                <wp:docPr id="1454628193"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5D9564" id="Прямокутник: округлені кути 17" o:spid="_x0000_s1026" style="position:absolute;margin-left:449.7pt;margin-top:191.8pt;width:17.45pt;height:3.6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53120" behindDoc="0" locked="0" layoutInCell="1" allowOverlap="1" wp14:anchorId="2F685560" wp14:editId="4B1BBFC3">
                <wp:simplePos x="0" y="0"/>
                <wp:positionH relativeFrom="column">
                  <wp:posOffset>5711034</wp:posOffset>
                </wp:positionH>
                <wp:positionV relativeFrom="paragraph">
                  <wp:posOffset>2435533</wp:posOffset>
                </wp:positionV>
                <wp:extent cx="289516" cy="45719"/>
                <wp:effectExtent l="0" t="0" r="15875" b="12065"/>
                <wp:wrapNone/>
                <wp:docPr id="842979283" name="Прямокутник: округлені кути 17"/>
                <wp:cNvGraphicFramePr/>
                <a:graphic xmlns:a="http://schemas.openxmlformats.org/drawingml/2006/main">
                  <a:graphicData uri="http://schemas.microsoft.com/office/word/2010/wordprocessingShape">
                    <wps:wsp>
                      <wps:cNvSpPr/>
                      <wps:spPr>
                        <a:xfrm flipV="1">
                          <a:off x="0" y="0"/>
                          <a:ext cx="28951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70FC14" id="Прямокутник: округлені кути 17" o:spid="_x0000_s1026" style="position:absolute;margin-left:449.7pt;margin-top:191.75pt;width:22.8pt;height:3.6pt;flip:y;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52096" behindDoc="0" locked="0" layoutInCell="1" allowOverlap="1" wp14:anchorId="64A2F389" wp14:editId="0298729C">
                <wp:simplePos x="0" y="0"/>
                <wp:positionH relativeFrom="column">
                  <wp:posOffset>5623082</wp:posOffset>
                </wp:positionH>
                <wp:positionV relativeFrom="paragraph">
                  <wp:posOffset>2234892</wp:posOffset>
                </wp:positionV>
                <wp:extent cx="221810" cy="45719"/>
                <wp:effectExtent l="0" t="0" r="26035" b="12065"/>
                <wp:wrapNone/>
                <wp:docPr id="801470897"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54766E" id="Прямокутник: округлені кути 17" o:spid="_x0000_s1026" style="position:absolute;margin-left:442.75pt;margin-top:176pt;width:17.45pt;height:3.6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51072" behindDoc="0" locked="0" layoutInCell="1" allowOverlap="1" wp14:anchorId="1891247F" wp14:editId="2D718B30">
                <wp:simplePos x="0" y="0"/>
                <wp:positionH relativeFrom="column">
                  <wp:posOffset>5778934</wp:posOffset>
                </wp:positionH>
                <wp:positionV relativeFrom="paragraph">
                  <wp:posOffset>2064523</wp:posOffset>
                </wp:positionV>
                <wp:extent cx="221810" cy="45719"/>
                <wp:effectExtent l="0" t="0" r="26035" b="12065"/>
                <wp:wrapNone/>
                <wp:docPr id="172523472"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F05C97" id="Прямокутник: округлені кути 17" o:spid="_x0000_s1026" style="position:absolute;margin-left:455.05pt;margin-top:162.55pt;width:17.45pt;height:3.6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50048" behindDoc="0" locked="0" layoutInCell="1" allowOverlap="1" wp14:anchorId="23918E84" wp14:editId="77F572F9">
                <wp:simplePos x="0" y="0"/>
                <wp:positionH relativeFrom="column">
                  <wp:posOffset>5778902</wp:posOffset>
                </wp:positionH>
                <wp:positionV relativeFrom="paragraph">
                  <wp:posOffset>2064341</wp:posOffset>
                </wp:positionV>
                <wp:extent cx="307655" cy="49794"/>
                <wp:effectExtent l="0" t="0" r="16510" b="26670"/>
                <wp:wrapNone/>
                <wp:docPr id="970236363" name="Прямокутник: округлені кути 17"/>
                <wp:cNvGraphicFramePr/>
                <a:graphic xmlns:a="http://schemas.openxmlformats.org/drawingml/2006/main">
                  <a:graphicData uri="http://schemas.microsoft.com/office/word/2010/wordprocessingShape">
                    <wps:wsp>
                      <wps:cNvSpPr/>
                      <wps:spPr>
                        <a:xfrm flipV="1">
                          <a:off x="0" y="0"/>
                          <a:ext cx="307655" cy="49794"/>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6CA8F4" id="Прямокутник: округлені кути 17" o:spid="_x0000_s1026" style="position:absolute;margin-left:455.05pt;margin-top:162.55pt;width:24.2pt;height:3.9pt;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49024" behindDoc="0" locked="0" layoutInCell="1" allowOverlap="1" wp14:anchorId="3402C049" wp14:editId="1E48B6B1">
                <wp:simplePos x="0" y="0"/>
                <wp:positionH relativeFrom="column">
                  <wp:posOffset>5711033</wp:posOffset>
                </wp:positionH>
                <wp:positionV relativeFrom="paragraph">
                  <wp:posOffset>1865347</wp:posOffset>
                </wp:positionV>
                <wp:extent cx="221810" cy="45719"/>
                <wp:effectExtent l="0" t="0" r="26035" b="12065"/>
                <wp:wrapNone/>
                <wp:docPr id="1102059328"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BF66A1" id="Прямокутник: округлені кути 17" o:spid="_x0000_s1026" style="position:absolute;margin-left:449.7pt;margin-top:146.9pt;width:17.45pt;height:3.6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48000" behindDoc="0" locked="0" layoutInCell="1" allowOverlap="1" wp14:anchorId="74F30F59" wp14:editId="66955E12">
                <wp:simplePos x="0" y="0"/>
                <wp:positionH relativeFrom="column">
                  <wp:posOffset>5711033</wp:posOffset>
                </wp:positionH>
                <wp:positionV relativeFrom="paragraph">
                  <wp:posOffset>1864713</wp:posOffset>
                </wp:positionV>
                <wp:extent cx="181069" cy="45719"/>
                <wp:effectExtent l="0" t="0" r="28575" b="12065"/>
                <wp:wrapNone/>
                <wp:docPr id="1555522409" name="Прямокутник: округлені кути 18"/>
                <wp:cNvGraphicFramePr/>
                <a:graphic xmlns:a="http://schemas.openxmlformats.org/drawingml/2006/main">
                  <a:graphicData uri="http://schemas.microsoft.com/office/word/2010/wordprocessingShape">
                    <wps:wsp>
                      <wps:cNvSpPr/>
                      <wps:spPr>
                        <a:xfrm>
                          <a:off x="0" y="0"/>
                          <a:ext cx="18106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6EF8DE" id="Прямокутник: округлені кути 18" o:spid="_x0000_s1026" style="position:absolute;margin-left:449.7pt;margin-top:146.85pt;width:14.25pt;height:3.6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46976" behindDoc="0" locked="0" layoutInCell="1" allowOverlap="1" wp14:anchorId="661A0798" wp14:editId="0B46B41B">
                <wp:simplePos x="0" y="0"/>
                <wp:positionH relativeFrom="column">
                  <wp:posOffset>4400946</wp:posOffset>
                </wp:positionH>
                <wp:positionV relativeFrom="paragraph">
                  <wp:posOffset>3583223</wp:posOffset>
                </wp:positionV>
                <wp:extent cx="221810" cy="45719"/>
                <wp:effectExtent l="0" t="0" r="26035" b="12065"/>
                <wp:wrapNone/>
                <wp:docPr id="170921220"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5CC5D3" id="Прямокутник: округлені кути 17" o:spid="_x0000_s1026" style="position:absolute;margin-left:346.55pt;margin-top:282.15pt;width:17.45pt;height:3.6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42880" behindDoc="0" locked="0" layoutInCell="1" allowOverlap="1" wp14:anchorId="68390114" wp14:editId="327821F0">
                <wp:simplePos x="0" y="0"/>
                <wp:positionH relativeFrom="column">
                  <wp:posOffset>4414250</wp:posOffset>
                </wp:positionH>
                <wp:positionV relativeFrom="paragraph">
                  <wp:posOffset>3021883</wp:posOffset>
                </wp:positionV>
                <wp:extent cx="221810" cy="45719"/>
                <wp:effectExtent l="0" t="0" r="26035" b="12065"/>
                <wp:wrapNone/>
                <wp:docPr id="1192257679"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0DD4AD" id="Прямокутник: округлені кути 17" o:spid="_x0000_s1026" style="position:absolute;margin-left:347.6pt;margin-top:237.95pt;width:17.45pt;height:3.6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41856" behindDoc="0" locked="0" layoutInCell="1" allowOverlap="1" wp14:anchorId="7293C6C5" wp14:editId="45BABB85">
                <wp:simplePos x="0" y="0"/>
                <wp:positionH relativeFrom="column">
                  <wp:posOffset>4409642</wp:posOffset>
                </wp:positionH>
                <wp:positionV relativeFrom="paragraph">
                  <wp:posOffset>2832018</wp:posOffset>
                </wp:positionV>
                <wp:extent cx="221810" cy="45719"/>
                <wp:effectExtent l="0" t="0" r="26035" b="12065"/>
                <wp:wrapNone/>
                <wp:docPr id="715880864"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28AFC4" id="Прямокутник: округлені кути 17" o:spid="_x0000_s1026" style="position:absolute;margin-left:347.2pt;margin-top:223pt;width:17.45pt;height:3.6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40832" behindDoc="0" locked="0" layoutInCell="1" allowOverlap="1" wp14:anchorId="5F8BB3AC" wp14:editId="27B8B429">
                <wp:simplePos x="0" y="0"/>
                <wp:positionH relativeFrom="column">
                  <wp:posOffset>4411074</wp:posOffset>
                </wp:positionH>
                <wp:positionV relativeFrom="paragraph">
                  <wp:posOffset>2639141</wp:posOffset>
                </wp:positionV>
                <wp:extent cx="221810" cy="45719"/>
                <wp:effectExtent l="0" t="0" r="26035" b="12065"/>
                <wp:wrapNone/>
                <wp:docPr id="54672075"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A2FD83" id="Прямокутник: округлені кути 17" o:spid="_x0000_s1026" style="position:absolute;margin-left:347.35pt;margin-top:207.8pt;width:17.45pt;height:3.6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39808" behindDoc="0" locked="0" layoutInCell="1" allowOverlap="1" wp14:anchorId="1B8E83FC" wp14:editId="73E45060">
                <wp:simplePos x="0" y="0"/>
                <wp:positionH relativeFrom="column">
                  <wp:posOffset>4405441</wp:posOffset>
                </wp:positionH>
                <wp:positionV relativeFrom="paragraph">
                  <wp:posOffset>2433955</wp:posOffset>
                </wp:positionV>
                <wp:extent cx="221810" cy="45719"/>
                <wp:effectExtent l="0" t="0" r="26035" b="12065"/>
                <wp:wrapNone/>
                <wp:docPr id="1120782220"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9AF633" id="Прямокутник: округлені кути 17" o:spid="_x0000_s1026" style="position:absolute;margin-left:346.9pt;margin-top:191.65pt;width:17.45pt;height:3.6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38784" behindDoc="0" locked="0" layoutInCell="1" allowOverlap="1" wp14:anchorId="286C924B" wp14:editId="18EC57A8">
                <wp:simplePos x="0" y="0"/>
                <wp:positionH relativeFrom="column">
                  <wp:posOffset>4393565</wp:posOffset>
                </wp:positionH>
                <wp:positionV relativeFrom="paragraph">
                  <wp:posOffset>2235898</wp:posOffset>
                </wp:positionV>
                <wp:extent cx="221810" cy="45719"/>
                <wp:effectExtent l="0" t="0" r="26035" b="12065"/>
                <wp:wrapNone/>
                <wp:docPr id="1671399611"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6581F4" id="Прямокутник: округлені кути 17" o:spid="_x0000_s1026" style="position:absolute;margin-left:345.95pt;margin-top:176.05pt;width:17.45pt;height:3.6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36736" behindDoc="0" locked="0" layoutInCell="1" allowOverlap="1" wp14:anchorId="3C802A09" wp14:editId="3DEB8759">
                <wp:simplePos x="0" y="0"/>
                <wp:positionH relativeFrom="column">
                  <wp:posOffset>4497868</wp:posOffset>
                </wp:positionH>
                <wp:positionV relativeFrom="paragraph">
                  <wp:posOffset>1865347</wp:posOffset>
                </wp:positionV>
                <wp:extent cx="221810" cy="45719"/>
                <wp:effectExtent l="0" t="0" r="26035" b="12065"/>
                <wp:wrapNone/>
                <wp:docPr id="718899920" name="Прямокутник: округлені кути 17"/>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44D1BD" id="Прямокутник: округлені кути 17" o:spid="_x0000_s1026" style="position:absolute;margin-left:354.15pt;margin-top:146.9pt;width:17.45pt;height:3.6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" fillcolor="white [3212]" strokecolor="white [3212]" strokeweight="1pt">
                <v:stroke joinstyle="miter"/>
              </v:roundrect>
            </w:pict>
          </mc:Fallback>
        </mc:AlternateContent>
      </w:r>
      <w:r w:rsidR="000C349A" w:rsidRPr="007D0117">
        <w:rPr>
          <w:noProof/>
          <w:lang w:val="en-GB"/>
        </w:rPr>
        <w:drawing>
          <wp:inline distT="0" distB="0" distL="0" distR="0" wp14:anchorId="657333DB" wp14:editId="0FB42778">
            <wp:extent cx="5112688" cy="5224879"/>
            <wp:effectExtent l="0" t="0" r="0" b="0"/>
            <wp:docPr id="524677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77290" name=""/>
                    <pic:cNvPicPr/>
                  </pic:nvPicPr>
                  <pic:blipFill>
                    <a:blip r:embed="rId142"/>
                    <a:stretch>
                      <a:fillRect/>
                    </a:stretch>
                  </pic:blipFill>
                  <pic:spPr>
                    <a:xfrm>
                      <a:off x="0" y="0"/>
                      <a:ext cx="5119901" cy="5232251"/>
                    </a:xfrm>
                    <a:prstGeom prst="rect">
                      <a:avLst/>
                    </a:prstGeom>
                  </pic:spPr>
                </pic:pic>
              </a:graphicData>
            </a:graphic>
          </wp:inline>
        </w:drawing>
      </w:r>
    </w:p>
    <w:p w14:paraId="2C9795C6" w14:textId="33B17905" w:rsidR="008C37E8" w:rsidRDefault="008C37E8" w:rsidP="008C37E8">
      <w:pPr>
        <w:jc w:val="lowKashida"/>
        <w:rPr>
          <w:lang w:val="uk-UA"/>
        </w:rPr>
      </w:pPr>
      <w:r w:rsidRPr="007D0117">
        <w:rPr>
          <w:rFonts w:ascii="Amalia" w:hAnsi="Amalia"/>
          <w:lang w:val="en-GB"/>
        </w:rPr>
        <w:t xml:space="preserve">Press the button “Add </w:t>
      </w:r>
      <w:r w:rsidR="00E64B5B" w:rsidRPr="007D0117">
        <w:rPr>
          <w:rFonts w:ascii="Amalia" w:hAnsi="Amalia"/>
          <w:lang w:val="en-GB"/>
        </w:rPr>
        <w:t>recipients</w:t>
      </w:r>
      <w:r w:rsidRPr="007D0117">
        <w:rPr>
          <w:rFonts w:ascii="Amalia" w:hAnsi="Amalia"/>
          <w:lang w:val="en-GB"/>
        </w:rPr>
        <w:t xml:space="preserve">”. As a result, all three selected </w:t>
      </w:r>
      <w:r w:rsidR="00E64B5B" w:rsidRPr="007D0117">
        <w:rPr>
          <w:rFonts w:ascii="Amalia" w:hAnsi="Amalia"/>
          <w:lang w:val="en-GB"/>
        </w:rPr>
        <w:t>recipients</w:t>
      </w:r>
      <w:r w:rsidRPr="007D0117">
        <w:rPr>
          <w:rFonts w:ascii="Amalia" w:hAnsi="Amalia"/>
          <w:lang w:val="en-GB"/>
        </w:rPr>
        <w:t xml:space="preserve"> will be added </w:t>
      </w:r>
      <w:r w:rsidR="00CB07F6" w:rsidRPr="007D0117">
        <w:rPr>
          <w:rFonts w:ascii="Amalia" w:hAnsi="Amalia"/>
          <w:lang w:val="en-GB"/>
        </w:rPr>
        <w:t>to the payroll</w:t>
      </w:r>
      <w:r w:rsidRPr="007D0117">
        <w:rPr>
          <w:lang w:val="en-GB"/>
        </w:rPr>
        <w:t>.</w:t>
      </w:r>
    </w:p>
    <w:p w14:paraId="289ACC8A" w14:textId="77777777" w:rsidR="00DA08D7" w:rsidRPr="00DA08D7" w:rsidRDefault="00DA08D7" w:rsidP="008C37E8">
      <w:pPr>
        <w:jc w:val="lowKashida"/>
        <w:rPr>
          <w:lang w:val="uk-UA"/>
        </w:rPr>
      </w:pPr>
    </w:p>
    <w:p w14:paraId="4A2FE673" w14:textId="77777777" w:rsidR="00C93B03" w:rsidRPr="007D0117" w:rsidRDefault="00C93B03" w:rsidP="005302CE">
      <w:pPr>
        <w:rPr>
          <w:lang w:val="en-GB"/>
        </w:rPr>
      </w:pPr>
    </w:p>
    <w:p w14:paraId="590985BF" w14:textId="7C645685" w:rsidR="005302CE" w:rsidRPr="007D0117" w:rsidRDefault="006B439A" w:rsidP="005302CE">
      <w:pPr>
        <w:rPr>
          <w:lang w:val="en-GB"/>
        </w:rPr>
      </w:pPr>
      <w:r w:rsidRPr="007D0117">
        <w:rPr>
          <w:noProof/>
          <w:lang w:val="en-GB"/>
        </w:rPr>
        <mc:AlternateContent>
          <mc:Choice Requires="wps">
            <w:drawing>
              <wp:anchor distT="0" distB="0" distL="114300" distR="114300" simplePos="0" relativeHeight="251671552" behindDoc="0" locked="0" layoutInCell="1" allowOverlap="1" wp14:anchorId="287F5E70" wp14:editId="24FB51F8">
                <wp:simplePos x="0" y="0"/>
                <wp:positionH relativeFrom="column">
                  <wp:posOffset>4327606</wp:posOffset>
                </wp:positionH>
                <wp:positionV relativeFrom="paragraph">
                  <wp:posOffset>1272892</wp:posOffset>
                </wp:positionV>
                <wp:extent cx="73997" cy="45719"/>
                <wp:effectExtent l="0" t="0" r="21590" b="12065"/>
                <wp:wrapNone/>
                <wp:docPr id="1332629288" name="Прямокутник: округлені кути 37"/>
                <wp:cNvGraphicFramePr/>
                <a:graphic xmlns:a="http://schemas.openxmlformats.org/drawingml/2006/main">
                  <a:graphicData uri="http://schemas.microsoft.com/office/word/2010/wordprocessingShape">
                    <wps:wsp>
                      <wps:cNvSpPr/>
                      <wps:spPr>
                        <a:xfrm>
                          <a:off x="0" y="0"/>
                          <a:ext cx="73997"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17E73F" id="Прямокутник: округлені кути 37" o:spid="_x0000_s1026" style="position:absolute;margin-left:340.75pt;margin-top:100.25pt;width:5.8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69504" behindDoc="0" locked="0" layoutInCell="1" allowOverlap="1" wp14:anchorId="70E795FF" wp14:editId="6744682A">
                <wp:simplePos x="0" y="0"/>
                <wp:positionH relativeFrom="column">
                  <wp:posOffset>4327606</wp:posOffset>
                </wp:positionH>
                <wp:positionV relativeFrom="paragraph">
                  <wp:posOffset>785988</wp:posOffset>
                </wp:positionV>
                <wp:extent cx="73997" cy="45719"/>
                <wp:effectExtent l="0" t="0" r="21590" b="12065"/>
                <wp:wrapNone/>
                <wp:docPr id="1811034833" name="Прямокутник: округлені кути 35"/>
                <wp:cNvGraphicFramePr/>
                <a:graphic xmlns:a="http://schemas.openxmlformats.org/drawingml/2006/main">
                  <a:graphicData uri="http://schemas.microsoft.com/office/word/2010/wordprocessingShape">
                    <wps:wsp>
                      <wps:cNvSpPr/>
                      <wps:spPr>
                        <a:xfrm>
                          <a:off x="0" y="0"/>
                          <a:ext cx="73997"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B3FB38" id="Прямокутник: округлені кути 35" o:spid="_x0000_s1026" style="position:absolute;margin-left:340.75pt;margin-top:61.9pt;width:5.8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68480" behindDoc="0" locked="0" layoutInCell="1" allowOverlap="1" wp14:anchorId="5BA5203B" wp14:editId="389DF824">
                <wp:simplePos x="0" y="0"/>
                <wp:positionH relativeFrom="column">
                  <wp:posOffset>3101358</wp:posOffset>
                </wp:positionH>
                <wp:positionV relativeFrom="paragraph">
                  <wp:posOffset>1420888</wp:posOffset>
                </wp:positionV>
                <wp:extent cx="116205" cy="52070"/>
                <wp:effectExtent l="0" t="0" r="17145" b="24130"/>
                <wp:wrapNone/>
                <wp:docPr id="1437298906" name="Прямокутник: округлені кути 34"/>
                <wp:cNvGraphicFramePr/>
                <a:graphic xmlns:a="http://schemas.openxmlformats.org/drawingml/2006/main">
                  <a:graphicData uri="http://schemas.microsoft.com/office/word/2010/wordprocessingShape">
                    <wps:wsp>
                      <wps:cNvSpPr/>
                      <wps:spPr>
                        <a:xfrm>
                          <a:off x="0" y="0"/>
                          <a:ext cx="116205" cy="5207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EEBB82" id="Прямокутник: округлені кути 34" o:spid="_x0000_s1026" style="position:absolute;margin-left:244.2pt;margin-top:111.9pt;width:9.15pt;height:4.1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66432" behindDoc="0" locked="0" layoutInCell="1" allowOverlap="1" wp14:anchorId="268A0764" wp14:editId="7945241E">
                <wp:simplePos x="0" y="0"/>
                <wp:positionH relativeFrom="column">
                  <wp:posOffset>3101358</wp:posOffset>
                </wp:positionH>
                <wp:positionV relativeFrom="paragraph">
                  <wp:posOffset>1272892</wp:posOffset>
                </wp:positionV>
                <wp:extent cx="116205" cy="45719"/>
                <wp:effectExtent l="0" t="0" r="17145" b="12065"/>
                <wp:wrapNone/>
                <wp:docPr id="1202612574" name="Прямокутник: округлені кути 32"/>
                <wp:cNvGraphicFramePr/>
                <a:graphic xmlns:a="http://schemas.openxmlformats.org/drawingml/2006/main">
                  <a:graphicData uri="http://schemas.microsoft.com/office/word/2010/wordprocessingShape">
                    <wps:wsp>
                      <wps:cNvSpPr/>
                      <wps:spPr>
                        <a:xfrm>
                          <a:off x="0" y="0"/>
                          <a:ext cx="11620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971391" id="Прямокутник: округлені кути 32" o:spid="_x0000_s1026" style="position:absolute;margin-left:244.2pt;margin-top:100.25pt;width:9.1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65408" behindDoc="0" locked="0" layoutInCell="1" allowOverlap="1" wp14:anchorId="6EB49034" wp14:editId="0D58D645">
                <wp:simplePos x="0" y="0"/>
                <wp:positionH relativeFrom="column">
                  <wp:posOffset>3101358</wp:posOffset>
                </wp:positionH>
                <wp:positionV relativeFrom="paragraph">
                  <wp:posOffset>1114326</wp:posOffset>
                </wp:positionV>
                <wp:extent cx="116205" cy="45719"/>
                <wp:effectExtent l="0" t="0" r="17145" b="12065"/>
                <wp:wrapNone/>
                <wp:docPr id="569304339" name="Прямокутник: округлені кути 31"/>
                <wp:cNvGraphicFramePr/>
                <a:graphic xmlns:a="http://schemas.openxmlformats.org/drawingml/2006/main">
                  <a:graphicData uri="http://schemas.microsoft.com/office/word/2010/wordprocessingShape">
                    <wps:wsp>
                      <wps:cNvSpPr/>
                      <wps:spPr>
                        <a:xfrm>
                          <a:off x="0" y="0"/>
                          <a:ext cx="11620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3DD1E6" id="Прямокутник: округлені кути 31" o:spid="_x0000_s1026" style="position:absolute;margin-left:244.2pt;margin-top:87.75pt;width:9.1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" fillcolor="white [3212]" strokecolor="white [3212]" strokeweight="1pt">
                <v:stroke joinstyle="miter"/>
              </v:roundrect>
            </w:pict>
          </mc:Fallback>
        </mc:AlternateContent>
      </w:r>
      <w:r w:rsidRPr="007D0117">
        <w:rPr>
          <w:noProof/>
          <w:lang w:val="en-GB"/>
        </w:rPr>
        <mc:AlternateContent>
          <mc:Choice Requires="wps">
            <w:drawing>
              <wp:anchor distT="0" distB="0" distL="114300" distR="114300" simplePos="0" relativeHeight="251664384" behindDoc="0" locked="0" layoutInCell="1" allowOverlap="1" wp14:anchorId="400D69CA" wp14:editId="4C2CB6DE">
                <wp:simplePos x="0" y="0"/>
                <wp:positionH relativeFrom="column">
                  <wp:posOffset>3101358</wp:posOffset>
                </wp:positionH>
                <wp:positionV relativeFrom="paragraph">
                  <wp:posOffset>955759</wp:posOffset>
                </wp:positionV>
                <wp:extent cx="84569" cy="45719"/>
                <wp:effectExtent l="0" t="0" r="10795" b="12065"/>
                <wp:wrapNone/>
                <wp:docPr id="1473482402" name="Прямокутник: округлені кути 30"/>
                <wp:cNvGraphicFramePr/>
                <a:graphic xmlns:a="http://schemas.openxmlformats.org/drawingml/2006/main">
                  <a:graphicData uri="http://schemas.microsoft.com/office/word/2010/wordprocessingShape">
                    <wps:wsp>
                      <wps:cNvSpPr/>
                      <wps:spPr>
                        <a:xfrm>
                          <a:off x="0" y="0"/>
                          <a:ext cx="8456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860FFA" id="Прямокутник: округлені кути 30" o:spid="_x0000_s1026" style="position:absolute;margin-left:244.2pt;margin-top:75.25pt;width:6.6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" fillcolor="white [3212]" strokecolor="white [3212]" strokeweight="1pt">
                <v:stroke joinstyle="miter"/>
              </v:roundrect>
            </w:pict>
          </mc:Fallback>
        </mc:AlternateContent>
      </w:r>
      <w:r w:rsidR="00CF6AAD" w:rsidRPr="007D0117">
        <w:rPr>
          <w:noProof/>
          <w:lang w:val="en-GB"/>
        </w:rPr>
        <w:drawing>
          <wp:inline distT="0" distB="0" distL="0" distR="0" wp14:anchorId="3D85F300" wp14:editId="2401A322">
            <wp:extent cx="6170212" cy="1579028"/>
            <wp:effectExtent l="0" t="0" r="2540" b="2540"/>
            <wp:docPr id="17827057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05758" name=""/>
                    <pic:cNvPicPr/>
                  </pic:nvPicPr>
                  <pic:blipFill>
                    <a:blip r:embed="rId143"/>
                    <a:stretch>
                      <a:fillRect/>
                    </a:stretch>
                  </pic:blipFill>
                  <pic:spPr>
                    <a:xfrm>
                      <a:off x="0" y="0"/>
                      <a:ext cx="6202619" cy="1587321"/>
                    </a:xfrm>
                    <a:prstGeom prst="rect">
                      <a:avLst/>
                    </a:prstGeom>
                  </pic:spPr>
                </pic:pic>
              </a:graphicData>
            </a:graphic>
          </wp:inline>
        </w:drawing>
      </w:r>
    </w:p>
    <w:p w14:paraId="796A4E64" w14:textId="77777777" w:rsidR="006B439A" w:rsidRPr="007D0117" w:rsidRDefault="006B439A" w:rsidP="005302CE">
      <w:pPr>
        <w:rPr>
          <w:lang w:val="en-GB"/>
        </w:rPr>
      </w:pPr>
    </w:p>
    <w:p w14:paraId="7EF58FD0" w14:textId="0F0D4881" w:rsidR="002D4C1B" w:rsidRPr="007D0117" w:rsidRDefault="002D4C1B" w:rsidP="002D4C1B">
      <w:pPr>
        <w:jc w:val="lowKashida"/>
        <w:rPr>
          <w:rFonts w:ascii="Amalia" w:hAnsi="Amalia"/>
          <w:lang w:val="en-GB"/>
        </w:rPr>
      </w:pPr>
      <w:r w:rsidRPr="007D0117">
        <w:rPr>
          <w:rFonts w:ascii="Amalia" w:hAnsi="Amalia"/>
          <w:b/>
          <w:bCs/>
          <w:lang w:val="en-GB"/>
        </w:rPr>
        <w:t>IMPORTANT</w:t>
      </w:r>
      <w:r w:rsidRPr="007D0117">
        <w:rPr>
          <w:rFonts w:ascii="Amalia" w:hAnsi="Amalia"/>
          <w:lang w:val="en-GB"/>
        </w:rPr>
        <w:t xml:space="preserve">: while selecting the employees in the window “Adding </w:t>
      </w:r>
      <w:r w:rsidR="00E64B5B" w:rsidRPr="007D0117">
        <w:rPr>
          <w:rFonts w:ascii="Amalia" w:hAnsi="Amalia"/>
          <w:lang w:val="en-GB"/>
        </w:rPr>
        <w:t>recipients</w:t>
      </w:r>
      <w:r w:rsidRPr="007D0117">
        <w:rPr>
          <w:rFonts w:ascii="Amalia" w:hAnsi="Amalia"/>
          <w:lang w:val="en-GB"/>
        </w:rPr>
        <w:t xml:space="preserve"> </w:t>
      </w:r>
      <w:r w:rsidR="00CB07F6" w:rsidRPr="007D0117">
        <w:rPr>
          <w:rFonts w:ascii="Amalia" w:hAnsi="Amalia"/>
          <w:lang w:val="en-GB"/>
        </w:rPr>
        <w:t>to the payroll</w:t>
      </w:r>
      <w:r w:rsidRPr="007D0117">
        <w:rPr>
          <w:rFonts w:ascii="Amalia" w:hAnsi="Amalia"/>
          <w:lang w:val="en-GB"/>
        </w:rPr>
        <w:t xml:space="preserve">”, the search covers all pages, but the check-box “Select all” applies to the current </w:t>
      </w:r>
      <w:r w:rsidR="007818C1" w:rsidRPr="007D0117">
        <w:rPr>
          <w:rFonts w:ascii="Amalia" w:hAnsi="Amalia"/>
          <w:lang w:val="en-GB"/>
        </w:rPr>
        <w:t>dictionary</w:t>
      </w:r>
      <w:r w:rsidRPr="007D0117">
        <w:rPr>
          <w:rFonts w:ascii="Amalia" w:hAnsi="Amalia"/>
          <w:lang w:val="en-GB"/>
        </w:rPr>
        <w:t xml:space="preserve"> page only. Thus, if you need to select all the employees on all the pages, you need to check the checkbox “Select all” on every page and only after that press the button “Add </w:t>
      </w:r>
      <w:r w:rsidR="00E64B5B" w:rsidRPr="007D0117">
        <w:rPr>
          <w:rFonts w:ascii="Amalia" w:hAnsi="Amalia"/>
          <w:lang w:val="en-GB"/>
        </w:rPr>
        <w:t>recipients</w:t>
      </w:r>
      <w:r w:rsidRPr="007D0117">
        <w:rPr>
          <w:rFonts w:ascii="Amalia" w:hAnsi="Amalia"/>
          <w:lang w:val="en-GB"/>
        </w:rPr>
        <w:t>”.</w:t>
      </w:r>
    </w:p>
    <w:p w14:paraId="30ECC865" w14:textId="77777777" w:rsidR="008C37E8" w:rsidRPr="007D0117" w:rsidRDefault="008C37E8" w:rsidP="00A14FAC">
      <w:pPr>
        <w:rPr>
          <w:rFonts w:ascii="Amalia" w:hAnsi="Amalia"/>
          <w:lang w:val="en-GB"/>
        </w:rPr>
      </w:pPr>
    </w:p>
    <w:p w14:paraId="44205D71" w14:textId="77777777" w:rsidR="004B4F58" w:rsidRPr="007D0117" w:rsidRDefault="004B4F58" w:rsidP="004B4F58">
      <w:pPr>
        <w:rPr>
          <w:rFonts w:ascii="Amalia" w:hAnsi="Amalia"/>
          <w:lang w:val="en-GB"/>
        </w:rPr>
      </w:pPr>
      <w:r w:rsidRPr="007D0117">
        <w:rPr>
          <w:rFonts w:ascii="Amalia" w:hAnsi="Amalia"/>
          <w:lang w:val="en-GB"/>
        </w:rPr>
        <w:t xml:space="preserve">Example. </w:t>
      </w:r>
    </w:p>
    <w:p w14:paraId="28AD823B" w14:textId="409AE081" w:rsidR="004B4F58" w:rsidRPr="007D0117" w:rsidRDefault="004B4F58" w:rsidP="004B4F58">
      <w:pPr>
        <w:rPr>
          <w:rFonts w:ascii="Amalia" w:hAnsi="Amalia"/>
          <w:lang w:val="en-GB"/>
        </w:rPr>
      </w:pPr>
      <w:r w:rsidRPr="007D0117">
        <w:rPr>
          <w:rFonts w:ascii="Amalia" w:hAnsi="Amalia"/>
          <w:lang w:val="en-GB"/>
        </w:rPr>
        <w:t xml:space="preserve">The window is opened on page No.1 of the </w:t>
      </w:r>
      <w:r w:rsidR="00E64B5B" w:rsidRPr="007D0117">
        <w:rPr>
          <w:rFonts w:ascii="Amalia" w:hAnsi="Amalia"/>
          <w:lang w:val="en-GB"/>
        </w:rPr>
        <w:t>recipients</w:t>
      </w:r>
      <w:r w:rsidRPr="007D0117">
        <w:rPr>
          <w:rFonts w:ascii="Amalia" w:hAnsi="Amalia"/>
          <w:lang w:val="en-GB"/>
        </w:rPr>
        <w:t xml:space="preserve"> list:</w:t>
      </w:r>
    </w:p>
    <w:p w14:paraId="4BE37D06" w14:textId="77777777" w:rsidR="002D1FD6" w:rsidRPr="007D0117" w:rsidRDefault="002D1FD6" w:rsidP="00A14FAC">
      <w:pPr>
        <w:rPr>
          <w:rFonts w:ascii="Amalia" w:hAnsi="Amalia"/>
          <w:lang w:val="en-GB"/>
        </w:rPr>
      </w:pPr>
    </w:p>
    <w:p w14:paraId="6DA48714" w14:textId="727BFA3A" w:rsidR="0072149A" w:rsidRPr="007D0117" w:rsidRDefault="00516C2D" w:rsidP="00A14FAC">
      <w:pPr>
        <w:rPr>
          <w:rFonts w:ascii="Amalia" w:hAnsi="Amalia"/>
          <w:lang w:val="en-GB"/>
        </w:rPr>
      </w:pPr>
      <w:r w:rsidRPr="007D0117">
        <w:rPr>
          <w:rFonts w:ascii="Amalia" w:hAnsi="Amalia"/>
          <w:noProof/>
          <w:lang w:val="en-GB"/>
        </w:rPr>
        <mc:AlternateContent>
          <mc:Choice Requires="wps">
            <w:drawing>
              <wp:anchor distT="0" distB="0" distL="114300" distR="114300" simplePos="0" relativeHeight="251694080" behindDoc="0" locked="0" layoutInCell="1" allowOverlap="1" wp14:anchorId="752F2339" wp14:editId="28D9C9DE">
                <wp:simplePos x="0" y="0"/>
                <wp:positionH relativeFrom="column">
                  <wp:posOffset>5226149</wp:posOffset>
                </wp:positionH>
                <wp:positionV relativeFrom="paragraph">
                  <wp:posOffset>3485937</wp:posOffset>
                </wp:positionV>
                <wp:extent cx="190034" cy="45719"/>
                <wp:effectExtent l="0" t="0" r="19685" b="12065"/>
                <wp:wrapNone/>
                <wp:docPr id="990000726" name="Прямокутник: округлені кути 8"/>
                <wp:cNvGraphicFramePr/>
                <a:graphic xmlns:a="http://schemas.openxmlformats.org/drawingml/2006/main">
                  <a:graphicData uri="http://schemas.microsoft.com/office/word/2010/wordprocessingShape">
                    <wps:wsp>
                      <wps:cNvSpPr/>
                      <wps:spPr>
                        <a:xfrm>
                          <a:off x="0" y="0"/>
                          <a:ext cx="19003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262054" id="Прямокутник: округлені кути 8" o:spid="_x0000_s1026" style="position:absolute;margin-left:411.5pt;margin-top:274.5pt;width:14.95pt;height:3.6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693056" behindDoc="0" locked="0" layoutInCell="1" allowOverlap="1" wp14:anchorId="0661F1AA" wp14:editId="242A5FDF">
                <wp:simplePos x="0" y="0"/>
                <wp:positionH relativeFrom="column">
                  <wp:posOffset>5262847</wp:posOffset>
                </wp:positionH>
                <wp:positionV relativeFrom="paragraph">
                  <wp:posOffset>3274515</wp:posOffset>
                </wp:positionV>
                <wp:extent cx="153336" cy="45719"/>
                <wp:effectExtent l="0" t="0" r="18415" b="12065"/>
                <wp:wrapNone/>
                <wp:docPr id="7732326" name="Прямокутник: округлені кути 7"/>
                <wp:cNvGraphicFramePr/>
                <a:graphic xmlns:a="http://schemas.openxmlformats.org/drawingml/2006/main">
                  <a:graphicData uri="http://schemas.microsoft.com/office/word/2010/wordprocessingShape">
                    <wps:wsp>
                      <wps:cNvSpPr/>
                      <wps:spPr>
                        <a:xfrm>
                          <a:off x="0" y="0"/>
                          <a:ext cx="15333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89A2C4" id="Прямокутник: округлені кути 7" o:spid="_x0000_s1026" style="position:absolute;margin-left:414.4pt;margin-top:257.85pt;width:12.05pt;height:3.6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92032" behindDoc="0" locked="0" layoutInCell="1" allowOverlap="1" wp14:anchorId="5B6D7362" wp14:editId="46FB78AC">
                <wp:simplePos x="0" y="0"/>
                <wp:positionH relativeFrom="column">
                  <wp:posOffset>5194436</wp:posOffset>
                </wp:positionH>
                <wp:positionV relativeFrom="paragraph">
                  <wp:posOffset>3060293</wp:posOffset>
                </wp:positionV>
                <wp:extent cx="221615" cy="45719"/>
                <wp:effectExtent l="0" t="0" r="26035" b="12065"/>
                <wp:wrapNone/>
                <wp:docPr id="940399514" name="Прямокутник: округлені кути 6"/>
                <wp:cNvGraphicFramePr/>
                <a:graphic xmlns:a="http://schemas.openxmlformats.org/drawingml/2006/main">
                  <a:graphicData uri="http://schemas.microsoft.com/office/word/2010/wordprocessingShape">
                    <wps:wsp>
                      <wps:cNvSpPr/>
                      <wps:spPr>
                        <a:xfrm>
                          <a:off x="0" y="0"/>
                          <a:ext cx="22161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8349F6" id="Прямокутник: округлені кути 6" o:spid="_x0000_s1026" style="position:absolute;margin-left:409pt;margin-top:240.95pt;width:17.45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91008" behindDoc="0" locked="0" layoutInCell="1" allowOverlap="1" wp14:anchorId="5B33E08E" wp14:editId="74ACF382">
                <wp:simplePos x="0" y="0"/>
                <wp:positionH relativeFrom="column">
                  <wp:posOffset>5194436</wp:posOffset>
                </wp:positionH>
                <wp:positionV relativeFrom="paragraph">
                  <wp:posOffset>2859442</wp:posOffset>
                </wp:positionV>
                <wp:extent cx="174122" cy="45719"/>
                <wp:effectExtent l="0" t="0" r="16510" b="12065"/>
                <wp:wrapNone/>
                <wp:docPr id="1993287866" name="Прямокутник: округлені кути 5"/>
                <wp:cNvGraphicFramePr/>
                <a:graphic xmlns:a="http://schemas.openxmlformats.org/drawingml/2006/main">
                  <a:graphicData uri="http://schemas.microsoft.com/office/word/2010/wordprocessingShape">
                    <wps:wsp>
                      <wps:cNvSpPr/>
                      <wps:spPr>
                        <a:xfrm>
                          <a:off x="0" y="0"/>
                          <a:ext cx="174122"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34D6C1" id="Прямокутник: округлені кути 5" o:spid="_x0000_s1026" style="position:absolute;margin-left:409pt;margin-top:225.15pt;width:13.7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89984" behindDoc="0" locked="0" layoutInCell="1" allowOverlap="1" wp14:anchorId="1B9F6542" wp14:editId="048366BE">
                <wp:simplePos x="0" y="0"/>
                <wp:positionH relativeFrom="column">
                  <wp:posOffset>5194436</wp:posOffset>
                </wp:positionH>
                <wp:positionV relativeFrom="paragraph">
                  <wp:posOffset>2708961</wp:posOffset>
                </wp:positionV>
                <wp:extent cx="221747" cy="45719"/>
                <wp:effectExtent l="0" t="0" r="26035" b="12065"/>
                <wp:wrapNone/>
                <wp:docPr id="279963206" name="Прямокутник: округлені кути 4"/>
                <wp:cNvGraphicFramePr/>
                <a:graphic xmlns:a="http://schemas.openxmlformats.org/drawingml/2006/main">
                  <a:graphicData uri="http://schemas.microsoft.com/office/word/2010/wordprocessingShape">
                    <wps:wsp>
                      <wps:cNvSpPr/>
                      <wps:spPr>
                        <a:xfrm>
                          <a:off x="0" y="0"/>
                          <a:ext cx="221747"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78E811" id="Прямокутник: округлені кути 4" o:spid="_x0000_s1026" style="position:absolute;margin-left:409pt;margin-top:213.3pt;width:17.4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88960" behindDoc="0" locked="0" layoutInCell="1" allowOverlap="1" wp14:anchorId="31EE4CC5" wp14:editId="1E03E155">
                <wp:simplePos x="0" y="0"/>
                <wp:positionH relativeFrom="column">
                  <wp:posOffset>5194436</wp:posOffset>
                </wp:positionH>
                <wp:positionV relativeFrom="paragraph">
                  <wp:posOffset>2489453</wp:posOffset>
                </wp:positionV>
                <wp:extent cx="105711" cy="45719"/>
                <wp:effectExtent l="0" t="0" r="27940" b="12065"/>
                <wp:wrapNone/>
                <wp:docPr id="215955572" name="Прямокутник: округлені кути 2"/>
                <wp:cNvGraphicFramePr/>
                <a:graphic xmlns:a="http://schemas.openxmlformats.org/drawingml/2006/main">
                  <a:graphicData uri="http://schemas.microsoft.com/office/word/2010/wordprocessingShape">
                    <wps:wsp>
                      <wps:cNvSpPr/>
                      <wps:spPr>
                        <a:xfrm>
                          <a:off x="0" y="0"/>
                          <a:ext cx="10571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600C07" id="Прямокутник: округлені кути 2" o:spid="_x0000_s1026" style="position:absolute;margin-left:409pt;margin-top:196pt;width:8.3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87936" behindDoc="0" locked="0" layoutInCell="1" allowOverlap="1" wp14:anchorId="33AF7ABF" wp14:editId="62472919">
                <wp:simplePos x="0" y="0"/>
                <wp:positionH relativeFrom="column">
                  <wp:posOffset>5194436</wp:posOffset>
                </wp:positionH>
                <wp:positionV relativeFrom="paragraph">
                  <wp:posOffset>2489453</wp:posOffset>
                </wp:positionV>
                <wp:extent cx="174122" cy="45719"/>
                <wp:effectExtent l="0" t="0" r="16510" b="12065"/>
                <wp:wrapNone/>
                <wp:docPr id="1096331648" name="Прямокутник: округлені кути 3"/>
                <wp:cNvGraphicFramePr/>
                <a:graphic xmlns:a="http://schemas.openxmlformats.org/drawingml/2006/main">
                  <a:graphicData uri="http://schemas.microsoft.com/office/word/2010/wordprocessingShape">
                    <wps:wsp>
                      <wps:cNvSpPr/>
                      <wps:spPr>
                        <a:xfrm>
                          <a:off x="0" y="0"/>
                          <a:ext cx="174122"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C56DB8" id="Прямокутник: округлені кути 3" o:spid="_x0000_s1026" style="position:absolute;margin-left:409pt;margin-top:196pt;width:13.7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86912" behindDoc="0" locked="0" layoutInCell="1" allowOverlap="1" wp14:anchorId="550D9D0E" wp14:editId="064EFE1A">
                <wp:simplePos x="0" y="0"/>
                <wp:positionH relativeFrom="column">
                  <wp:posOffset>5226149</wp:posOffset>
                </wp:positionH>
                <wp:positionV relativeFrom="paragraph">
                  <wp:posOffset>2093037</wp:posOffset>
                </wp:positionV>
                <wp:extent cx="105711" cy="45719"/>
                <wp:effectExtent l="0" t="0" r="27940" b="12065"/>
                <wp:wrapNone/>
                <wp:docPr id="1737618583" name="Прямокутник: округлені кути 2"/>
                <wp:cNvGraphicFramePr/>
                <a:graphic xmlns:a="http://schemas.openxmlformats.org/drawingml/2006/main">
                  <a:graphicData uri="http://schemas.microsoft.com/office/word/2010/wordprocessingShape">
                    <wps:wsp>
                      <wps:cNvSpPr/>
                      <wps:spPr>
                        <a:xfrm>
                          <a:off x="0" y="0"/>
                          <a:ext cx="10571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63D386" id="Прямокутник: округлені кути 2" o:spid="_x0000_s1026" style="position:absolute;margin-left:411.5pt;margin-top:164.8pt;width:8.3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85888" behindDoc="0" locked="0" layoutInCell="1" allowOverlap="1" wp14:anchorId="53357394" wp14:editId="2B1CBABA">
                <wp:simplePos x="0" y="0"/>
                <wp:positionH relativeFrom="column">
                  <wp:posOffset>5226149</wp:posOffset>
                </wp:positionH>
                <wp:positionV relativeFrom="paragraph">
                  <wp:posOffset>2092403</wp:posOffset>
                </wp:positionV>
                <wp:extent cx="295690" cy="45719"/>
                <wp:effectExtent l="0" t="0" r="28575" b="12065"/>
                <wp:wrapNone/>
                <wp:docPr id="1012821615" name="Прямокутник: округлені кути 2"/>
                <wp:cNvGraphicFramePr/>
                <a:graphic xmlns:a="http://schemas.openxmlformats.org/drawingml/2006/main">
                  <a:graphicData uri="http://schemas.microsoft.com/office/word/2010/wordprocessingShape">
                    <wps:wsp>
                      <wps:cNvSpPr/>
                      <wps:spPr>
                        <a:xfrm>
                          <a:off x="0" y="0"/>
                          <a:ext cx="29569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966F0F" id="Прямокутник: округлені кути 2" o:spid="_x0000_s1026" style="position:absolute;margin-left:411.5pt;margin-top:164.75pt;width:23.3pt;height: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84864" behindDoc="0" locked="0" layoutInCell="1" allowOverlap="1" wp14:anchorId="30709009" wp14:editId="69527A7D">
                <wp:simplePos x="0" y="0"/>
                <wp:positionH relativeFrom="column">
                  <wp:posOffset>5263148</wp:posOffset>
                </wp:positionH>
                <wp:positionV relativeFrom="paragraph">
                  <wp:posOffset>1939756</wp:posOffset>
                </wp:positionV>
                <wp:extent cx="105711" cy="45719"/>
                <wp:effectExtent l="0" t="0" r="27940" b="12065"/>
                <wp:wrapNone/>
                <wp:docPr id="601230725" name="Прямокутник: округлені кути 2"/>
                <wp:cNvGraphicFramePr/>
                <a:graphic xmlns:a="http://schemas.openxmlformats.org/drawingml/2006/main">
                  <a:graphicData uri="http://schemas.microsoft.com/office/word/2010/wordprocessingShape">
                    <wps:wsp>
                      <wps:cNvSpPr/>
                      <wps:spPr>
                        <a:xfrm>
                          <a:off x="0" y="0"/>
                          <a:ext cx="10571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AA0F46" id="Прямокутник: округлені кути 2" o:spid="_x0000_s1026" style="position:absolute;margin-left:414.4pt;margin-top:152.75pt;width:8.3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83840" behindDoc="0" locked="0" layoutInCell="1" allowOverlap="1" wp14:anchorId="004B2C57" wp14:editId="275F64DB">
                <wp:simplePos x="0" y="0"/>
                <wp:positionH relativeFrom="column">
                  <wp:posOffset>5262847</wp:posOffset>
                </wp:positionH>
                <wp:positionV relativeFrom="paragraph">
                  <wp:posOffset>1942557</wp:posOffset>
                </wp:positionV>
                <wp:extent cx="153281" cy="45719"/>
                <wp:effectExtent l="0" t="0" r="18415" b="12065"/>
                <wp:wrapNone/>
                <wp:docPr id="1440038637" name="Прямокутник: округлені кути 2"/>
                <wp:cNvGraphicFramePr/>
                <a:graphic xmlns:a="http://schemas.openxmlformats.org/drawingml/2006/main">
                  <a:graphicData uri="http://schemas.microsoft.com/office/word/2010/wordprocessingShape">
                    <wps:wsp>
                      <wps:cNvSpPr/>
                      <wps:spPr>
                        <a:xfrm flipV="1">
                          <a:off x="0" y="0"/>
                          <a:ext cx="15328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27325D" id="Прямокутник: округлені кути 2" o:spid="_x0000_s1026" style="position:absolute;margin-left:414.4pt;margin-top:152.95pt;width:12.05pt;height:3.6pt;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82816" behindDoc="0" locked="0" layoutInCell="1" allowOverlap="1" wp14:anchorId="2BA390B8" wp14:editId="42B9CBA6">
                <wp:simplePos x="0" y="0"/>
                <wp:positionH relativeFrom="column">
                  <wp:posOffset>5157437</wp:posOffset>
                </wp:positionH>
                <wp:positionV relativeFrom="paragraph">
                  <wp:posOffset>1744191</wp:posOffset>
                </wp:positionV>
                <wp:extent cx="105711" cy="45719"/>
                <wp:effectExtent l="0" t="0" r="27940" b="12065"/>
                <wp:wrapNone/>
                <wp:docPr id="629656263" name="Прямокутник: округлені кути 2"/>
                <wp:cNvGraphicFramePr/>
                <a:graphic xmlns:a="http://schemas.openxmlformats.org/drawingml/2006/main">
                  <a:graphicData uri="http://schemas.microsoft.com/office/word/2010/wordprocessingShape">
                    <wps:wsp>
                      <wps:cNvSpPr/>
                      <wps:spPr>
                        <a:xfrm>
                          <a:off x="0" y="0"/>
                          <a:ext cx="10571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950BED" id="Прямокутник: округлені кути 2" o:spid="_x0000_s1026" style="position:absolute;margin-left:406.1pt;margin-top:137.35pt;width:8.3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79744" behindDoc="0" locked="0" layoutInCell="1" allowOverlap="1" wp14:anchorId="122B3113" wp14:editId="4B66A672">
                <wp:simplePos x="0" y="0"/>
                <wp:positionH relativeFrom="column">
                  <wp:posOffset>4056787</wp:posOffset>
                </wp:positionH>
                <wp:positionV relativeFrom="paragraph">
                  <wp:posOffset>3096374</wp:posOffset>
                </wp:positionV>
                <wp:extent cx="190280" cy="45719"/>
                <wp:effectExtent l="0" t="0" r="19685" b="12065"/>
                <wp:wrapNone/>
                <wp:docPr id="337239263" name="Прямокутник: округлені кути 1"/>
                <wp:cNvGraphicFramePr/>
                <a:graphic xmlns:a="http://schemas.openxmlformats.org/drawingml/2006/main">
                  <a:graphicData uri="http://schemas.microsoft.com/office/word/2010/wordprocessingShape">
                    <wps:wsp>
                      <wps:cNvSpPr/>
                      <wps:spPr>
                        <a:xfrm>
                          <a:off x="0" y="0"/>
                          <a:ext cx="19028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1EDDCA" id="Прямокутник: округлені кути 1" o:spid="_x0000_s1026" style="position:absolute;margin-left:319.45pt;margin-top:243.8pt;width:1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76672" behindDoc="0" locked="0" layoutInCell="1" allowOverlap="1" wp14:anchorId="5F7819F2" wp14:editId="3D3254CE">
                <wp:simplePos x="0" y="0"/>
                <wp:positionH relativeFrom="column">
                  <wp:posOffset>4067359</wp:posOffset>
                </wp:positionH>
                <wp:positionV relativeFrom="paragraph">
                  <wp:posOffset>2491105</wp:posOffset>
                </wp:positionV>
                <wp:extent cx="190280" cy="45719"/>
                <wp:effectExtent l="0" t="0" r="19685" b="12065"/>
                <wp:wrapNone/>
                <wp:docPr id="473066219" name="Прямокутник: округлені кути 1"/>
                <wp:cNvGraphicFramePr/>
                <a:graphic xmlns:a="http://schemas.openxmlformats.org/drawingml/2006/main">
                  <a:graphicData uri="http://schemas.microsoft.com/office/word/2010/wordprocessingShape">
                    <wps:wsp>
                      <wps:cNvSpPr/>
                      <wps:spPr>
                        <a:xfrm>
                          <a:off x="0" y="0"/>
                          <a:ext cx="19028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7B8809" id="Прямокутник: округлені кути 1" o:spid="_x0000_s1026" style="position:absolute;margin-left:320.25pt;margin-top:196.15pt;width:1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75648" behindDoc="0" locked="0" layoutInCell="1" allowOverlap="1" wp14:anchorId="7ABE79CC" wp14:editId="5E033D50">
                <wp:simplePos x="0" y="0"/>
                <wp:positionH relativeFrom="column">
                  <wp:posOffset>4072717</wp:posOffset>
                </wp:positionH>
                <wp:positionV relativeFrom="paragraph">
                  <wp:posOffset>2292555</wp:posOffset>
                </wp:positionV>
                <wp:extent cx="190280" cy="45719"/>
                <wp:effectExtent l="0" t="0" r="19685" b="12065"/>
                <wp:wrapNone/>
                <wp:docPr id="1642946794" name="Прямокутник: округлені кути 1"/>
                <wp:cNvGraphicFramePr/>
                <a:graphic xmlns:a="http://schemas.openxmlformats.org/drawingml/2006/main">
                  <a:graphicData uri="http://schemas.microsoft.com/office/word/2010/wordprocessingShape">
                    <wps:wsp>
                      <wps:cNvSpPr/>
                      <wps:spPr>
                        <a:xfrm>
                          <a:off x="0" y="0"/>
                          <a:ext cx="19028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688720" id="Прямокутник: округлені кути 1" o:spid="_x0000_s1026" style="position:absolute;margin-left:320.7pt;margin-top:180.5pt;width:1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74624" behindDoc="0" locked="0" layoutInCell="1" allowOverlap="1" wp14:anchorId="47A00B0D" wp14:editId="38AA2EFD">
                <wp:simplePos x="0" y="0"/>
                <wp:positionH relativeFrom="column">
                  <wp:posOffset>4136280</wp:posOffset>
                </wp:positionH>
                <wp:positionV relativeFrom="paragraph">
                  <wp:posOffset>2134349</wp:posOffset>
                </wp:positionV>
                <wp:extent cx="190280" cy="45719"/>
                <wp:effectExtent l="0" t="0" r="19685" b="12065"/>
                <wp:wrapNone/>
                <wp:docPr id="1565170002" name="Прямокутник: округлені кути 1"/>
                <wp:cNvGraphicFramePr/>
                <a:graphic xmlns:a="http://schemas.openxmlformats.org/drawingml/2006/main">
                  <a:graphicData uri="http://schemas.microsoft.com/office/word/2010/wordprocessingShape">
                    <wps:wsp>
                      <wps:cNvSpPr/>
                      <wps:spPr>
                        <a:xfrm>
                          <a:off x="0" y="0"/>
                          <a:ext cx="19028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FD5494" id="Прямокутник: округлені кути 1" o:spid="_x0000_s1026" style="position:absolute;margin-left:325.7pt;margin-top:168.05pt;width:1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73600" behindDoc="0" locked="0" layoutInCell="1" allowOverlap="1" wp14:anchorId="726CFE63" wp14:editId="4ED7FF67">
                <wp:simplePos x="0" y="0"/>
                <wp:positionH relativeFrom="column">
                  <wp:posOffset>4078417</wp:posOffset>
                </wp:positionH>
                <wp:positionV relativeFrom="paragraph">
                  <wp:posOffset>1896110</wp:posOffset>
                </wp:positionV>
                <wp:extent cx="190280" cy="45719"/>
                <wp:effectExtent l="0" t="0" r="19685" b="12065"/>
                <wp:wrapNone/>
                <wp:docPr id="2059118608" name="Прямокутник: округлені кути 1"/>
                <wp:cNvGraphicFramePr/>
                <a:graphic xmlns:a="http://schemas.openxmlformats.org/drawingml/2006/main">
                  <a:graphicData uri="http://schemas.microsoft.com/office/word/2010/wordprocessingShape">
                    <wps:wsp>
                      <wps:cNvSpPr/>
                      <wps:spPr>
                        <a:xfrm>
                          <a:off x="0" y="0"/>
                          <a:ext cx="19028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1E7CD4" id="Прямокутник: округлені кути 1" o:spid="_x0000_s1026" style="position:absolute;margin-left:321.15pt;margin-top:149.3pt;width:1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" fillcolor="white [3212]" strokecolor="white [3212]" strokeweight="1pt">
                <v:stroke joinstyle="miter"/>
              </v:roundrect>
            </w:pict>
          </mc:Fallback>
        </mc:AlternateContent>
      </w:r>
      <w:r w:rsidR="000A7C88" w:rsidRPr="007D0117">
        <w:rPr>
          <w:rFonts w:ascii="Amalia" w:hAnsi="Amalia"/>
          <w:noProof/>
          <w:lang w:val="en-GB"/>
        </w:rPr>
        <mc:AlternateContent>
          <mc:Choice Requires="wps">
            <w:drawing>
              <wp:anchor distT="0" distB="0" distL="114300" distR="114300" simplePos="0" relativeHeight="251672576" behindDoc="0" locked="0" layoutInCell="1" allowOverlap="1" wp14:anchorId="698E8730" wp14:editId="153025DA">
                <wp:simplePos x="0" y="0"/>
                <wp:positionH relativeFrom="column">
                  <wp:posOffset>4137326</wp:posOffset>
                </wp:positionH>
                <wp:positionV relativeFrom="paragraph">
                  <wp:posOffset>1744191</wp:posOffset>
                </wp:positionV>
                <wp:extent cx="190280" cy="45719"/>
                <wp:effectExtent l="0" t="0" r="19685" b="12065"/>
                <wp:wrapNone/>
                <wp:docPr id="66852906" name="Прямокутник: округлені кути 1"/>
                <wp:cNvGraphicFramePr/>
                <a:graphic xmlns:a="http://schemas.openxmlformats.org/drawingml/2006/main">
                  <a:graphicData uri="http://schemas.microsoft.com/office/word/2010/wordprocessingShape">
                    <wps:wsp>
                      <wps:cNvSpPr/>
                      <wps:spPr>
                        <a:xfrm>
                          <a:off x="0" y="0"/>
                          <a:ext cx="19028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E58CB1" id="Прямокутник: округлені кути 1" o:spid="_x0000_s1026" style="position:absolute;margin-left:325.75pt;margin-top:137.35pt;width:1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" fillcolor="white [3212]" strokecolor="white [3212]" strokeweight="1pt">
                <v:stroke joinstyle="miter"/>
              </v:roundrect>
            </w:pict>
          </mc:Fallback>
        </mc:AlternateContent>
      </w:r>
      <w:r w:rsidR="002D1FD6" w:rsidRPr="007D0117">
        <w:rPr>
          <w:rFonts w:ascii="Amalia" w:hAnsi="Amalia"/>
          <w:noProof/>
          <w:lang w:val="en-GB"/>
        </w:rPr>
        <w:drawing>
          <wp:inline distT="0" distB="0" distL="0" distR="0" wp14:anchorId="193B7171" wp14:editId="4FD59E91">
            <wp:extent cx="4858247" cy="4873818"/>
            <wp:effectExtent l="0" t="0" r="0" b="3175"/>
            <wp:docPr id="1504323412" name="Рисунок 1" descr="Зображення, що містить текст, знімок екрана, програмне забезпечення,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23412" name="Рисунок 1" descr="Зображення, що містить текст, знімок екрана, програмне забезпечення, число&#10;&#10;Вміст, створений ШІ, може бути неправильним."/>
                    <pic:cNvPicPr/>
                  </pic:nvPicPr>
                  <pic:blipFill>
                    <a:blip r:embed="rId144"/>
                    <a:stretch>
                      <a:fillRect/>
                    </a:stretch>
                  </pic:blipFill>
                  <pic:spPr>
                    <a:xfrm>
                      <a:off x="0" y="0"/>
                      <a:ext cx="4860305" cy="4875883"/>
                    </a:xfrm>
                    <a:prstGeom prst="rect">
                      <a:avLst/>
                    </a:prstGeom>
                  </pic:spPr>
                </pic:pic>
              </a:graphicData>
            </a:graphic>
          </wp:inline>
        </w:drawing>
      </w:r>
    </w:p>
    <w:p w14:paraId="0C73D345" w14:textId="77777777" w:rsidR="0072149A" w:rsidRPr="007D0117" w:rsidRDefault="0072149A" w:rsidP="00A14FAC">
      <w:pPr>
        <w:rPr>
          <w:rFonts w:ascii="Amalia" w:hAnsi="Amalia"/>
          <w:b/>
          <w:bCs/>
          <w:lang w:val="en-GB"/>
        </w:rPr>
      </w:pPr>
    </w:p>
    <w:p w14:paraId="5D32E0B4" w14:textId="2500F4BB" w:rsidR="002D1FD6" w:rsidRDefault="002B2B67" w:rsidP="00583BA8">
      <w:pPr>
        <w:jc w:val="lowKashida"/>
        <w:rPr>
          <w:rFonts w:ascii="Amalia" w:hAnsi="Amalia"/>
          <w:shd w:val="clear" w:color="auto" w:fill="FFFFFF"/>
          <w:lang w:val="uk-UA"/>
        </w:rPr>
      </w:pPr>
      <w:r w:rsidRPr="007D0117">
        <w:rPr>
          <w:rFonts w:ascii="Amalia" w:hAnsi="Amalia"/>
          <w:noProof/>
          <w:lang w:val="en-GB"/>
        </w:rPr>
        <mc:AlternateContent>
          <mc:Choice Requires="wps">
            <w:drawing>
              <wp:anchor distT="0" distB="0" distL="114300" distR="114300" simplePos="0" relativeHeight="251714560" behindDoc="0" locked="0" layoutInCell="1" allowOverlap="1" wp14:anchorId="0E109F05" wp14:editId="702C2B8D">
                <wp:simplePos x="0" y="0"/>
                <wp:positionH relativeFrom="column">
                  <wp:posOffset>5157437</wp:posOffset>
                </wp:positionH>
                <wp:positionV relativeFrom="paragraph">
                  <wp:posOffset>3880558</wp:posOffset>
                </wp:positionV>
                <wp:extent cx="194982" cy="45719"/>
                <wp:effectExtent l="0" t="0" r="14605" b="12065"/>
                <wp:wrapNone/>
                <wp:docPr id="1336988597" name="Прямокутник: округлені кути 28"/>
                <wp:cNvGraphicFramePr/>
                <a:graphic xmlns:a="http://schemas.openxmlformats.org/drawingml/2006/main">
                  <a:graphicData uri="http://schemas.microsoft.com/office/word/2010/wordprocessingShape">
                    <wps:wsp>
                      <wps:cNvSpPr/>
                      <wps:spPr>
                        <a:xfrm>
                          <a:off x="0" y="0"/>
                          <a:ext cx="194982"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1EDEA9" id="Прямокутник: округлені кути 28" o:spid="_x0000_s1026" style="position:absolute;margin-left:406.1pt;margin-top:305.55pt;width:15.35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&#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13536" behindDoc="0" locked="0" layoutInCell="1" allowOverlap="1" wp14:anchorId="00FC4D2A" wp14:editId="41168996">
                <wp:simplePos x="0" y="0"/>
                <wp:positionH relativeFrom="column">
                  <wp:posOffset>5215578</wp:posOffset>
                </wp:positionH>
                <wp:positionV relativeFrom="paragraph">
                  <wp:posOffset>3690279</wp:posOffset>
                </wp:positionV>
                <wp:extent cx="190144" cy="45719"/>
                <wp:effectExtent l="0" t="0" r="19685" b="12065"/>
                <wp:wrapNone/>
                <wp:docPr id="1780428740" name="Прямокутник: округлені кути 27"/>
                <wp:cNvGraphicFramePr/>
                <a:graphic xmlns:a="http://schemas.openxmlformats.org/drawingml/2006/main">
                  <a:graphicData uri="http://schemas.microsoft.com/office/word/2010/wordprocessingShape">
                    <wps:wsp>
                      <wps:cNvSpPr/>
                      <wps:spPr>
                        <a:xfrm>
                          <a:off x="0" y="0"/>
                          <a:ext cx="19014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9AD757" id="Прямокутник: округлені кути 27" o:spid="_x0000_s1026" style="position:absolute;margin-left:410.7pt;margin-top:290.55pt;width:14.95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12512" behindDoc="0" locked="0" layoutInCell="1" allowOverlap="1" wp14:anchorId="2A2B7156" wp14:editId="6027D373">
                <wp:simplePos x="0" y="0"/>
                <wp:positionH relativeFrom="column">
                  <wp:posOffset>5157437</wp:posOffset>
                </wp:positionH>
                <wp:positionV relativeFrom="paragraph">
                  <wp:posOffset>3515856</wp:posOffset>
                </wp:positionV>
                <wp:extent cx="248399" cy="45719"/>
                <wp:effectExtent l="0" t="0" r="18415" b="12065"/>
                <wp:wrapNone/>
                <wp:docPr id="1233438559" name="Прямокутник: округлені кути 26"/>
                <wp:cNvGraphicFramePr/>
                <a:graphic xmlns:a="http://schemas.openxmlformats.org/drawingml/2006/main">
                  <a:graphicData uri="http://schemas.microsoft.com/office/word/2010/wordprocessingShape">
                    <wps:wsp>
                      <wps:cNvSpPr/>
                      <wps:spPr>
                        <a:xfrm>
                          <a:off x="0" y="0"/>
                          <a:ext cx="24839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2863D1" id="Прямокутник: округлені кути 26" o:spid="_x0000_s1026" style="position:absolute;margin-left:406.1pt;margin-top:276.85pt;width:19.55pt;height:3.6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&#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11488" behindDoc="0" locked="0" layoutInCell="1" allowOverlap="1" wp14:anchorId="3BC6F4B3" wp14:editId="3AC38BC3">
                <wp:simplePos x="0" y="0"/>
                <wp:positionH relativeFrom="column">
                  <wp:posOffset>5157437</wp:posOffset>
                </wp:positionH>
                <wp:positionV relativeFrom="paragraph">
                  <wp:posOffset>3298514</wp:posOffset>
                </wp:positionV>
                <wp:extent cx="280134" cy="45719"/>
                <wp:effectExtent l="0" t="0" r="24765" b="12065"/>
                <wp:wrapNone/>
                <wp:docPr id="1792843549" name="Прямокутник: округлені кути 25"/>
                <wp:cNvGraphicFramePr/>
                <a:graphic xmlns:a="http://schemas.openxmlformats.org/drawingml/2006/main">
                  <a:graphicData uri="http://schemas.microsoft.com/office/word/2010/wordprocessingShape">
                    <wps:wsp>
                      <wps:cNvSpPr/>
                      <wps:spPr>
                        <a:xfrm>
                          <a:off x="0" y="0"/>
                          <a:ext cx="28013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03FCF" id="Прямокутник: округлені кути 25" o:spid="_x0000_s1026" style="position:absolute;margin-left:406.1pt;margin-top:259.75pt;width:22.0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10464" behindDoc="0" locked="0" layoutInCell="1" allowOverlap="1" wp14:anchorId="52491FA9" wp14:editId="583E2CAF">
                <wp:simplePos x="0" y="0"/>
                <wp:positionH relativeFrom="column">
                  <wp:posOffset>5157437</wp:posOffset>
                </wp:positionH>
                <wp:positionV relativeFrom="paragraph">
                  <wp:posOffset>3119439</wp:posOffset>
                </wp:positionV>
                <wp:extent cx="322418" cy="45719"/>
                <wp:effectExtent l="0" t="0" r="20955" b="12065"/>
                <wp:wrapNone/>
                <wp:docPr id="838661441" name="Прямокутник: округлені кути 24"/>
                <wp:cNvGraphicFramePr/>
                <a:graphic xmlns:a="http://schemas.openxmlformats.org/drawingml/2006/main">
                  <a:graphicData uri="http://schemas.microsoft.com/office/word/2010/wordprocessingShape">
                    <wps:wsp>
                      <wps:cNvSpPr/>
                      <wps:spPr>
                        <a:xfrm>
                          <a:off x="0" y="0"/>
                          <a:ext cx="32241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5455A3" id="Прямокутник: округлені кути 24" o:spid="_x0000_s1026" style="position:absolute;margin-left:406.1pt;margin-top:245.65pt;width:25.4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&#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09440" behindDoc="0" locked="0" layoutInCell="1" allowOverlap="1" wp14:anchorId="615D4A5D" wp14:editId="31296ED2">
                <wp:simplePos x="0" y="0"/>
                <wp:positionH relativeFrom="column">
                  <wp:posOffset>5215578</wp:posOffset>
                </wp:positionH>
                <wp:positionV relativeFrom="paragraph">
                  <wp:posOffset>2918588</wp:posOffset>
                </wp:positionV>
                <wp:extent cx="137160" cy="45719"/>
                <wp:effectExtent l="0" t="0" r="15240" b="12065"/>
                <wp:wrapNone/>
                <wp:docPr id="416803669" name="Прямокутник: округлені кути 23"/>
                <wp:cNvGraphicFramePr/>
                <a:graphic xmlns:a="http://schemas.openxmlformats.org/drawingml/2006/main">
                  <a:graphicData uri="http://schemas.microsoft.com/office/word/2010/wordprocessingShape">
                    <wps:wsp>
                      <wps:cNvSpPr/>
                      <wps:spPr>
                        <a:xfrm>
                          <a:off x="0" y="0"/>
                          <a:ext cx="13716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B3008A" id="Прямокутник: округлені кути 23" o:spid="_x0000_s1026" style="position:absolute;margin-left:410.7pt;margin-top:229.8pt;width:10.8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&#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08416" behindDoc="0" locked="0" layoutInCell="1" allowOverlap="1" wp14:anchorId="367A0799" wp14:editId="0D1A654D">
                <wp:simplePos x="0" y="0"/>
                <wp:positionH relativeFrom="column">
                  <wp:posOffset>5125724</wp:posOffset>
                </wp:positionH>
                <wp:positionV relativeFrom="paragraph">
                  <wp:posOffset>2738880</wp:posOffset>
                </wp:positionV>
                <wp:extent cx="227014" cy="45719"/>
                <wp:effectExtent l="0" t="0" r="20955" b="12065"/>
                <wp:wrapNone/>
                <wp:docPr id="2119997978" name="Прямокутник: округлені кути 22"/>
                <wp:cNvGraphicFramePr/>
                <a:graphic xmlns:a="http://schemas.openxmlformats.org/drawingml/2006/main">
                  <a:graphicData uri="http://schemas.microsoft.com/office/word/2010/wordprocessingShape">
                    <wps:wsp>
                      <wps:cNvSpPr/>
                      <wps:spPr>
                        <a:xfrm>
                          <a:off x="0" y="0"/>
                          <a:ext cx="22701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92125D" id="Прямокутник: округлені кути 22" o:spid="_x0000_s1026" style="position:absolute;margin-left:403.6pt;margin-top:215.65pt;width:17.9pt;height:3.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07392" behindDoc="0" locked="0" layoutInCell="1" allowOverlap="1" wp14:anchorId="3A2DA16E" wp14:editId="71A7BA4F">
                <wp:simplePos x="0" y="0"/>
                <wp:positionH relativeFrom="column">
                  <wp:posOffset>5215578</wp:posOffset>
                </wp:positionH>
                <wp:positionV relativeFrom="paragraph">
                  <wp:posOffset>2543314</wp:posOffset>
                </wp:positionV>
                <wp:extent cx="137160" cy="45719"/>
                <wp:effectExtent l="0" t="0" r="15240" b="12065"/>
                <wp:wrapNone/>
                <wp:docPr id="1287962445" name="Прямокутник: округлені кути 21"/>
                <wp:cNvGraphicFramePr/>
                <a:graphic xmlns:a="http://schemas.openxmlformats.org/drawingml/2006/main">
                  <a:graphicData uri="http://schemas.microsoft.com/office/word/2010/wordprocessingShape">
                    <wps:wsp>
                      <wps:cNvSpPr/>
                      <wps:spPr>
                        <a:xfrm>
                          <a:off x="0" y="0"/>
                          <a:ext cx="13716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3DE56" id="Прямокутник: округлені кути 21" o:spid="_x0000_s1026" style="position:absolute;margin-left:410.7pt;margin-top:200.25pt;width:10.8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&#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06368" behindDoc="0" locked="0" layoutInCell="1" allowOverlap="1" wp14:anchorId="413E7C74" wp14:editId="468A0602">
                <wp:simplePos x="0" y="0"/>
                <wp:positionH relativeFrom="column">
                  <wp:posOffset>5215578</wp:posOffset>
                </wp:positionH>
                <wp:positionV relativeFrom="paragraph">
                  <wp:posOffset>2371692</wp:posOffset>
                </wp:positionV>
                <wp:extent cx="137424" cy="45719"/>
                <wp:effectExtent l="0" t="0" r="15240" b="12065"/>
                <wp:wrapNone/>
                <wp:docPr id="54328646" name="Прямокутник: округлені кути 20"/>
                <wp:cNvGraphicFramePr/>
                <a:graphic xmlns:a="http://schemas.openxmlformats.org/drawingml/2006/main">
                  <a:graphicData uri="http://schemas.microsoft.com/office/word/2010/wordprocessingShape">
                    <wps:wsp>
                      <wps:cNvSpPr/>
                      <wps:spPr>
                        <a:xfrm>
                          <a:off x="0" y="0"/>
                          <a:ext cx="13742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3D545B" id="Прямокутник: округлені кути 20" o:spid="_x0000_s1026" style="position:absolute;margin-left:410.7pt;margin-top:186.75pt;width:10.8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05344" behindDoc="0" locked="0" layoutInCell="1" allowOverlap="1" wp14:anchorId="4B383EF8" wp14:editId="103E93E7">
                <wp:simplePos x="0" y="0"/>
                <wp:positionH relativeFrom="column">
                  <wp:posOffset>5242006</wp:posOffset>
                </wp:positionH>
                <wp:positionV relativeFrom="paragraph">
                  <wp:posOffset>2162755</wp:posOffset>
                </wp:positionV>
                <wp:extent cx="163852" cy="45719"/>
                <wp:effectExtent l="0" t="0" r="26670" b="12065"/>
                <wp:wrapNone/>
                <wp:docPr id="381618143" name="Прямокутник: округлені кути 19"/>
                <wp:cNvGraphicFramePr/>
                <a:graphic xmlns:a="http://schemas.openxmlformats.org/drawingml/2006/main">
                  <a:graphicData uri="http://schemas.microsoft.com/office/word/2010/wordprocessingShape">
                    <wps:wsp>
                      <wps:cNvSpPr/>
                      <wps:spPr>
                        <a:xfrm>
                          <a:off x="0" y="0"/>
                          <a:ext cx="163852"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4B3789" id="Прямокутник: округлені кути 19" o:spid="_x0000_s1026" style="position:absolute;margin-left:412.75pt;margin-top:170.3pt;width:12.9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04320" behindDoc="0" locked="0" layoutInCell="1" allowOverlap="1" wp14:anchorId="288AE667" wp14:editId="4CEB3490">
                <wp:simplePos x="0" y="0"/>
                <wp:positionH relativeFrom="column">
                  <wp:posOffset>4116184</wp:posOffset>
                </wp:positionH>
                <wp:positionV relativeFrom="paragraph">
                  <wp:posOffset>3690279</wp:posOffset>
                </wp:positionV>
                <wp:extent cx="242606" cy="45719"/>
                <wp:effectExtent l="0" t="0" r="24130" b="12065"/>
                <wp:wrapNone/>
                <wp:docPr id="605143353" name="Прямокутник: округлені кути 18"/>
                <wp:cNvGraphicFramePr/>
                <a:graphic xmlns:a="http://schemas.openxmlformats.org/drawingml/2006/main">
                  <a:graphicData uri="http://schemas.microsoft.com/office/word/2010/wordprocessingShape">
                    <wps:wsp>
                      <wps:cNvSpPr/>
                      <wps:spPr>
                        <a:xfrm>
                          <a:off x="0" y="0"/>
                          <a:ext cx="24260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AC8196" id="Прямокутник: округлені кути 18" o:spid="_x0000_s1026" style="position:absolute;margin-left:324.1pt;margin-top:290.55pt;width:19.1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03296" behindDoc="0" locked="0" layoutInCell="1" allowOverlap="1" wp14:anchorId="183B72E8" wp14:editId="2E885934">
                <wp:simplePos x="0" y="0"/>
                <wp:positionH relativeFrom="column">
                  <wp:posOffset>4084470</wp:posOffset>
                </wp:positionH>
                <wp:positionV relativeFrom="paragraph">
                  <wp:posOffset>3515856</wp:posOffset>
                </wp:positionV>
                <wp:extent cx="274320" cy="45719"/>
                <wp:effectExtent l="0" t="0" r="11430" b="12065"/>
                <wp:wrapNone/>
                <wp:docPr id="210253682" name="Прямокутник: округлені кути 17"/>
                <wp:cNvGraphicFramePr/>
                <a:graphic xmlns:a="http://schemas.openxmlformats.org/drawingml/2006/main">
                  <a:graphicData uri="http://schemas.microsoft.com/office/word/2010/wordprocessingShape">
                    <wps:wsp>
                      <wps:cNvSpPr/>
                      <wps:spPr>
                        <a:xfrm>
                          <a:off x="0" y="0"/>
                          <a:ext cx="2743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836E4C" id="Прямокутник: округлені кути 17" o:spid="_x0000_s1026" style="position:absolute;margin-left:321.6pt;margin-top:276.85pt;width:21.6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02272" behindDoc="0" locked="0" layoutInCell="1" allowOverlap="1" wp14:anchorId="09D38A4D" wp14:editId="29533544">
                <wp:simplePos x="0" y="0"/>
                <wp:positionH relativeFrom="column">
                  <wp:posOffset>4116184</wp:posOffset>
                </wp:positionH>
                <wp:positionV relativeFrom="paragraph">
                  <wp:posOffset>3299148</wp:posOffset>
                </wp:positionV>
                <wp:extent cx="194981" cy="45719"/>
                <wp:effectExtent l="0" t="0" r="14605" b="12065"/>
                <wp:wrapNone/>
                <wp:docPr id="790913941" name="Прямокутник: округлені кути 16"/>
                <wp:cNvGraphicFramePr/>
                <a:graphic xmlns:a="http://schemas.openxmlformats.org/drawingml/2006/main">
                  <a:graphicData uri="http://schemas.microsoft.com/office/word/2010/wordprocessingShape">
                    <wps:wsp>
                      <wps:cNvSpPr/>
                      <wps:spPr>
                        <a:xfrm>
                          <a:off x="0" y="0"/>
                          <a:ext cx="19498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A101D9" id="Прямокутник: округлені кути 16" o:spid="_x0000_s1026" style="position:absolute;margin-left:324.1pt;margin-top:259.8pt;width:15.35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01248" behindDoc="0" locked="0" layoutInCell="1" allowOverlap="1" wp14:anchorId="3F9C6354" wp14:editId="610F5FAB">
                <wp:simplePos x="0" y="0"/>
                <wp:positionH relativeFrom="column">
                  <wp:posOffset>4116184</wp:posOffset>
                </wp:positionH>
                <wp:positionV relativeFrom="paragraph">
                  <wp:posOffset>3119439</wp:posOffset>
                </wp:positionV>
                <wp:extent cx="194981" cy="45719"/>
                <wp:effectExtent l="0" t="0" r="14605" b="12065"/>
                <wp:wrapNone/>
                <wp:docPr id="1076288419" name="Прямокутник: округлені кути 15"/>
                <wp:cNvGraphicFramePr/>
                <a:graphic xmlns:a="http://schemas.openxmlformats.org/drawingml/2006/main">
                  <a:graphicData uri="http://schemas.microsoft.com/office/word/2010/wordprocessingShape">
                    <wps:wsp>
                      <wps:cNvSpPr/>
                      <wps:spPr>
                        <a:xfrm>
                          <a:off x="0" y="0"/>
                          <a:ext cx="19498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191DDE" id="Прямокутник: округлені кути 15" o:spid="_x0000_s1026" style="position:absolute;margin-left:324.1pt;margin-top:245.65pt;width:15.3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00224" behindDoc="0" locked="0" layoutInCell="1" allowOverlap="1" wp14:anchorId="5780544E" wp14:editId="579798F5">
                <wp:simplePos x="0" y="0"/>
                <wp:positionH relativeFrom="column">
                  <wp:posOffset>4116184</wp:posOffset>
                </wp:positionH>
                <wp:positionV relativeFrom="paragraph">
                  <wp:posOffset>3880558</wp:posOffset>
                </wp:positionV>
                <wp:extent cx="194981" cy="45719"/>
                <wp:effectExtent l="0" t="0" r="14605" b="12065"/>
                <wp:wrapNone/>
                <wp:docPr id="282731783" name="Прямокутник: округлені кути 14"/>
                <wp:cNvGraphicFramePr/>
                <a:graphic xmlns:a="http://schemas.openxmlformats.org/drawingml/2006/main">
                  <a:graphicData uri="http://schemas.microsoft.com/office/word/2010/wordprocessingShape">
                    <wps:wsp>
                      <wps:cNvSpPr/>
                      <wps:spPr>
                        <a:xfrm>
                          <a:off x="0" y="0"/>
                          <a:ext cx="194981"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EBAB2B" id="Прямокутник: округлені кути 14" o:spid="_x0000_s1026" style="position:absolute;margin-left:324.1pt;margin-top:305.55pt;width:15.35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699200" behindDoc="0" locked="0" layoutInCell="1" allowOverlap="1" wp14:anchorId="5E1FF8A4" wp14:editId="0281E16A">
                <wp:simplePos x="0" y="0"/>
                <wp:positionH relativeFrom="column">
                  <wp:posOffset>4084470</wp:posOffset>
                </wp:positionH>
                <wp:positionV relativeFrom="paragraph">
                  <wp:posOffset>2918588</wp:posOffset>
                </wp:positionV>
                <wp:extent cx="226695" cy="45719"/>
                <wp:effectExtent l="0" t="0" r="20955" b="12065"/>
                <wp:wrapNone/>
                <wp:docPr id="1425902846" name="Прямокутник: округлені кути 13"/>
                <wp:cNvGraphicFramePr/>
                <a:graphic xmlns:a="http://schemas.openxmlformats.org/drawingml/2006/main">
                  <a:graphicData uri="http://schemas.microsoft.com/office/word/2010/wordprocessingShape">
                    <wps:wsp>
                      <wps:cNvSpPr/>
                      <wps:spPr>
                        <a:xfrm>
                          <a:off x="0" y="0"/>
                          <a:ext cx="22669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D854F1" id="Прямокутник: округлені кути 13" o:spid="_x0000_s1026" style="position:absolute;margin-left:321.6pt;margin-top:229.8pt;width:17.8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&#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698176" behindDoc="0" locked="0" layoutInCell="1" allowOverlap="1" wp14:anchorId="627B2B35" wp14:editId="35F916A2">
                <wp:simplePos x="0" y="0"/>
                <wp:positionH relativeFrom="column">
                  <wp:posOffset>4084470</wp:posOffset>
                </wp:positionH>
                <wp:positionV relativeFrom="paragraph">
                  <wp:posOffset>2738880</wp:posOffset>
                </wp:positionV>
                <wp:extent cx="226695" cy="45719"/>
                <wp:effectExtent l="0" t="0" r="20955" b="12065"/>
                <wp:wrapNone/>
                <wp:docPr id="189027581" name="Прямокутник: округлені кути 12"/>
                <wp:cNvGraphicFramePr/>
                <a:graphic xmlns:a="http://schemas.openxmlformats.org/drawingml/2006/main">
                  <a:graphicData uri="http://schemas.microsoft.com/office/word/2010/wordprocessingShape">
                    <wps:wsp>
                      <wps:cNvSpPr/>
                      <wps:spPr>
                        <a:xfrm>
                          <a:off x="0" y="0"/>
                          <a:ext cx="22669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08F048" id="Прямокутник: округлені кути 12" o:spid="_x0000_s1026" style="position:absolute;margin-left:321.6pt;margin-top:215.65pt;width:17.85pt;height:3.6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697152" behindDoc="0" locked="0" layoutInCell="1" allowOverlap="1" wp14:anchorId="7F44A959" wp14:editId="3DC3141D">
                <wp:simplePos x="0" y="0"/>
                <wp:positionH relativeFrom="column">
                  <wp:posOffset>4084470</wp:posOffset>
                </wp:positionH>
                <wp:positionV relativeFrom="paragraph">
                  <wp:posOffset>2543314</wp:posOffset>
                </wp:positionV>
                <wp:extent cx="227279" cy="45719"/>
                <wp:effectExtent l="0" t="0" r="20955" b="12065"/>
                <wp:wrapNone/>
                <wp:docPr id="1657727447" name="Прямокутник: округлені кути 11"/>
                <wp:cNvGraphicFramePr/>
                <a:graphic xmlns:a="http://schemas.openxmlformats.org/drawingml/2006/main">
                  <a:graphicData uri="http://schemas.microsoft.com/office/word/2010/wordprocessingShape">
                    <wps:wsp>
                      <wps:cNvSpPr/>
                      <wps:spPr>
                        <a:xfrm>
                          <a:off x="0" y="0"/>
                          <a:ext cx="22727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854C3F" id="Прямокутник: округлені кути 11" o:spid="_x0000_s1026" style="position:absolute;margin-left:321.6pt;margin-top:200.25pt;width:17.9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&#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696128" behindDoc="0" locked="0" layoutInCell="1" allowOverlap="1" wp14:anchorId="2946093C" wp14:editId="7FD8C1E0">
                <wp:simplePos x="0" y="0"/>
                <wp:positionH relativeFrom="column">
                  <wp:posOffset>4084470</wp:posOffset>
                </wp:positionH>
                <wp:positionV relativeFrom="paragraph">
                  <wp:posOffset>2328458</wp:posOffset>
                </wp:positionV>
                <wp:extent cx="274320" cy="45719"/>
                <wp:effectExtent l="0" t="0" r="11430" b="12065"/>
                <wp:wrapNone/>
                <wp:docPr id="524510529" name="Прямокутник: округлені кути 10"/>
                <wp:cNvGraphicFramePr/>
                <a:graphic xmlns:a="http://schemas.openxmlformats.org/drawingml/2006/main">
                  <a:graphicData uri="http://schemas.microsoft.com/office/word/2010/wordprocessingShape">
                    <wps:wsp>
                      <wps:cNvSpPr/>
                      <wps:spPr>
                        <a:xfrm>
                          <a:off x="0" y="0"/>
                          <a:ext cx="2743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F25BED" id="Прямокутник: округлені кути 10" o:spid="_x0000_s1026" style="position:absolute;margin-left:321.6pt;margin-top:183.35pt;width:21.6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695104" behindDoc="0" locked="0" layoutInCell="1" allowOverlap="1" wp14:anchorId="52548791" wp14:editId="194A7A86">
                <wp:simplePos x="0" y="0"/>
                <wp:positionH relativeFrom="column">
                  <wp:posOffset>4084470</wp:posOffset>
                </wp:positionH>
                <wp:positionV relativeFrom="paragraph">
                  <wp:posOffset>2189183</wp:posOffset>
                </wp:positionV>
                <wp:extent cx="274849" cy="45719"/>
                <wp:effectExtent l="0" t="0" r="11430" b="12065"/>
                <wp:wrapNone/>
                <wp:docPr id="1597596056" name="Прямокутник: округлені кути 9"/>
                <wp:cNvGraphicFramePr/>
                <a:graphic xmlns:a="http://schemas.openxmlformats.org/drawingml/2006/main">
                  <a:graphicData uri="http://schemas.microsoft.com/office/word/2010/wordprocessingShape">
                    <wps:wsp>
                      <wps:cNvSpPr/>
                      <wps:spPr>
                        <a:xfrm>
                          <a:off x="0" y="0"/>
                          <a:ext cx="274849"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46985E" id="Прямокутник: округлені кути 9" o:spid="_x0000_s1026" style="position:absolute;margin-left:321.6pt;margin-top:172.4pt;width:21.65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" fillcolor="white [3212]" strokecolor="white [3212]" strokeweight="1pt">
                <v:stroke joinstyle="miter"/>
              </v:roundrect>
            </w:pict>
          </mc:Fallback>
        </mc:AlternateContent>
      </w:r>
      <w:r w:rsidR="00831FEE" w:rsidRPr="007D0117">
        <w:rPr>
          <w:rFonts w:ascii="Amalia" w:hAnsi="Amalia"/>
          <w:shd w:val="clear" w:color="auto" w:fill="FFFFFF"/>
          <w:lang w:val="en-GB"/>
        </w:rPr>
        <w:t>Check the checkbox “Select all”. All the employees displayed on page No.1 are selected:</w:t>
      </w:r>
      <w:r w:rsidR="00AE26D3" w:rsidRPr="007D0117">
        <w:rPr>
          <w:rFonts w:ascii="Amalia" w:hAnsi="Amalia"/>
          <w:shd w:val="clear" w:color="auto" w:fill="FFFFFF"/>
          <w:lang w:val="en-GB"/>
        </w:rPr>
        <w:t xml:space="preserve">    </w:t>
      </w:r>
    </w:p>
    <w:p w14:paraId="5433B4A7" w14:textId="77777777" w:rsidR="00DD4A12" w:rsidRDefault="00DD4A12" w:rsidP="00583BA8">
      <w:pPr>
        <w:jc w:val="lowKashida"/>
        <w:rPr>
          <w:rFonts w:ascii="Amalia" w:hAnsi="Amalia"/>
          <w:shd w:val="clear" w:color="auto" w:fill="FFFFFF"/>
          <w:lang w:val="uk-UA"/>
        </w:rPr>
      </w:pPr>
    </w:p>
    <w:p w14:paraId="2DE686A6" w14:textId="77777777" w:rsidR="00DD4A12" w:rsidRPr="00DD4A12" w:rsidRDefault="00DD4A12" w:rsidP="00583BA8">
      <w:pPr>
        <w:jc w:val="lowKashida"/>
        <w:rPr>
          <w:rFonts w:ascii="Amalia" w:hAnsi="Amalia"/>
          <w:shd w:val="clear" w:color="auto" w:fill="FFFFFF"/>
          <w:lang w:val="uk-UA"/>
        </w:rPr>
      </w:pPr>
    </w:p>
    <w:p w14:paraId="56BCD6DA" w14:textId="010069BE" w:rsidR="002A3551" w:rsidRPr="007D0117" w:rsidRDefault="00AE26D3" w:rsidP="002D1FD6">
      <w:pPr>
        <w:jc w:val="lowKashida"/>
        <w:rPr>
          <w:rFonts w:ascii="Amalia" w:hAnsi="Amalia"/>
          <w:shd w:val="clear" w:color="auto" w:fill="FFFFFF"/>
          <w:lang w:val="en-GB"/>
        </w:rPr>
      </w:pPr>
      <w:r w:rsidRPr="007D0117">
        <w:rPr>
          <w:rFonts w:ascii="Amalia" w:hAnsi="Amalia"/>
          <w:shd w:val="clear" w:color="auto" w:fill="FFFFFF"/>
          <w:lang w:val="en-GB"/>
        </w:rPr>
        <w:lastRenderedPageBreak/>
        <w:t xml:space="preserve">               </w:t>
      </w:r>
      <w:r w:rsidR="009B143F" w:rsidRPr="007D0117">
        <w:rPr>
          <w:noProof/>
          <w:lang w:val="en-GB"/>
        </w:rPr>
        <w:t xml:space="preserve"> </w:t>
      </w:r>
      <w:r w:rsidR="002D1FD6" w:rsidRPr="007D0117">
        <w:rPr>
          <w:noProof/>
          <w:lang w:val="en-GB"/>
        </w:rPr>
        <w:drawing>
          <wp:inline distT="0" distB="0" distL="0" distR="0" wp14:anchorId="07E54DE8" wp14:editId="10170796">
            <wp:extent cx="3882590" cy="4019542"/>
            <wp:effectExtent l="0" t="0" r="3810" b="635"/>
            <wp:docPr id="926627123" name="Рисунок 1" descr="Зображення, що містить текст, знімок екрана, програмне забезпечення,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7123" name="Рисунок 1" descr="Зображення, що містить текст, знімок екрана, програмне забезпечення, число&#10;&#10;Вміст, створений ШІ, може бути неправильним."/>
                    <pic:cNvPicPr/>
                  </pic:nvPicPr>
                  <pic:blipFill>
                    <a:blip r:embed="rId145"/>
                    <a:stretch>
                      <a:fillRect/>
                    </a:stretch>
                  </pic:blipFill>
                  <pic:spPr>
                    <a:xfrm>
                      <a:off x="0" y="0"/>
                      <a:ext cx="3885624" cy="4022683"/>
                    </a:xfrm>
                    <a:prstGeom prst="rect">
                      <a:avLst/>
                    </a:prstGeom>
                  </pic:spPr>
                </pic:pic>
              </a:graphicData>
            </a:graphic>
          </wp:inline>
        </w:drawing>
      </w:r>
      <w:r w:rsidR="00326CC6" w:rsidRPr="007D0117">
        <w:rPr>
          <w:rFonts w:ascii="Amalia" w:hAnsi="Amalia"/>
          <w:noProof/>
          <w:lang w:val="en-GB"/>
        </w:rPr>
        <mc:AlternateContent>
          <mc:Choice Requires="wps">
            <w:drawing>
              <wp:anchor distT="0" distB="0" distL="114300" distR="114300" simplePos="0" relativeHeight="251737088" behindDoc="0" locked="0" layoutInCell="1" allowOverlap="1" wp14:anchorId="16A53EBD" wp14:editId="3C55024E">
                <wp:simplePos x="0" y="0"/>
                <wp:positionH relativeFrom="column">
                  <wp:posOffset>5353058</wp:posOffset>
                </wp:positionH>
                <wp:positionV relativeFrom="paragraph">
                  <wp:posOffset>3653452</wp:posOffset>
                </wp:positionV>
                <wp:extent cx="173620" cy="45719"/>
                <wp:effectExtent l="0" t="0" r="17145" b="12065"/>
                <wp:wrapNone/>
                <wp:docPr id="1039652368"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42FD0D" id="Прямокутник: округлені кути 30" o:spid="_x0000_s1026" style="position:absolute;margin-left:421.5pt;margin-top:287.65pt;width:13.65pt;height:3.6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36064" behindDoc="0" locked="0" layoutInCell="1" allowOverlap="1" wp14:anchorId="385A615C" wp14:editId="53F213AF">
                <wp:simplePos x="0" y="0"/>
                <wp:positionH relativeFrom="column">
                  <wp:posOffset>5202306</wp:posOffset>
                </wp:positionH>
                <wp:positionV relativeFrom="paragraph">
                  <wp:posOffset>3501390</wp:posOffset>
                </wp:positionV>
                <wp:extent cx="173620" cy="45719"/>
                <wp:effectExtent l="0" t="0" r="17145" b="12065"/>
                <wp:wrapNone/>
                <wp:docPr id="1002567610"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99781C" id="Прямокутник: округлені кути 30" o:spid="_x0000_s1026" style="position:absolute;margin-left:409.65pt;margin-top:275.7pt;width:13.65pt;height:3.6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35040" behindDoc="0" locked="0" layoutInCell="1" allowOverlap="1" wp14:anchorId="549E3D3B" wp14:editId="21661BB8">
                <wp:simplePos x="0" y="0"/>
                <wp:positionH relativeFrom="column">
                  <wp:posOffset>5173345</wp:posOffset>
                </wp:positionH>
                <wp:positionV relativeFrom="paragraph">
                  <wp:posOffset>3304613</wp:posOffset>
                </wp:positionV>
                <wp:extent cx="173620" cy="45719"/>
                <wp:effectExtent l="0" t="0" r="17145" b="12065"/>
                <wp:wrapNone/>
                <wp:docPr id="122413014"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FDE5B9" id="Прямокутник: округлені кути 30" o:spid="_x0000_s1026" style="position:absolute;margin-left:407.35pt;margin-top:260.2pt;width:13.65pt;height:3.6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34016" behindDoc="0" locked="0" layoutInCell="1" allowOverlap="1" wp14:anchorId="72709237" wp14:editId="0B335C4A">
                <wp:simplePos x="0" y="0"/>
                <wp:positionH relativeFrom="column">
                  <wp:posOffset>5195997</wp:posOffset>
                </wp:positionH>
                <wp:positionV relativeFrom="paragraph">
                  <wp:posOffset>3103189</wp:posOffset>
                </wp:positionV>
                <wp:extent cx="173620" cy="45719"/>
                <wp:effectExtent l="0" t="0" r="17145" b="12065"/>
                <wp:wrapNone/>
                <wp:docPr id="1334366986"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AF13E6" id="Прямокутник: округлені кути 30" o:spid="_x0000_s1026" style="position:absolute;margin-left:409.15pt;margin-top:244.35pt;width:13.65pt;height:3.6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32992" behindDoc="0" locked="0" layoutInCell="1" allowOverlap="1" wp14:anchorId="0393771B" wp14:editId="338E0E24">
                <wp:simplePos x="0" y="0"/>
                <wp:positionH relativeFrom="column">
                  <wp:posOffset>5092419</wp:posOffset>
                </wp:positionH>
                <wp:positionV relativeFrom="paragraph">
                  <wp:posOffset>2906684</wp:posOffset>
                </wp:positionV>
                <wp:extent cx="173620" cy="45719"/>
                <wp:effectExtent l="0" t="0" r="17145" b="12065"/>
                <wp:wrapNone/>
                <wp:docPr id="766360075"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DF72C6" id="Прямокутник: округлені кути 30" o:spid="_x0000_s1026" style="position:absolute;margin-left:401pt;margin-top:228.85pt;width:13.65pt;height:3.6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31968" behindDoc="0" locked="0" layoutInCell="1" allowOverlap="1" wp14:anchorId="0E220D4F" wp14:editId="490DDB4B">
                <wp:simplePos x="0" y="0"/>
                <wp:positionH relativeFrom="column">
                  <wp:posOffset>5167710</wp:posOffset>
                </wp:positionH>
                <wp:positionV relativeFrom="paragraph">
                  <wp:posOffset>2732695</wp:posOffset>
                </wp:positionV>
                <wp:extent cx="173620" cy="45719"/>
                <wp:effectExtent l="0" t="0" r="17145" b="12065"/>
                <wp:wrapNone/>
                <wp:docPr id="1938754521"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0B1B9A" id="Прямокутник: округлені кути 30" o:spid="_x0000_s1026" style="position:absolute;margin-left:406.9pt;margin-top:215.15pt;width:13.65pt;height:3.6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30944" behindDoc="0" locked="0" layoutInCell="1" allowOverlap="1" wp14:anchorId="72CB8C97" wp14:editId="0D5C7BE7">
                <wp:simplePos x="0" y="0"/>
                <wp:positionH relativeFrom="column">
                  <wp:posOffset>5179695</wp:posOffset>
                </wp:positionH>
                <wp:positionV relativeFrom="paragraph">
                  <wp:posOffset>2558343</wp:posOffset>
                </wp:positionV>
                <wp:extent cx="173620" cy="45719"/>
                <wp:effectExtent l="0" t="0" r="17145" b="12065"/>
                <wp:wrapNone/>
                <wp:docPr id="725569637"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9858A7" id="Прямокутник: округлені кути 30" o:spid="_x0000_s1026" style="position:absolute;margin-left:407.85pt;margin-top:201.45pt;width:13.65pt;height:3.6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29920" behindDoc="0" locked="0" layoutInCell="1" allowOverlap="1" wp14:anchorId="7D295469" wp14:editId="03C8E2D3">
                <wp:simplePos x="0" y="0"/>
                <wp:positionH relativeFrom="column">
                  <wp:posOffset>5202379</wp:posOffset>
                </wp:positionH>
                <wp:positionV relativeFrom="paragraph">
                  <wp:posOffset>2368638</wp:posOffset>
                </wp:positionV>
                <wp:extent cx="173620" cy="45719"/>
                <wp:effectExtent l="0" t="0" r="17145" b="12065"/>
                <wp:wrapNone/>
                <wp:docPr id="1841540480"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AE7512" id="Прямокутник: округлені кути 30" o:spid="_x0000_s1026" style="position:absolute;margin-left:409.65pt;margin-top:186.5pt;width:13.65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28896" behindDoc="0" locked="0" layoutInCell="1" allowOverlap="1" wp14:anchorId="07FD9EC1" wp14:editId="61C24B16">
                <wp:simplePos x="0" y="0"/>
                <wp:positionH relativeFrom="column">
                  <wp:posOffset>5165934</wp:posOffset>
                </wp:positionH>
                <wp:positionV relativeFrom="paragraph">
                  <wp:posOffset>2158389</wp:posOffset>
                </wp:positionV>
                <wp:extent cx="173556" cy="45719"/>
                <wp:effectExtent l="0" t="0" r="17145" b="12065"/>
                <wp:wrapNone/>
                <wp:docPr id="1136849091" name="Прямокутник: округлені кути 31"/>
                <wp:cNvGraphicFramePr/>
                <a:graphic xmlns:a="http://schemas.openxmlformats.org/drawingml/2006/main">
                  <a:graphicData uri="http://schemas.microsoft.com/office/word/2010/wordprocessingShape">
                    <wps:wsp>
                      <wps:cNvSpPr/>
                      <wps:spPr>
                        <a:xfrm>
                          <a:off x="0" y="0"/>
                          <a:ext cx="17355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0FDE56" id="Прямокутник: округлені кути 31" o:spid="_x0000_s1026" style="position:absolute;margin-left:406.75pt;margin-top:169.95pt;width:13.65pt;height:3.6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27872" behindDoc="0" locked="0" layoutInCell="1" allowOverlap="1" wp14:anchorId="50758EB5" wp14:editId="48F086C0">
                <wp:simplePos x="0" y="0"/>
                <wp:positionH relativeFrom="column">
                  <wp:posOffset>5131210</wp:posOffset>
                </wp:positionH>
                <wp:positionV relativeFrom="paragraph">
                  <wp:posOffset>3703609</wp:posOffset>
                </wp:positionV>
                <wp:extent cx="173620" cy="45719"/>
                <wp:effectExtent l="0" t="0" r="17145" b="12065"/>
                <wp:wrapNone/>
                <wp:docPr id="957803686"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E7EFDF" id="Прямокутник: округлені кути 30" o:spid="_x0000_s1026" style="position:absolute;margin-left:404.05pt;margin-top:291.6pt;width:13.6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26848" behindDoc="0" locked="0" layoutInCell="1" allowOverlap="1" wp14:anchorId="7EC73EBC" wp14:editId="2CCFABC4">
                <wp:simplePos x="0" y="0"/>
                <wp:positionH relativeFrom="column">
                  <wp:posOffset>5130639</wp:posOffset>
                </wp:positionH>
                <wp:positionV relativeFrom="paragraph">
                  <wp:posOffset>3703312</wp:posOffset>
                </wp:positionV>
                <wp:extent cx="208344" cy="45719"/>
                <wp:effectExtent l="0" t="0" r="20320" b="12065"/>
                <wp:wrapNone/>
                <wp:docPr id="949735981" name="Прямокутник: округлені кути 30"/>
                <wp:cNvGraphicFramePr/>
                <a:graphic xmlns:a="http://schemas.openxmlformats.org/drawingml/2006/main">
                  <a:graphicData uri="http://schemas.microsoft.com/office/word/2010/wordprocessingShape">
                    <wps:wsp>
                      <wps:cNvSpPr/>
                      <wps:spPr>
                        <a:xfrm flipH="1" flipV="1">
                          <a:off x="0" y="0"/>
                          <a:ext cx="20834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70DF1" id="Прямокутник: округлені кути 30" o:spid="_x0000_s1026" style="position:absolute;margin-left:404pt;margin-top:291.6pt;width:16.4pt;height:3.6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25824" behindDoc="0" locked="0" layoutInCell="1" allowOverlap="1" wp14:anchorId="7CBB6B09" wp14:editId="247DB31E">
                <wp:simplePos x="0" y="0"/>
                <wp:positionH relativeFrom="column">
                  <wp:posOffset>5167718</wp:posOffset>
                </wp:positionH>
                <wp:positionV relativeFrom="paragraph">
                  <wp:posOffset>3855744</wp:posOffset>
                </wp:positionV>
                <wp:extent cx="173620" cy="45719"/>
                <wp:effectExtent l="0" t="0" r="17145" b="12065"/>
                <wp:wrapNone/>
                <wp:docPr id="1751157459"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029F2B" id="Прямокутник: округлені кути 30" o:spid="_x0000_s1026" style="position:absolute;margin-left:406.9pt;margin-top:303.6pt;width:13.65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20704" behindDoc="0" locked="0" layoutInCell="1" allowOverlap="1" wp14:anchorId="3FBEA73D" wp14:editId="606A2ABA">
                <wp:simplePos x="0" y="0"/>
                <wp:positionH relativeFrom="column">
                  <wp:posOffset>3974931</wp:posOffset>
                </wp:positionH>
                <wp:positionV relativeFrom="paragraph">
                  <wp:posOffset>3101975</wp:posOffset>
                </wp:positionV>
                <wp:extent cx="173620" cy="45719"/>
                <wp:effectExtent l="0" t="0" r="17145" b="12065"/>
                <wp:wrapNone/>
                <wp:docPr id="1433953540"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CC8D12" id="Прямокутник: округлені кути 30" o:spid="_x0000_s1026" style="position:absolute;margin-left:313pt;margin-top:244.25pt;width:13.65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19680" behindDoc="0" locked="0" layoutInCell="1" allowOverlap="1" wp14:anchorId="04FD0160" wp14:editId="118FFF5C">
                <wp:simplePos x="0" y="0"/>
                <wp:positionH relativeFrom="column">
                  <wp:posOffset>3969739</wp:posOffset>
                </wp:positionH>
                <wp:positionV relativeFrom="paragraph">
                  <wp:posOffset>2905542</wp:posOffset>
                </wp:positionV>
                <wp:extent cx="173620" cy="45719"/>
                <wp:effectExtent l="0" t="0" r="17145" b="12065"/>
                <wp:wrapNone/>
                <wp:docPr id="471810780"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F902F5" id="Прямокутник: округлені кути 30" o:spid="_x0000_s1026" style="position:absolute;margin-left:312.6pt;margin-top:228.8pt;width:13.65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18656" behindDoc="0" locked="0" layoutInCell="1" allowOverlap="1" wp14:anchorId="0D9CBC6D" wp14:editId="1E5B8788">
                <wp:simplePos x="0" y="0"/>
                <wp:positionH relativeFrom="column">
                  <wp:posOffset>4044950</wp:posOffset>
                </wp:positionH>
                <wp:positionV relativeFrom="paragraph">
                  <wp:posOffset>2726055</wp:posOffset>
                </wp:positionV>
                <wp:extent cx="173620" cy="45719"/>
                <wp:effectExtent l="0" t="0" r="17145" b="12065"/>
                <wp:wrapNone/>
                <wp:docPr id="1762988221"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54C3DC" id="Прямокутник: округлені кути 30" o:spid="_x0000_s1026" style="position:absolute;margin-left:318.5pt;margin-top:214.65pt;width:13.65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17632" behindDoc="0" locked="0" layoutInCell="1" allowOverlap="1" wp14:anchorId="32F9CC88" wp14:editId="2D0DF738">
                <wp:simplePos x="0" y="0"/>
                <wp:positionH relativeFrom="column">
                  <wp:posOffset>4066218</wp:posOffset>
                </wp:positionH>
                <wp:positionV relativeFrom="paragraph">
                  <wp:posOffset>2527083</wp:posOffset>
                </wp:positionV>
                <wp:extent cx="173620" cy="45719"/>
                <wp:effectExtent l="0" t="0" r="17145" b="12065"/>
                <wp:wrapNone/>
                <wp:docPr id="1838376270"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D21D34" id="Прямокутник: округлені кути 30" o:spid="_x0000_s1026" style="position:absolute;margin-left:320.15pt;margin-top:199pt;width:13.6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" fillcolor="white [3212]" strokecolor="white [3212]" strokeweight="1pt">
                <v:stroke joinstyle="miter"/>
              </v:roundrect>
            </w:pict>
          </mc:Fallback>
        </mc:AlternateContent>
      </w:r>
      <w:r w:rsidR="0019505C" w:rsidRPr="007D0117">
        <w:rPr>
          <w:rFonts w:ascii="Amalia" w:hAnsi="Amalia"/>
          <w:noProof/>
          <w:lang w:val="en-GB"/>
        </w:rPr>
        <mc:AlternateContent>
          <mc:Choice Requires="wps">
            <w:drawing>
              <wp:anchor distT="0" distB="0" distL="114300" distR="114300" simplePos="0" relativeHeight="251716608" behindDoc="0" locked="0" layoutInCell="1" allowOverlap="1" wp14:anchorId="12283C4E" wp14:editId="4B75D329">
                <wp:simplePos x="0" y="0"/>
                <wp:positionH relativeFrom="column">
                  <wp:posOffset>4044950</wp:posOffset>
                </wp:positionH>
                <wp:positionV relativeFrom="paragraph">
                  <wp:posOffset>2350063</wp:posOffset>
                </wp:positionV>
                <wp:extent cx="173620" cy="45719"/>
                <wp:effectExtent l="0" t="0" r="17145" b="12065"/>
                <wp:wrapNone/>
                <wp:docPr id="2129539583"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3BD415" id="Прямокутник: округлені кути 30" o:spid="_x0000_s1026" style="position:absolute;margin-left:318.5pt;margin-top:185.05pt;width:13.65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" fillcolor="white [3212]" strokecolor="white [3212]" strokeweight="1pt">
                <v:stroke joinstyle="miter"/>
              </v:roundrect>
            </w:pict>
          </mc:Fallback>
        </mc:AlternateContent>
      </w:r>
      <w:r w:rsidR="0019505C" w:rsidRPr="007D0117">
        <w:rPr>
          <w:rFonts w:ascii="Amalia" w:hAnsi="Amalia"/>
          <w:noProof/>
          <w:lang w:val="en-GB"/>
        </w:rPr>
        <mc:AlternateContent>
          <mc:Choice Requires="wps">
            <w:drawing>
              <wp:anchor distT="0" distB="0" distL="114300" distR="114300" simplePos="0" relativeHeight="251715584" behindDoc="0" locked="0" layoutInCell="1" allowOverlap="1" wp14:anchorId="337D91F4" wp14:editId="33226AB7">
                <wp:simplePos x="0" y="0"/>
                <wp:positionH relativeFrom="column">
                  <wp:posOffset>4066339</wp:posOffset>
                </wp:positionH>
                <wp:positionV relativeFrom="paragraph">
                  <wp:posOffset>2158389</wp:posOffset>
                </wp:positionV>
                <wp:extent cx="173620" cy="45719"/>
                <wp:effectExtent l="0" t="0" r="17145" b="12065"/>
                <wp:wrapNone/>
                <wp:docPr id="1514023473" name="Прямокутник: округлені кути 30"/>
                <wp:cNvGraphicFramePr/>
                <a:graphic xmlns:a="http://schemas.openxmlformats.org/drawingml/2006/main">
                  <a:graphicData uri="http://schemas.microsoft.com/office/word/2010/wordprocessingShape">
                    <wps:wsp>
                      <wps:cNvSpPr/>
                      <wps:spPr>
                        <a:xfrm>
                          <a:off x="0" y="0"/>
                          <a:ext cx="17362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A7A472" id="Прямокутник: округлені кути 30" o:spid="_x0000_s1026" style="position:absolute;margin-left:320.2pt;margin-top:169.95pt;width:13.6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" fillcolor="white [3212]" strokecolor="white [3212]" strokeweight="1pt">
                <v:stroke joinstyle="miter"/>
              </v:roundrect>
            </w:pict>
          </mc:Fallback>
        </mc:AlternateContent>
      </w:r>
    </w:p>
    <w:p w14:paraId="7645F955" w14:textId="77777777" w:rsidR="00F366B0" w:rsidRPr="007D0117" w:rsidRDefault="00F366B0" w:rsidP="00A14FAC">
      <w:pPr>
        <w:rPr>
          <w:rFonts w:ascii="Amalia" w:hAnsi="Amalia"/>
          <w:shd w:val="clear" w:color="auto" w:fill="FFFFFF"/>
          <w:lang w:val="en-GB"/>
        </w:rPr>
      </w:pPr>
    </w:p>
    <w:p w14:paraId="5C4B1FA7" w14:textId="41410412" w:rsidR="00083429" w:rsidRPr="007D0117" w:rsidRDefault="002D1FD6" w:rsidP="00A14FAC">
      <w:pPr>
        <w:rPr>
          <w:rFonts w:ascii="Amalia" w:hAnsi="Amalia"/>
          <w:shd w:val="clear" w:color="auto" w:fill="FFFFFF"/>
          <w:lang w:val="en-GB"/>
        </w:rPr>
      </w:pPr>
      <w:r w:rsidRPr="007D0117">
        <w:rPr>
          <w:rFonts w:ascii="Amalia" w:hAnsi="Amalia"/>
          <w:noProof/>
          <w:lang w:val="en-GB"/>
        </w:rPr>
        <mc:AlternateContent>
          <mc:Choice Requires="wps">
            <w:drawing>
              <wp:anchor distT="0" distB="0" distL="114300" distR="114300" simplePos="0" relativeHeight="251877376" behindDoc="0" locked="0" layoutInCell="1" allowOverlap="1" wp14:anchorId="1F2690E6" wp14:editId="75D800AD">
                <wp:simplePos x="0" y="0"/>
                <wp:positionH relativeFrom="column">
                  <wp:posOffset>4260629</wp:posOffset>
                </wp:positionH>
                <wp:positionV relativeFrom="paragraph">
                  <wp:posOffset>1986667</wp:posOffset>
                </wp:positionV>
                <wp:extent cx="202510" cy="1979874"/>
                <wp:effectExtent l="0" t="0" r="26670" b="20955"/>
                <wp:wrapNone/>
                <wp:docPr id="227080518" name="Прямокутник: округлені кути 30"/>
                <wp:cNvGraphicFramePr/>
                <a:graphic xmlns:a="http://schemas.openxmlformats.org/drawingml/2006/main">
                  <a:graphicData uri="http://schemas.microsoft.com/office/word/2010/wordprocessingShape">
                    <wps:wsp>
                      <wps:cNvSpPr/>
                      <wps:spPr>
                        <a:xfrm>
                          <a:off x="0" y="0"/>
                          <a:ext cx="202510" cy="1979874"/>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AE84D4" id="Прямокутник: округлені кути 30" o:spid="_x0000_s1026" style="position:absolute;margin-left:335.5pt;margin-top:156.45pt;width:15.95pt;height:155.9pt;z-index:251877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" fillcolor="white [3212]" strokecolor="white [3212]" strokeweight="1pt">
                <v:stroke joinstyle="miter"/>
              </v:roundrect>
            </w:pict>
          </mc:Fallback>
        </mc:AlternateContent>
      </w:r>
      <w:r w:rsidR="002A3551" w:rsidRPr="007D0117">
        <w:rPr>
          <w:rFonts w:ascii="Amalia" w:hAnsi="Amalia"/>
          <w:shd w:val="clear" w:color="auto" w:fill="FFFFFF"/>
          <w:lang w:val="en-GB"/>
        </w:rPr>
        <w:t xml:space="preserve">Go to page No.2, where other </w:t>
      </w:r>
      <w:r w:rsidR="00E64B5B" w:rsidRPr="007D0117">
        <w:rPr>
          <w:rFonts w:ascii="Amalia" w:hAnsi="Amalia"/>
          <w:shd w:val="clear" w:color="auto" w:fill="FFFFFF"/>
          <w:lang w:val="en-GB"/>
        </w:rPr>
        <w:t>recipients</w:t>
      </w:r>
      <w:r w:rsidR="002A3551" w:rsidRPr="007D0117">
        <w:rPr>
          <w:rFonts w:ascii="Amalia" w:hAnsi="Amalia"/>
          <w:shd w:val="clear" w:color="auto" w:fill="FFFFFF"/>
          <w:lang w:val="en-GB"/>
        </w:rPr>
        <w:t xml:space="preserve"> not yet selected for adding </w:t>
      </w:r>
      <w:r w:rsidR="00583BA8" w:rsidRPr="007D0117">
        <w:rPr>
          <w:rFonts w:ascii="Amalia" w:hAnsi="Amalia"/>
          <w:shd w:val="clear" w:color="auto" w:fill="FFFFFF"/>
          <w:lang w:val="en-GB"/>
        </w:rPr>
        <w:t>to</w:t>
      </w:r>
      <w:r w:rsidR="002A3551" w:rsidRPr="007D0117">
        <w:rPr>
          <w:rFonts w:ascii="Amalia" w:hAnsi="Amalia"/>
          <w:shd w:val="clear" w:color="auto" w:fill="FFFFFF"/>
          <w:lang w:val="en-GB"/>
        </w:rPr>
        <w:t xml:space="preserve"> the </w:t>
      </w:r>
      <w:r w:rsidR="007716DD" w:rsidRPr="007D0117">
        <w:rPr>
          <w:rFonts w:ascii="Amalia" w:hAnsi="Amalia"/>
          <w:shd w:val="clear" w:color="auto" w:fill="FFFFFF"/>
          <w:lang w:val="en-GB"/>
        </w:rPr>
        <w:t>payroll</w:t>
      </w:r>
      <w:r w:rsidR="002A3551" w:rsidRPr="007D0117">
        <w:rPr>
          <w:rFonts w:ascii="Amalia" w:hAnsi="Amalia"/>
          <w:shd w:val="clear" w:color="auto" w:fill="FFFFFF"/>
          <w:lang w:val="en-GB"/>
        </w:rPr>
        <w:t xml:space="preserve"> are displayed: </w:t>
      </w:r>
    </w:p>
    <w:p w14:paraId="73B8CC05" w14:textId="77777777" w:rsidR="002D1FD6" w:rsidRPr="007D0117" w:rsidRDefault="002D1FD6" w:rsidP="00A14FAC">
      <w:pPr>
        <w:rPr>
          <w:rFonts w:ascii="Amalia" w:hAnsi="Amalia"/>
          <w:shd w:val="clear" w:color="auto" w:fill="FFFFFF"/>
          <w:lang w:val="en-GB"/>
        </w:rPr>
      </w:pPr>
    </w:p>
    <w:p w14:paraId="3F394B8F" w14:textId="6819934D" w:rsidR="00755B54" w:rsidRPr="007D0117" w:rsidRDefault="002D1FD6" w:rsidP="00A14FAC">
      <w:pPr>
        <w:rPr>
          <w:rFonts w:ascii="Amalia" w:hAnsi="Amalia"/>
          <w:b/>
          <w:bCs/>
          <w:lang w:val="en-GB"/>
        </w:rPr>
      </w:pPr>
      <w:r w:rsidRPr="007D0117">
        <w:rPr>
          <w:rFonts w:ascii="Amalia" w:hAnsi="Amalia"/>
          <w:b/>
          <w:bCs/>
          <w:noProof/>
          <w:lang w:val="en-GB"/>
        </w:rPr>
        <w:drawing>
          <wp:inline distT="0" distB="0" distL="0" distR="0" wp14:anchorId="3834F200" wp14:editId="0B6D4B22">
            <wp:extent cx="4786860" cy="4683318"/>
            <wp:effectExtent l="0" t="0" r="0" b="3175"/>
            <wp:docPr id="248949750" name="Рисунок 1" descr="Зображення, що містить текст, знімок екрана, програмне забезпечення, Комп’ютерна піктограм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49750" name="Рисунок 1" descr="Зображення, що містить текст, знімок екрана, програмне забезпечення, Комп’ютерна піктограма&#10;&#10;Вміст, створений ШІ, може бути неправильним."/>
                    <pic:cNvPicPr/>
                  </pic:nvPicPr>
                  <pic:blipFill>
                    <a:blip r:embed="rId146"/>
                    <a:stretch>
                      <a:fillRect/>
                    </a:stretch>
                  </pic:blipFill>
                  <pic:spPr>
                    <a:xfrm>
                      <a:off x="0" y="0"/>
                      <a:ext cx="4788530" cy="4684952"/>
                    </a:xfrm>
                    <a:prstGeom prst="rect">
                      <a:avLst/>
                    </a:prstGeom>
                  </pic:spPr>
                </pic:pic>
              </a:graphicData>
            </a:graphic>
          </wp:inline>
        </w:drawing>
      </w:r>
    </w:p>
    <w:p w14:paraId="550942D8" w14:textId="77777777" w:rsidR="00450492" w:rsidRPr="007D0117" w:rsidRDefault="00450492" w:rsidP="00ED72F9">
      <w:pPr>
        <w:jc w:val="lowKashida"/>
        <w:rPr>
          <w:rFonts w:ascii="Amalia" w:hAnsi="Amalia"/>
          <w:highlight w:val="green"/>
          <w:shd w:val="clear" w:color="auto" w:fill="FFFFFF"/>
          <w:lang w:val="en-GB"/>
        </w:rPr>
      </w:pPr>
    </w:p>
    <w:p w14:paraId="6CCBC3C7" w14:textId="766D2AA0" w:rsidR="00ED72F9" w:rsidRPr="007D0117" w:rsidRDefault="00326CC6" w:rsidP="00ED72F9">
      <w:pPr>
        <w:jc w:val="lowKashida"/>
        <w:rPr>
          <w:rFonts w:ascii="Amalia" w:hAnsi="Amalia"/>
          <w:shd w:val="clear" w:color="auto" w:fill="FFFFFF"/>
          <w:lang w:val="en-GB"/>
        </w:rPr>
      </w:pPr>
      <w:r w:rsidRPr="007D0117">
        <w:rPr>
          <w:rFonts w:ascii="Amalia" w:hAnsi="Amalia"/>
          <w:noProof/>
          <w:lang w:val="en-GB"/>
        </w:rPr>
        <mc:AlternateContent>
          <mc:Choice Requires="wps">
            <w:drawing>
              <wp:anchor distT="0" distB="0" distL="114300" distR="114300" simplePos="0" relativeHeight="251755520" behindDoc="0" locked="0" layoutInCell="1" allowOverlap="1" wp14:anchorId="4F443897" wp14:editId="629BD32E">
                <wp:simplePos x="0" y="0"/>
                <wp:positionH relativeFrom="column">
                  <wp:posOffset>5149874</wp:posOffset>
                </wp:positionH>
                <wp:positionV relativeFrom="paragraph">
                  <wp:posOffset>2136807</wp:posOffset>
                </wp:positionV>
                <wp:extent cx="208344" cy="45719"/>
                <wp:effectExtent l="0" t="0" r="20320" b="12065"/>
                <wp:wrapNone/>
                <wp:docPr id="152739281" name="Прямокутник: округлені кути 39"/>
                <wp:cNvGraphicFramePr/>
                <a:graphic xmlns:a="http://schemas.openxmlformats.org/drawingml/2006/main">
                  <a:graphicData uri="http://schemas.microsoft.com/office/word/2010/wordprocessingShape">
                    <wps:wsp>
                      <wps:cNvSpPr/>
                      <wps:spPr>
                        <a:xfrm>
                          <a:off x="0" y="0"/>
                          <a:ext cx="20834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88DE89" id="Прямокутник: округлені кути 39" o:spid="_x0000_s1026" style="position:absolute;margin-left:405.5pt;margin-top:168.25pt;width:16.4pt;height:3.6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54496" behindDoc="0" locked="0" layoutInCell="1" allowOverlap="1" wp14:anchorId="7E6E654F" wp14:editId="6FE47F8C">
                <wp:simplePos x="0" y="0"/>
                <wp:positionH relativeFrom="column">
                  <wp:posOffset>5150164</wp:posOffset>
                </wp:positionH>
                <wp:positionV relativeFrom="paragraph">
                  <wp:posOffset>2339589</wp:posOffset>
                </wp:positionV>
                <wp:extent cx="208344" cy="45719"/>
                <wp:effectExtent l="0" t="0" r="20320" b="12065"/>
                <wp:wrapNone/>
                <wp:docPr id="386633546" name="Прямокутник: округлені кути 39"/>
                <wp:cNvGraphicFramePr/>
                <a:graphic xmlns:a="http://schemas.openxmlformats.org/drawingml/2006/main">
                  <a:graphicData uri="http://schemas.microsoft.com/office/word/2010/wordprocessingShape">
                    <wps:wsp>
                      <wps:cNvSpPr/>
                      <wps:spPr>
                        <a:xfrm>
                          <a:off x="0" y="0"/>
                          <a:ext cx="20834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75D7AE" id="Прямокутник: округлені кути 39" o:spid="_x0000_s1026" style="position:absolute;margin-left:405.5pt;margin-top:184.2pt;width:16.4pt;height:3.6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53472" behindDoc="0" locked="0" layoutInCell="1" allowOverlap="1" wp14:anchorId="35E040E2" wp14:editId="36F2D9AA">
                <wp:simplePos x="0" y="0"/>
                <wp:positionH relativeFrom="column">
                  <wp:posOffset>5127015</wp:posOffset>
                </wp:positionH>
                <wp:positionV relativeFrom="paragraph">
                  <wp:posOffset>2524647</wp:posOffset>
                </wp:positionV>
                <wp:extent cx="208344" cy="45719"/>
                <wp:effectExtent l="0" t="0" r="20320" b="12065"/>
                <wp:wrapNone/>
                <wp:docPr id="742990407" name="Прямокутник: округлені кути 39"/>
                <wp:cNvGraphicFramePr/>
                <a:graphic xmlns:a="http://schemas.openxmlformats.org/drawingml/2006/main">
                  <a:graphicData uri="http://schemas.microsoft.com/office/word/2010/wordprocessingShape">
                    <wps:wsp>
                      <wps:cNvSpPr/>
                      <wps:spPr>
                        <a:xfrm>
                          <a:off x="0" y="0"/>
                          <a:ext cx="20834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11F1FD" id="Прямокутник: округлені кути 39" o:spid="_x0000_s1026" style="position:absolute;margin-left:403.7pt;margin-top:198.8pt;width:16.4pt;height:3.6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52448" behindDoc="0" locked="0" layoutInCell="1" allowOverlap="1" wp14:anchorId="5C0CF959" wp14:editId="3D0314A8">
                <wp:simplePos x="0" y="0"/>
                <wp:positionH relativeFrom="column">
                  <wp:posOffset>5126243</wp:posOffset>
                </wp:positionH>
                <wp:positionV relativeFrom="paragraph">
                  <wp:posOffset>2737300</wp:posOffset>
                </wp:positionV>
                <wp:extent cx="208344" cy="45719"/>
                <wp:effectExtent l="0" t="0" r="20320" b="12065"/>
                <wp:wrapNone/>
                <wp:docPr id="2077895832" name="Прямокутник: округлені кути 39"/>
                <wp:cNvGraphicFramePr/>
                <a:graphic xmlns:a="http://schemas.openxmlformats.org/drawingml/2006/main">
                  <a:graphicData uri="http://schemas.microsoft.com/office/word/2010/wordprocessingShape">
                    <wps:wsp>
                      <wps:cNvSpPr/>
                      <wps:spPr>
                        <a:xfrm>
                          <a:off x="0" y="0"/>
                          <a:ext cx="20834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869BA7" id="Прямокутник: округлені кути 39" o:spid="_x0000_s1026" style="position:absolute;margin-left:403.65pt;margin-top:215.55pt;width:16.4pt;height:3.6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51424" behindDoc="0" locked="0" layoutInCell="1" allowOverlap="1" wp14:anchorId="7AB75ADC" wp14:editId="279E60B2">
                <wp:simplePos x="0" y="0"/>
                <wp:positionH relativeFrom="column">
                  <wp:posOffset>5148572</wp:posOffset>
                </wp:positionH>
                <wp:positionV relativeFrom="paragraph">
                  <wp:posOffset>2910744</wp:posOffset>
                </wp:positionV>
                <wp:extent cx="208344" cy="45719"/>
                <wp:effectExtent l="0" t="0" r="20320" b="12065"/>
                <wp:wrapNone/>
                <wp:docPr id="1267805753" name="Прямокутник: округлені кути 39"/>
                <wp:cNvGraphicFramePr/>
                <a:graphic xmlns:a="http://schemas.openxmlformats.org/drawingml/2006/main">
                  <a:graphicData uri="http://schemas.microsoft.com/office/word/2010/wordprocessingShape">
                    <wps:wsp>
                      <wps:cNvSpPr/>
                      <wps:spPr>
                        <a:xfrm>
                          <a:off x="0" y="0"/>
                          <a:ext cx="208344"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CB574C" id="Прямокутник: округлені кути 39" o:spid="_x0000_s1026" style="position:absolute;margin-left:405.4pt;margin-top:229.2pt;width:16.4pt;height:3.6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50400" behindDoc="0" locked="0" layoutInCell="1" allowOverlap="1" wp14:anchorId="468BE019" wp14:editId="39A40C35">
                <wp:simplePos x="0" y="0"/>
                <wp:positionH relativeFrom="column">
                  <wp:posOffset>5246957</wp:posOffset>
                </wp:positionH>
                <wp:positionV relativeFrom="paragraph">
                  <wp:posOffset>3113301</wp:posOffset>
                </wp:positionV>
                <wp:extent cx="190982" cy="45719"/>
                <wp:effectExtent l="0" t="0" r="19050" b="12065"/>
                <wp:wrapNone/>
                <wp:docPr id="1229671875" name="Прямокутник: округлені кути 38"/>
                <wp:cNvGraphicFramePr/>
                <a:graphic xmlns:a="http://schemas.openxmlformats.org/drawingml/2006/main">
                  <a:graphicData uri="http://schemas.microsoft.com/office/word/2010/wordprocessingShape">
                    <wps:wsp>
                      <wps:cNvSpPr/>
                      <wps:spPr>
                        <a:xfrm>
                          <a:off x="0" y="0"/>
                          <a:ext cx="190982"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79FC7" id="Прямокутник: округлені кути 38" o:spid="_x0000_s1026" style="position:absolute;margin-left:413.15pt;margin-top:245.15pt;width:15.05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&#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49376" behindDoc="0" locked="0" layoutInCell="1" allowOverlap="1" wp14:anchorId="2A8ED6A4" wp14:editId="1C539804">
                <wp:simplePos x="0" y="0"/>
                <wp:positionH relativeFrom="column">
                  <wp:posOffset>5097788</wp:posOffset>
                </wp:positionH>
                <wp:positionV relativeFrom="paragraph">
                  <wp:posOffset>3282644</wp:posOffset>
                </wp:positionV>
                <wp:extent cx="173355" cy="45719"/>
                <wp:effectExtent l="0" t="0" r="17145" b="12065"/>
                <wp:wrapNone/>
                <wp:docPr id="443199055" name="Прямокутник: округлені кути 38"/>
                <wp:cNvGraphicFramePr/>
                <a:graphic xmlns:a="http://schemas.openxmlformats.org/drawingml/2006/main">
                  <a:graphicData uri="http://schemas.microsoft.com/office/word/2010/wordprocessingShape">
                    <wps:wsp>
                      <wps:cNvSpPr/>
                      <wps:spPr>
                        <a:xfrm>
                          <a:off x="0" y="0"/>
                          <a:ext cx="17335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1350A7" id="Прямокутник: округлені кути 38" o:spid="_x0000_s1026" style="position:absolute;margin-left:401.4pt;margin-top:258.5pt;width:13.65pt;height:3.6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7fAIAAIkFAAAOAAAAZHJzL2Uyb0RvYy54bWysVFFP2zAQfp+0/2D5fSQpdI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48352" behindDoc="0" locked="0" layoutInCell="1" allowOverlap="1" wp14:anchorId="0D822924" wp14:editId="39AEB04E">
                <wp:simplePos x="0" y="0"/>
                <wp:positionH relativeFrom="column">
                  <wp:posOffset>5149625</wp:posOffset>
                </wp:positionH>
                <wp:positionV relativeFrom="paragraph">
                  <wp:posOffset>3664529</wp:posOffset>
                </wp:positionV>
                <wp:extent cx="173355" cy="45719"/>
                <wp:effectExtent l="0" t="0" r="17145" b="12065"/>
                <wp:wrapNone/>
                <wp:docPr id="2082828871" name="Прямокутник: округлені кути 38"/>
                <wp:cNvGraphicFramePr/>
                <a:graphic xmlns:a="http://schemas.openxmlformats.org/drawingml/2006/main">
                  <a:graphicData uri="http://schemas.microsoft.com/office/word/2010/wordprocessingShape">
                    <wps:wsp>
                      <wps:cNvSpPr/>
                      <wps:spPr>
                        <a:xfrm>
                          <a:off x="0" y="0"/>
                          <a:ext cx="17335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11B5C7" id="Прямокутник: округлені кути 38" o:spid="_x0000_s1026" style="position:absolute;margin-left:405.5pt;margin-top:288.55pt;width:13.65pt;height:3.6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7fAIAAIkFAAAOAAAAZHJzL2Uyb0RvYy54bWysVFFP2zAQfp+0/2D5fSQpdI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47328" behindDoc="0" locked="0" layoutInCell="1" allowOverlap="1" wp14:anchorId="40776361" wp14:editId="34A2B09B">
                <wp:simplePos x="0" y="0"/>
                <wp:positionH relativeFrom="column">
                  <wp:posOffset>5097788</wp:posOffset>
                </wp:positionH>
                <wp:positionV relativeFrom="paragraph">
                  <wp:posOffset>3469061</wp:posOffset>
                </wp:positionV>
                <wp:extent cx="173355" cy="45719"/>
                <wp:effectExtent l="0" t="0" r="17145" b="12065"/>
                <wp:wrapNone/>
                <wp:docPr id="79479699" name="Прямокутник: округлені кути 38"/>
                <wp:cNvGraphicFramePr/>
                <a:graphic xmlns:a="http://schemas.openxmlformats.org/drawingml/2006/main">
                  <a:graphicData uri="http://schemas.microsoft.com/office/word/2010/wordprocessingShape">
                    <wps:wsp>
                      <wps:cNvSpPr/>
                      <wps:spPr>
                        <a:xfrm>
                          <a:off x="0" y="0"/>
                          <a:ext cx="17335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317DEA" id="Прямокутник: округлені кути 38" o:spid="_x0000_s1026" style="position:absolute;margin-left:401.4pt;margin-top:273.15pt;width:13.65pt;height:3.6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7fAIAAIkFAAAOAAAAZHJzL2Uyb0RvYy54bWysVFFP2zAQfp+0/2D5fSQpdI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46304" behindDoc="0" locked="0" layoutInCell="1" allowOverlap="1" wp14:anchorId="3EBA2F9B" wp14:editId="01A0FD1E">
                <wp:simplePos x="0" y="0"/>
                <wp:positionH relativeFrom="column">
                  <wp:posOffset>4090662</wp:posOffset>
                </wp:positionH>
                <wp:positionV relativeFrom="paragraph">
                  <wp:posOffset>3865952</wp:posOffset>
                </wp:positionV>
                <wp:extent cx="173355" cy="45719"/>
                <wp:effectExtent l="0" t="0" r="17145" b="12065"/>
                <wp:wrapNone/>
                <wp:docPr id="1283377146" name="Прямокутник: округлені кути 38"/>
                <wp:cNvGraphicFramePr/>
                <a:graphic xmlns:a="http://schemas.openxmlformats.org/drawingml/2006/main">
                  <a:graphicData uri="http://schemas.microsoft.com/office/word/2010/wordprocessingShape">
                    <wps:wsp>
                      <wps:cNvSpPr/>
                      <wps:spPr>
                        <a:xfrm>
                          <a:off x="0" y="0"/>
                          <a:ext cx="17335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C56D2A" id="Прямокутник: округлені кути 38" o:spid="_x0000_s1026" style="position:absolute;margin-left:322.1pt;margin-top:304.4pt;width:13.65pt;height:3.6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7fAIAAIkFAAAOAAAAZHJzL2Uyb0RvYy54bWysVFFP2zAQfp+0/2D5fSQpdI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45280" behindDoc="0" locked="0" layoutInCell="1" allowOverlap="1" wp14:anchorId="630A0F39" wp14:editId="180C62EB">
                <wp:simplePos x="0" y="0"/>
                <wp:positionH relativeFrom="column">
                  <wp:posOffset>3998257</wp:posOffset>
                </wp:positionH>
                <wp:positionV relativeFrom="paragraph">
                  <wp:posOffset>3664585</wp:posOffset>
                </wp:positionV>
                <wp:extent cx="173355" cy="45719"/>
                <wp:effectExtent l="0" t="0" r="17145" b="12065"/>
                <wp:wrapNone/>
                <wp:docPr id="1607469245" name="Прямокутник: округлені кути 38"/>
                <wp:cNvGraphicFramePr/>
                <a:graphic xmlns:a="http://schemas.openxmlformats.org/drawingml/2006/main">
                  <a:graphicData uri="http://schemas.microsoft.com/office/word/2010/wordprocessingShape">
                    <wps:wsp>
                      <wps:cNvSpPr/>
                      <wps:spPr>
                        <a:xfrm>
                          <a:off x="0" y="0"/>
                          <a:ext cx="17335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1FA189" id="Прямокутник: округлені кути 38" o:spid="_x0000_s1026" style="position:absolute;margin-left:314.8pt;margin-top:288.55pt;width:13.65pt;height:3.6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7fAIAAIkFAAAOAAAAZHJzL2Uyb0RvYy54bWysVFFP2zAQfp+0/2D5fSQpdI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44256" behindDoc="0" locked="0" layoutInCell="1" allowOverlap="1" wp14:anchorId="21432E99" wp14:editId="2B36C6B0">
                <wp:simplePos x="0" y="0"/>
                <wp:positionH relativeFrom="column">
                  <wp:posOffset>4016078</wp:posOffset>
                </wp:positionH>
                <wp:positionV relativeFrom="paragraph">
                  <wp:posOffset>3512820</wp:posOffset>
                </wp:positionV>
                <wp:extent cx="173355" cy="45719"/>
                <wp:effectExtent l="0" t="0" r="17145" b="12065"/>
                <wp:wrapNone/>
                <wp:docPr id="1888238283" name="Прямокутник: округлені кути 38"/>
                <wp:cNvGraphicFramePr/>
                <a:graphic xmlns:a="http://schemas.openxmlformats.org/drawingml/2006/main">
                  <a:graphicData uri="http://schemas.microsoft.com/office/word/2010/wordprocessingShape">
                    <wps:wsp>
                      <wps:cNvSpPr/>
                      <wps:spPr>
                        <a:xfrm>
                          <a:off x="0" y="0"/>
                          <a:ext cx="17335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44E638" id="Прямокутник: округлені кути 38" o:spid="_x0000_s1026" style="position:absolute;margin-left:316.25pt;margin-top:276.6pt;width:13.65pt;height:3.6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7fAIAAIkFAAAOAAAAZHJzL2Uyb0RvYy54bWysVFFP2zAQfp+0/2D5fSQpdI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43232" behindDoc="0" locked="0" layoutInCell="1" allowOverlap="1" wp14:anchorId="12B68936" wp14:editId="1298CA03">
                <wp:simplePos x="0" y="0"/>
                <wp:positionH relativeFrom="column">
                  <wp:posOffset>4141574</wp:posOffset>
                </wp:positionH>
                <wp:positionV relativeFrom="paragraph">
                  <wp:posOffset>3315857</wp:posOffset>
                </wp:positionV>
                <wp:extent cx="173355" cy="45719"/>
                <wp:effectExtent l="0" t="0" r="17145" b="12065"/>
                <wp:wrapNone/>
                <wp:docPr id="1107276051" name="Прямокутник: округлені кути 38"/>
                <wp:cNvGraphicFramePr/>
                <a:graphic xmlns:a="http://schemas.openxmlformats.org/drawingml/2006/main">
                  <a:graphicData uri="http://schemas.microsoft.com/office/word/2010/wordprocessingShape">
                    <wps:wsp>
                      <wps:cNvSpPr/>
                      <wps:spPr>
                        <a:xfrm>
                          <a:off x="0" y="0"/>
                          <a:ext cx="17335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8C9B99" id="Прямокутник: округлені кути 38" o:spid="_x0000_s1026" style="position:absolute;margin-left:326.1pt;margin-top:261.1pt;width:13.65pt;height:3.6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7fAIAAIkFAAAOAAAAZHJzL2Uyb0RvYy54bWysVFFP2zAQfp+0/2D5fSQpdI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42208" behindDoc="0" locked="0" layoutInCell="1" allowOverlap="1" wp14:anchorId="5ECEE44C" wp14:editId="63C281FE">
                <wp:simplePos x="0" y="0"/>
                <wp:positionH relativeFrom="column">
                  <wp:posOffset>4066339</wp:posOffset>
                </wp:positionH>
                <wp:positionV relativeFrom="paragraph">
                  <wp:posOffset>3113301</wp:posOffset>
                </wp:positionV>
                <wp:extent cx="248590" cy="45719"/>
                <wp:effectExtent l="0" t="0" r="18415" b="12065"/>
                <wp:wrapNone/>
                <wp:docPr id="361960165" name="Прямокутник: округлені кути 37"/>
                <wp:cNvGraphicFramePr/>
                <a:graphic xmlns:a="http://schemas.openxmlformats.org/drawingml/2006/main">
                  <a:graphicData uri="http://schemas.microsoft.com/office/word/2010/wordprocessingShape">
                    <wps:wsp>
                      <wps:cNvSpPr/>
                      <wps:spPr>
                        <a:xfrm>
                          <a:off x="0" y="0"/>
                          <a:ext cx="24859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E28318" id="Прямокутник: округлені кути 37" o:spid="_x0000_s1026" style="position:absolute;margin-left:320.2pt;margin-top:245.15pt;width:19.55pt;height:3.6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41184" behindDoc="0" locked="0" layoutInCell="1" allowOverlap="1" wp14:anchorId="7AA15C0A" wp14:editId="2E910CED">
                <wp:simplePos x="0" y="0"/>
                <wp:positionH relativeFrom="column">
                  <wp:posOffset>3944805</wp:posOffset>
                </wp:positionH>
                <wp:positionV relativeFrom="paragraph">
                  <wp:posOffset>2910744</wp:posOffset>
                </wp:positionV>
                <wp:extent cx="271780" cy="45719"/>
                <wp:effectExtent l="0" t="0" r="13970" b="12065"/>
                <wp:wrapNone/>
                <wp:docPr id="1339425767" name="Прямокутник: округлені кути 36"/>
                <wp:cNvGraphicFramePr/>
                <a:graphic xmlns:a="http://schemas.openxmlformats.org/drawingml/2006/main">
                  <a:graphicData uri="http://schemas.microsoft.com/office/word/2010/wordprocessingShape">
                    <wps:wsp>
                      <wps:cNvSpPr/>
                      <wps:spPr>
                        <a:xfrm>
                          <a:off x="0" y="0"/>
                          <a:ext cx="27178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DEDC5C" id="Прямокутник: округлені кути 36" o:spid="_x0000_s1026" style="position:absolute;margin-left:310.6pt;margin-top:229.2pt;width:21.4pt;height:3.6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40160" behindDoc="0" locked="0" layoutInCell="1" allowOverlap="1" wp14:anchorId="7D06C0D5" wp14:editId="7F1577F7">
                <wp:simplePos x="0" y="0"/>
                <wp:positionH relativeFrom="column">
                  <wp:posOffset>3944805</wp:posOffset>
                </wp:positionH>
                <wp:positionV relativeFrom="paragraph">
                  <wp:posOffset>2713974</wp:posOffset>
                </wp:positionV>
                <wp:extent cx="272005" cy="45719"/>
                <wp:effectExtent l="0" t="0" r="13970" b="12065"/>
                <wp:wrapNone/>
                <wp:docPr id="688304714" name="Прямокутник: округлені кути 35"/>
                <wp:cNvGraphicFramePr/>
                <a:graphic xmlns:a="http://schemas.openxmlformats.org/drawingml/2006/main">
                  <a:graphicData uri="http://schemas.microsoft.com/office/word/2010/wordprocessingShape">
                    <wps:wsp>
                      <wps:cNvSpPr/>
                      <wps:spPr>
                        <a:xfrm>
                          <a:off x="0" y="0"/>
                          <a:ext cx="27200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311AD7" id="Прямокутник: округлені кути 35" o:spid="_x0000_s1026" style="position:absolute;margin-left:310.6pt;margin-top:213.7pt;width:21.4pt;height:3.6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39136" behindDoc="0" locked="0" layoutInCell="1" allowOverlap="1" wp14:anchorId="4C967108" wp14:editId="4A97A5A1">
                <wp:simplePos x="0" y="0"/>
                <wp:positionH relativeFrom="column">
                  <wp:posOffset>4066339</wp:posOffset>
                </wp:positionH>
                <wp:positionV relativeFrom="paragraph">
                  <wp:posOffset>2349371</wp:posOffset>
                </wp:positionV>
                <wp:extent cx="185195" cy="45719"/>
                <wp:effectExtent l="0" t="0" r="24765" b="12065"/>
                <wp:wrapNone/>
                <wp:docPr id="272396301" name="Прямокутник: округлені кути 34"/>
                <wp:cNvGraphicFramePr/>
                <a:graphic xmlns:a="http://schemas.openxmlformats.org/drawingml/2006/main">
                  <a:graphicData uri="http://schemas.microsoft.com/office/word/2010/wordprocessingShape">
                    <wps:wsp>
                      <wps:cNvSpPr/>
                      <wps:spPr>
                        <a:xfrm>
                          <a:off x="0" y="0"/>
                          <a:ext cx="18519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4AA323" id="Прямокутник: округлені кути 34" o:spid="_x0000_s1026" style="position:absolute;margin-left:320.2pt;margin-top:185pt;width:14.6pt;height:3.6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" fillcolor="white [3212]" strokecolor="white [3212]"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738112" behindDoc="0" locked="0" layoutInCell="1" allowOverlap="1" wp14:anchorId="58E3004D" wp14:editId="67F4B96E">
                <wp:simplePos x="0" y="0"/>
                <wp:positionH relativeFrom="column">
                  <wp:posOffset>4141574</wp:posOffset>
                </wp:positionH>
                <wp:positionV relativeFrom="paragraph">
                  <wp:posOffset>2135240</wp:posOffset>
                </wp:positionV>
                <wp:extent cx="173621" cy="52086"/>
                <wp:effectExtent l="0" t="0" r="17145" b="24130"/>
                <wp:wrapNone/>
                <wp:docPr id="734957319" name="Прямокутник: округлені кути 33"/>
                <wp:cNvGraphicFramePr/>
                <a:graphic xmlns:a="http://schemas.openxmlformats.org/drawingml/2006/main">
                  <a:graphicData uri="http://schemas.microsoft.com/office/word/2010/wordprocessingShape">
                    <wps:wsp>
                      <wps:cNvSpPr/>
                      <wps:spPr>
                        <a:xfrm>
                          <a:off x="0" y="0"/>
                          <a:ext cx="173621" cy="52086"/>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ACB6D7" id="Прямокутник: округлені кути 33" o:spid="_x0000_s1026" style="position:absolute;margin-left:326.1pt;margin-top:168.15pt;width:13.65pt;height:4.1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" fillcolor="white [3212]" strokecolor="white [3212]" strokeweight="1pt">
                <v:stroke joinstyle="miter"/>
              </v:roundrect>
            </w:pict>
          </mc:Fallback>
        </mc:AlternateContent>
      </w:r>
      <w:r w:rsidR="00ED72F9" w:rsidRPr="007D0117">
        <w:rPr>
          <w:rFonts w:ascii="Amalia" w:hAnsi="Amalia"/>
          <w:shd w:val="clear" w:color="auto" w:fill="FFFFFF"/>
          <w:lang w:val="en-GB"/>
        </w:rPr>
        <w:t>Check the checkbox “Select all”, as a result all the employees displayed on page No.2 are selected</w:t>
      </w:r>
      <w:r w:rsidR="002D1FD6" w:rsidRPr="007D0117">
        <w:rPr>
          <w:rFonts w:ascii="Amalia" w:hAnsi="Amalia"/>
          <w:shd w:val="clear" w:color="auto" w:fill="FFFFFF"/>
          <w:lang w:val="en-GB"/>
        </w:rPr>
        <w:t>.</w:t>
      </w:r>
    </w:p>
    <w:p w14:paraId="62C245E0" w14:textId="6022A632" w:rsidR="003E0991" w:rsidRPr="007D0117" w:rsidRDefault="003E0991" w:rsidP="00BD7C18">
      <w:pPr>
        <w:rPr>
          <w:noProof/>
          <w:highlight w:val="green"/>
          <w:lang w:val="en-GB"/>
        </w:rPr>
      </w:pPr>
    </w:p>
    <w:p w14:paraId="0C3EAB0F" w14:textId="77777777" w:rsidR="00450492" w:rsidRPr="007D0117" w:rsidRDefault="00450492" w:rsidP="00FF6C8E">
      <w:pPr>
        <w:rPr>
          <w:rFonts w:ascii="Amalia" w:hAnsi="Amalia"/>
          <w:highlight w:val="green"/>
          <w:shd w:val="clear" w:color="auto" w:fill="FFFFFF"/>
          <w:lang w:val="en-GB"/>
        </w:rPr>
      </w:pPr>
    </w:p>
    <w:p w14:paraId="4DC7CE0B" w14:textId="5F564916" w:rsidR="00FF6C8E" w:rsidRPr="007D0117" w:rsidRDefault="00FF6C8E" w:rsidP="00FF6C8E">
      <w:pPr>
        <w:rPr>
          <w:rFonts w:ascii="Amalia" w:hAnsi="Amalia"/>
          <w:shd w:val="clear" w:color="auto" w:fill="FFFFFF"/>
          <w:lang w:val="en-GB"/>
        </w:rPr>
      </w:pPr>
      <w:r w:rsidRPr="007D0117">
        <w:rPr>
          <w:rFonts w:ascii="Amalia" w:hAnsi="Amalia"/>
          <w:shd w:val="clear" w:color="auto" w:fill="FFFFFF"/>
          <w:lang w:val="en-GB"/>
        </w:rPr>
        <w:t>Press the button “Add rec</w:t>
      </w:r>
      <w:r w:rsidR="00C7662C" w:rsidRPr="007D0117">
        <w:rPr>
          <w:rFonts w:ascii="Amalia" w:hAnsi="Amalia"/>
          <w:shd w:val="clear" w:color="auto" w:fill="FFFFFF"/>
          <w:lang w:val="en-GB"/>
        </w:rPr>
        <w:t>ipient</w:t>
      </w:r>
      <w:r w:rsidRPr="007D0117">
        <w:rPr>
          <w:rFonts w:ascii="Amalia" w:hAnsi="Amalia"/>
          <w:shd w:val="clear" w:color="auto" w:fill="FFFFFF"/>
          <w:lang w:val="en-GB"/>
        </w:rPr>
        <w:t xml:space="preserve">s”. As a result, all the selected </w:t>
      </w:r>
      <w:r w:rsidR="00E64B5B" w:rsidRPr="007D0117">
        <w:rPr>
          <w:rFonts w:ascii="Amalia" w:hAnsi="Amalia"/>
          <w:shd w:val="clear" w:color="auto" w:fill="FFFFFF"/>
          <w:lang w:val="en-GB"/>
        </w:rPr>
        <w:t>recipients</w:t>
      </w:r>
      <w:r w:rsidRPr="007D0117">
        <w:rPr>
          <w:rFonts w:ascii="Amalia" w:hAnsi="Amalia"/>
          <w:shd w:val="clear" w:color="auto" w:fill="FFFFFF"/>
          <w:lang w:val="en-GB"/>
        </w:rPr>
        <w:t xml:space="preserve"> from both pages will be added </w:t>
      </w:r>
      <w:r w:rsidR="00CB07F6" w:rsidRPr="007D0117">
        <w:rPr>
          <w:rFonts w:ascii="Amalia" w:hAnsi="Amalia"/>
          <w:shd w:val="clear" w:color="auto" w:fill="FFFFFF"/>
          <w:lang w:val="en-GB"/>
        </w:rPr>
        <w:t>to the payroll</w:t>
      </w:r>
      <w:r w:rsidRPr="007D0117">
        <w:rPr>
          <w:rFonts w:ascii="Amalia" w:hAnsi="Amalia"/>
          <w:shd w:val="clear" w:color="auto" w:fill="FFFFFF"/>
          <w:lang w:val="en-GB"/>
        </w:rPr>
        <w:t xml:space="preserve">: </w:t>
      </w:r>
    </w:p>
    <w:p w14:paraId="1561AC40" w14:textId="77777777" w:rsidR="000231A8" w:rsidRPr="007D0117" w:rsidRDefault="000231A8" w:rsidP="00AE28C4">
      <w:pPr>
        <w:rPr>
          <w:rFonts w:ascii="Amalia" w:hAnsi="Amalia"/>
          <w:shd w:val="clear" w:color="auto" w:fill="FFFFFF"/>
          <w:lang w:val="en-GB"/>
        </w:rPr>
      </w:pPr>
    </w:p>
    <w:p w14:paraId="79966E80" w14:textId="7E76F2A1" w:rsidR="000231A8" w:rsidRPr="007D0117" w:rsidRDefault="002D1FD6" w:rsidP="00AE28C4">
      <w:pPr>
        <w:rPr>
          <w:rFonts w:ascii="Amalia" w:hAnsi="Amalia"/>
          <w:shd w:val="clear" w:color="auto" w:fill="FFFFFF"/>
          <w:lang w:val="en-GB"/>
        </w:rPr>
      </w:pPr>
      <w:r w:rsidRPr="007D0117">
        <w:rPr>
          <w:rFonts w:ascii="Amalia" w:hAnsi="Amalia"/>
          <w:noProof/>
          <w:shd w:val="clear" w:color="auto" w:fill="FFFFFF"/>
          <w:lang w:val="en-GB"/>
        </w:rPr>
        <w:drawing>
          <wp:inline distT="0" distB="0" distL="0" distR="0" wp14:anchorId="320E60C7" wp14:editId="10556FA4">
            <wp:extent cx="6659880" cy="1543050"/>
            <wp:effectExtent l="0" t="0" r="7620" b="0"/>
            <wp:docPr id="233767421" name="Рисунок 1" descr="Зображення, що містить текст, квитанція,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67421" name="Рисунок 1" descr="Зображення, що містить текст, квитанція, знімок екрана&#10;&#10;Вміст, створений ШІ, може бути неправильним."/>
                    <pic:cNvPicPr/>
                  </pic:nvPicPr>
                  <pic:blipFill>
                    <a:blip r:embed="rId147"/>
                    <a:stretch>
                      <a:fillRect/>
                    </a:stretch>
                  </pic:blipFill>
                  <pic:spPr>
                    <a:xfrm>
                      <a:off x="0" y="0"/>
                      <a:ext cx="6659880" cy="1543050"/>
                    </a:xfrm>
                    <a:prstGeom prst="rect">
                      <a:avLst/>
                    </a:prstGeom>
                  </pic:spPr>
                </pic:pic>
              </a:graphicData>
            </a:graphic>
          </wp:inline>
        </w:drawing>
      </w:r>
      <w:r w:rsidR="00EB55E1" w:rsidRPr="007D0117">
        <w:rPr>
          <w:rFonts w:ascii="Amalia" w:hAnsi="Amalia"/>
          <w:noProof/>
          <w:lang w:val="en-GB"/>
        </w:rPr>
        <mc:AlternateContent>
          <mc:Choice Requires="wps">
            <w:drawing>
              <wp:anchor distT="0" distB="0" distL="114300" distR="114300" simplePos="0" relativeHeight="251765760" behindDoc="0" locked="0" layoutInCell="1" allowOverlap="1" wp14:anchorId="233F0303" wp14:editId="3446FC75">
                <wp:simplePos x="0" y="0"/>
                <wp:positionH relativeFrom="column">
                  <wp:posOffset>3370580</wp:posOffset>
                </wp:positionH>
                <wp:positionV relativeFrom="paragraph">
                  <wp:posOffset>2085553</wp:posOffset>
                </wp:positionV>
                <wp:extent cx="326813" cy="45719"/>
                <wp:effectExtent l="0" t="0" r="16510" b="12065"/>
                <wp:wrapNone/>
                <wp:docPr id="1214215626" name="Прямокутник: округлені кути 43"/>
                <wp:cNvGraphicFramePr/>
                <a:graphic xmlns:a="http://schemas.openxmlformats.org/drawingml/2006/main">
                  <a:graphicData uri="http://schemas.microsoft.com/office/word/2010/wordprocessingShape">
                    <wps:wsp>
                      <wps:cNvSpPr/>
                      <wps:spPr>
                        <a:xfrm>
                          <a:off x="0" y="0"/>
                          <a:ext cx="32681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342B3" id="Прямокутник: округлені кути 43" o:spid="_x0000_s1026" style="position:absolute;margin-left:265.4pt;margin-top:164.2pt;width:25.7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" fillcolor="white [3212]" strokecolor="white [3212]" strokeweight="1pt">
                <v:stroke joinstyle="miter"/>
              </v:roundrect>
            </w:pict>
          </mc:Fallback>
        </mc:AlternateContent>
      </w:r>
      <w:r w:rsidR="00EB55E1" w:rsidRPr="007D0117">
        <w:rPr>
          <w:rFonts w:ascii="Amalia" w:hAnsi="Amalia"/>
          <w:noProof/>
          <w:lang w:val="en-GB"/>
        </w:rPr>
        <mc:AlternateContent>
          <mc:Choice Requires="wps">
            <w:drawing>
              <wp:anchor distT="0" distB="0" distL="114300" distR="114300" simplePos="0" relativeHeight="251764736" behindDoc="0" locked="0" layoutInCell="1" allowOverlap="1" wp14:anchorId="5A3A61A4" wp14:editId="21E46ADE">
                <wp:simplePos x="0" y="0"/>
                <wp:positionH relativeFrom="column">
                  <wp:posOffset>3324648</wp:posOffset>
                </wp:positionH>
                <wp:positionV relativeFrom="paragraph">
                  <wp:posOffset>1933786</wp:posOffset>
                </wp:positionV>
                <wp:extent cx="220345" cy="45719"/>
                <wp:effectExtent l="0" t="0" r="27305" b="12065"/>
                <wp:wrapNone/>
                <wp:docPr id="1908668440" name="Прямокутник: округлені кути 43"/>
                <wp:cNvGraphicFramePr/>
                <a:graphic xmlns:a="http://schemas.openxmlformats.org/drawingml/2006/main">
                  <a:graphicData uri="http://schemas.microsoft.com/office/word/2010/wordprocessingShape">
                    <wps:wsp>
                      <wps:cNvSpPr/>
                      <wps:spPr>
                        <a:xfrm>
                          <a:off x="0" y="0"/>
                          <a:ext cx="22034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80AC9" id="Прямокутник: округлені кути 43" o:spid="_x0000_s1026" style="position:absolute;margin-left:261.8pt;margin-top:152.25pt;width:17.35pt;height:3.6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" fillcolor="white [3212]" strokecolor="white [3212]" strokeweight="1pt">
                <v:stroke joinstyle="miter"/>
              </v:roundrect>
            </w:pict>
          </mc:Fallback>
        </mc:AlternateContent>
      </w:r>
      <w:r w:rsidR="00EB55E1" w:rsidRPr="007D0117">
        <w:rPr>
          <w:rFonts w:ascii="Amalia" w:hAnsi="Amalia"/>
          <w:noProof/>
          <w:lang w:val="en-GB"/>
        </w:rPr>
        <mc:AlternateContent>
          <mc:Choice Requires="wps">
            <w:drawing>
              <wp:anchor distT="0" distB="0" distL="114300" distR="114300" simplePos="0" relativeHeight="251763712" behindDoc="0" locked="0" layoutInCell="1" allowOverlap="1" wp14:anchorId="7014E773" wp14:editId="61E66CF2">
                <wp:simplePos x="0" y="0"/>
                <wp:positionH relativeFrom="column">
                  <wp:posOffset>3371427</wp:posOffset>
                </wp:positionH>
                <wp:positionV relativeFrom="paragraph">
                  <wp:posOffset>1759586</wp:posOffset>
                </wp:positionV>
                <wp:extent cx="258233" cy="45719"/>
                <wp:effectExtent l="0" t="0" r="27940" b="12065"/>
                <wp:wrapNone/>
                <wp:docPr id="717291834" name="Прямокутник: округлені кути 43"/>
                <wp:cNvGraphicFramePr/>
                <a:graphic xmlns:a="http://schemas.openxmlformats.org/drawingml/2006/main">
                  <a:graphicData uri="http://schemas.microsoft.com/office/word/2010/wordprocessingShape">
                    <wps:wsp>
                      <wps:cNvSpPr/>
                      <wps:spPr>
                        <a:xfrm>
                          <a:off x="0" y="0"/>
                          <a:ext cx="25823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243FEA" id="Прямокутник: округлені кути 43" o:spid="_x0000_s1026" style="position:absolute;margin-left:265.45pt;margin-top:138.55pt;width:20.35pt;height:3.6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" fillcolor="white [3212]" strokecolor="white [3212]" strokeweight="1pt">
                <v:stroke joinstyle="miter"/>
              </v:roundrect>
            </w:pict>
          </mc:Fallback>
        </mc:AlternateContent>
      </w:r>
      <w:r w:rsidR="00EB55E1" w:rsidRPr="007D0117">
        <w:rPr>
          <w:rFonts w:ascii="Amalia" w:hAnsi="Amalia"/>
          <w:noProof/>
          <w:lang w:val="en-GB"/>
        </w:rPr>
        <mc:AlternateContent>
          <mc:Choice Requires="wps">
            <w:drawing>
              <wp:anchor distT="0" distB="0" distL="114300" distR="114300" simplePos="0" relativeHeight="251762688" behindDoc="0" locked="0" layoutInCell="1" allowOverlap="1" wp14:anchorId="55A5513F" wp14:editId="5C56DB19">
                <wp:simplePos x="0" y="0"/>
                <wp:positionH relativeFrom="column">
                  <wp:posOffset>3256280</wp:posOffset>
                </wp:positionH>
                <wp:positionV relativeFrom="paragraph">
                  <wp:posOffset>1605915</wp:posOffset>
                </wp:positionV>
                <wp:extent cx="220345" cy="45719"/>
                <wp:effectExtent l="0" t="0" r="27305" b="12065"/>
                <wp:wrapNone/>
                <wp:docPr id="60716509" name="Прямокутник: округлені кути 43"/>
                <wp:cNvGraphicFramePr/>
                <a:graphic xmlns:a="http://schemas.openxmlformats.org/drawingml/2006/main">
                  <a:graphicData uri="http://schemas.microsoft.com/office/word/2010/wordprocessingShape">
                    <wps:wsp>
                      <wps:cNvSpPr/>
                      <wps:spPr>
                        <a:xfrm>
                          <a:off x="0" y="0"/>
                          <a:ext cx="22034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44B8C" id="Прямокутник: округлені кути 43" o:spid="_x0000_s1026" style="position:absolute;margin-left:256.4pt;margin-top:126.45pt;width:17.35pt;height:3.6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" fillcolor="white [3212]" strokecolor="white [3212]" strokeweight="1pt">
                <v:stroke joinstyle="miter"/>
              </v:roundrect>
            </w:pict>
          </mc:Fallback>
        </mc:AlternateContent>
      </w:r>
      <w:r w:rsidR="00EB55E1" w:rsidRPr="007D0117">
        <w:rPr>
          <w:rFonts w:ascii="Amalia" w:hAnsi="Amalia"/>
          <w:noProof/>
          <w:lang w:val="en-GB"/>
        </w:rPr>
        <mc:AlternateContent>
          <mc:Choice Requires="wps">
            <w:drawing>
              <wp:anchor distT="0" distB="0" distL="114300" distR="114300" simplePos="0" relativeHeight="251761664" behindDoc="0" locked="0" layoutInCell="1" allowOverlap="1" wp14:anchorId="37CA124A" wp14:editId="2FBDD6FE">
                <wp:simplePos x="0" y="0"/>
                <wp:positionH relativeFrom="column">
                  <wp:posOffset>3324436</wp:posOffset>
                </wp:positionH>
                <wp:positionV relativeFrom="paragraph">
                  <wp:posOffset>1408430</wp:posOffset>
                </wp:positionV>
                <wp:extent cx="220345" cy="45719"/>
                <wp:effectExtent l="0" t="0" r="27305" b="12065"/>
                <wp:wrapNone/>
                <wp:docPr id="976474737" name="Прямокутник: округлені кути 43"/>
                <wp:cNvGraphicFramePr/>
                <a:graphic xmlns:a="http://schemas.openxmlformats.org/drawingml/2006/main">
                  <a:graphicData uri="http://schemas.microsoft.com/office/word/2010/wordprocessingShape">
                    <wps:wsp>
                      <wps:cNvSpPr/>
                      <wps:spPr>
                        <a:xfrm>
                          <a:off x="0" y="0"/>
                          <a:ext cx="22034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931FDE" id="Прямокутник: округлені кути 43" o:spid="_x0000_s1026" style="position:absolute;margin-left:261.75pt;margin-top:110.9pt;width:17.35pt;height:3.6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" fillcolor="white [3212]" strokecolor="white [3212]" strokeweight="1pt">
                <v:stroke joinstyle="miter"/>
              </v:roundrect>
            </w:pict>
          </mc:Fallback>
        </mc:AlternateContent>
      </w:r>
      <w:r w:rsidR="00EB55E1" w:rsidRPr="007D0117">
        <w:rPr>
          <w:rFonts w:ascii="Amalia" w:hAnsi="Amalia"/>
          <w:noProof/>
          <w:lang w:val="en-GB"/>
        </w:rPr>
        <mc:AlternateContent>
          <mc:Choice Requires="wps">
            <w:drawing>
              <wp:anchor distT="0" distB="0" distL="114300" distR="114300" simplePos="0" relativeHeight="251760640" behindDoc="0" locked="0" layoutInCell="1" allowOverlap="1" wp14:anchorId="6F61FD4D" wp14:editId="095C7821">
                <wp:simplePos x="0" y="0"/>
                <wp:positionH relativeFrom="column">
                  <wp:posOffset>3214370</wp:posOffset>
                </wp:positionH>
                <wp:positionV relativeFrom="paragraph">
                  <wp:posOffset>1256030</wp:posOffset>
                </wp:positionV>
                <wp:extent cx="220345" cy="45719"/>
                <wp:effectExtent l="0" t="0" r="27305" b="12065"/>
                <wp:wrapNone/>
                <wp:docPr id="297528520" name="Прямокутник: округлені кути 43"/>
                <wp:cNvGraphicFramePr/>
                <a:graphic xmlns:a="http://schemas.openxmlformats.org/drawingml/2006/main">
                  <a:graphicData uri="http://schemas.microsoft.com/office/word/2010/wordprocessingShape">
                    <wps:wsp>
                      <wps:cNvSpPr/>
                      <wps:spPr>
                        <a:xfrm>
                          <a:off x="0" y="0"/>
                          <a:ext cx="22034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C614A4" id="Прямокутник: округлені кути 43" o:spid="_x0000_s1026" style="position:absolute;margin-left:253.1pt;margin-top:98.9pt;width:17.35pt;height:3.6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" fillcolor="white [3212]" strokecolor="white [3212]" strokeweight="1pt">
                <v:stroke joinstyle="miter"/>
              </v:roundrect>
            </w:pict>
          </mc:Fallback>
        </mc:AlternateContent>
      </w:r>
      <w:r w:rsidR="00EB55E1" w:rsidRPr="007D0117">
        <w:rPr>
          <w:rFonts w:ascii="Amalia" w:hAnsi="Amalia"/>
          <w:noProof/>
          <w:lang w:val="en-GB"/>
        </w:rPr>
        <mc:AlternateContent>
          <mc:Choice Requires="wps">
            <w:drawing>
              <wp:anchor distT="0" distB="0" distL="114300" distR="114300" simplePos="0" relativeHeight="251759616" behindDoc="0" locked="0" layoutInCell="1" allowOverlap="1" wp14:anchorId="1CE33607" wp14:editId="3364A0F9">
                <wp:simplePos x="0" y="0"/>
                <wp:positionH relativeFrom="column">
                  <wp:posOffset>3188546</wp:posOffset>
                </wp:positionH>
                <wp:positionV relativeFrom="paragraph">
                  <wp:posOffset>1103630</wp:posOffset>
                </wp:positionV>
                <wp:extent cx="220345" cy="45719"/>
                <wp:effectExtent l="0" t="0" r="27305" b="12065"/>
                <wp:wrapNone/>
                <wp:docPr id="1940458367" name="Прямокутник: округлені кути 43"/>
                <wp:cNvGraphicFramePr/>
                <a:graphic xmlns:a="http://schemas.openxmlformats.org/drawingml/2006/main">
                  <a:graphicData uri="http://schemas.microsoft.com/office/word/2010/wordprocessingShape">
                    <wps:wsp>
                      <wps:cNvSpPr/>
                      <wps:spPr>
                        <a:xfrm>
                          <a:off x="0" y="0"/>
                          <a:ext cx="22034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F472B6" id="Прямокутник: округлені кути 43" o:spid="_x0000_s1026" style="position:absolute;margin-left:251.05pt;margin-top:86.9pt;width:17.35pt;height:3.6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58592" behindDoc="0" locked="0" layoutInCell="1" allowOverlap="1" wp14:anchorId="291F9AE8" wp14:editId="521DA265">
                <wp:simplePos x="0" y="0"/>
                <wp:positionH relativeFrom="column">
                  <wp:posOffset>3150023</wp:posOffset>
                </wp:positionH>
                <wp:positionV relativeFrom="paragraph">
                  <wp:posOffset>951230</wp:posOffset>
                </wp:positionV>
                <wp:extent cx="220345" cy="45719"/>
                <wp:effectExtent l="0" t="0" r="27305" b="12065"/>
                <wp:wrapNone/>
                <wp:docPr id="967434449" name="Прямокутник: округлені кути 43"/>
                <wp:cNvGraphicFramePr/>
                <a:graphic xmlns:a="http://schemas.openxmlformats.org/drawingml/2006/main">
                  <a:graphicData uri="http://schemas.microsoft.com/office/word/2010/wordprocessingShape">
                    <wps:wsp>
                      <wps:cNvSpPr/>
                      <wps:spPr>
                        <a:xfrm>
                          <a:off x="0" y="0"/>
                          <a:ext cx="22034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AAB391" id="Прямокутник: округлені кути 43" o:spid="_x0000_s1026" style="position:absolute;margin-left:248.05pt;margin-top:74.9pt;width:17.35pt;height:3.6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57568" behindDoc="0" locked="0" layoutInCell="1" allowOverlap="1" wp14:anchorId="040E21A7" wp14:editId="25B3B3F5">
                <wp:simplePos x="0" y="0"/>
                <wp:positionH relativeFrom="column">
                  <wp:posOffset>3278082</wp:posOffset>
                </wp:positionH>
                <wp:positionV relativeFrom="paragraph">
                  <wp:posOffset>799253</wp:posOffset>
                </wp:positionV>
                <wp:extent cx="220345" cy="45719"/>
                <wp:effectExtent l="0" t="0" r="27305" b="12065"/>
                <wp:wrapNone/>
                <wp:docPr id="757101011" name="Прямокутник: округлені кути 43"/>
                <wp:cNvGraphicFramePr/>
                <a:graphic xmlns:a="http://schemas.openxmlformats.org/drawingml/2006/main">
                  <a:graphicData uri="http://schemas.microsoft.com/office/word/2010/wordprocessingShape">
                    <wps:wsp>
                      <wps:cNvSpPr/>
                      <wps:spPr>
                        <a:xfrm>
                          <a:off x="0" y="0"/>
                          <a:ext cx="220345"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B83E67" id="Прямокутник: округлені кути 43" o:spid="_x0000_s1026" style="position:absolute;margin-left:258.1pt;margin-top:62.95pt;width:17.35pt;height:3.6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" fillcolor="white [3212]" strokecolor="white [3212]" strokeweight="1pt">
                <v:stroke joinstyle="miter"/>
              </v:roundrect>
            </w:pict>
          </mc:Fallback>
        </mc:AlternateContent>
      </w:r>
      <w:r w:rsidR="00326CC6" w:rsidRPr="007D0117">
        <w:rPr>
          <w:rFonts w:ascii="Amalia" w:hAnsi="Amalia"/>
          <w:noProof/>
          <w:lang w:val="en-GB"/>
        </w:rPr>
        <mc:AlternateContent>
          <mc:Choice Requires="wps">
            <w:drawing>
              <wp:anchor distT="0" distB="0" distL="114300" distR="114300" simplePos="0" relativeHeight="251756544" behindDoc="0" locked="0" layoutInCell="1" allowOverlap="1" wp14:anchorId="545167CB" wp14:editId="1B7B91DF">
                <wp:simplePos x="0" y="0"/>
                <wp:positionH relativeFrom="column">
                  <wp:posOffset>3213947</wp:posOffset>
                </wp:positionH>
                <wp:positionV relativeFrom="paragraph">
                  <wp:posOffset>634153</wp:posOffset>
                </wp:positionV>
                <wp:extent cx="284268" cy="45719"/>
                <wp:effectExtent l="0" t="0" r="20955" b="12065"/>
                <wp:wrapNone/>
                <wp:docPr id="1097236555" name="Прямокутник: округлені кути 41"/>
                <wp:cNvGraphicFramePr/>
                <a:graphic xmlns:a="http://schemas.openxmlformats.org/drawingml/2006/main">
                  <a:graphicData uri="http://schemas.microsoft.com/office/word/2010/wordprocessingShape">
                    <wps:wsp>
                      <wps:cNvSpPr/>
                      <wps:spPr>
                        <a:xfrm>
                          <a:off x="0" y="0"/>
                          <a:ext cx="28426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B186E0" id="Прямокутник: округлені кути 41" o:spid="_x0000_s1026" style="position:absolute;margin-left:253.05pt;margin-top:49.95pt;width:22.4pt;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" fillcolor="white [3212]" strokecolor="white [3212]" strokeweight="1pt">
                <v:stroke joinstyle="miter"/>
              </v:roundrect>
            </w:pict>
          </mc:Fallback>
        </mc:AlternateContent>
      </w:r>
    </w:p>
    <w:p w14:paraId="45C2C455" w14:textId="77777777" w:rsidR="00755B54" w:rsidRPr="007D0117" w:rsidRDefault="00755B54" w:rsidP="00A14FAC">
      <w:pPr>
        <w:rPr>
          <w:rFonts w:ascii="Amalia" w:hAnsi="Amalia"/>
          <w:b/>
          <w:bCs/>
          <w:lang w:val="en-GB"/>
        </w:rPr>
      </w:pPr>
    </w:p>
    <w:p w14:paraId="33891B81" w14:textId="5B342084" w:rsidR="00284BF6" w:rsidRPr="007D0117" w:rsidRDefault="00E64B5B" w:rsidP="00284BF6">
      <w:pPr>
        <w:rPr>
          <w:rFonts w:ascii="Amalia" w:hAnsi="Amalia"/>
          <w:b/>
          <w:bCs/>
          <w:lang w:val="en-GB"/>
        </w:rPr>
      </w:pPr>
      <w:r w:rsidRPr="007D0117">
        <w:rPr>
          <w:rFonts w:ascii="Amalia" w:hAnsi="Amalia"/>
          <w:b/>
          <w:bCs/>
          <w:lang w:val="en-GB"/>
        </w:rPr>
        <w:t>Recipients</w:t>
      </w:r>
      <w:r w:rsidR="00284BF6" w:rsidRPr="007D0117">
        <w:rPr>
          <w:rFonts w:ascii="Amalia" w:hAnsi="Amalia"/>
          <w:b/>
          <w:bCs/>
          <w:lang w:val="en-GB"/>
        </w:rPr>
        <w:t xml:space="preserve"> search and selection on the </w:t>
      </w:r>
      <w:r w:rsidR="007716DD" w:rsidRPr="007D0117">
        <w:rPr>
          <w:rFonts w:ascii="Amalia" w:hAnsi="Amalia"/>
          <w:b/>
          <w:bCs/>
          <w:lang w:val="en-GB"/>
        </w:rPr>
        <w:t>payroll</w:t>
      </w:r>
      <w:r w:rsidR="00284BF6" w:rsidRPr="007D0117">
        <w:rPr>
          <w:rFonts w:ascii="Amalia" w:hAnsi="Amalia"/>
          <w:b/>
          <w:bCs/>
          <w:lang w:val="en-GB"/>
        </w:rPr>
        <w:t xml:space="preserve"> </w:t>
      </w:r>
      <w:r w:rsidR="00450492" w:rsidRPr="007D0117">
        <w:rPr>
          <w:rFonts w:ascii="Amalia" w:hAnsi="Amalia"/>
          <w:b/>
          <w:bCs/>
          <w:lang w:val="en-GB"/>
        </w:rPr>
        <w:t>details</w:t>
      </w:r>
      <w:r w:rsidR="00284BF6" w:rsidRPr="007D0117">
        <w:rPr>
          <w:rFonts w:ascii="Amalia" w:hAnsi="Amalia"/>
          <w:b/>
          <w:bCs/>
          <w:lang w:val="en-GB"/>
        </w:rPr>
        <w:t xml:space="preserve"> page (without </w:t>
      </w:r>
      <w:r w:rsidR="00AC5A28" w:rsidRPr="007D0117">
        <w:rPr>
          <w:rFonts w:ascii="Amalia" w:hAnsi="Amalia"/>
          <w:b/>
          <w:bCs/>
          <w:lang w:val="en-GB"/>
        </w:rPr>
        <w:t xml:space="preserve">using </w:t>
      </w:r>
      <w:r w:rsidR="00284BF6" w:rsidRPr="007D0117">
        <w:rPr>
          <w:rFonts w:ascii="Amalia" w:hAnsi="Amalia"/>
          <w:b/>
          <w:bCs/>
          <w:lang w:val="en-GB"/>
        </w:rPr>
        <w:t>editing mode).</w:t>
      </w:r>
    </w:p>
    <w:p w14:paraId="4CA86FBE" w14:textId="77777777" w:rsidR="00DF0A9E" w:rsidRPr="007D0117" w:rsidRDefault="00DF0A9E" w:rsidP="00A14FAC">
      <w:pPr>
        <w:rPr>
          <w:rFonts w:ascii="Amalia" w:hAnsi="Amalia"/>
          <w:b/>
          <w:bCs/>
          <w:lang w:val="en-GB"/>
        </w:rPr>
      </w:pPr>
    </w:p>
    <w:p w14:paraId="0E5B459A" w14:textId="3C468C72" w:rsidR="00D8532C" w:rsidRPr="007D0117" w:rsidRDefault="00D8532C" w:rsidP="00D8532C">
      <w:pPr>
        <w:jc w:val="both"/>
        <w:rPr>
          <w:rFonts w:ascii="Amalia" w:hAnsi="Amalia"/>
          <w:shd w:val="clear" w:color="auto" w:fill="FFFFFF"/>
          <w:lang w:val="en-GB"/>
        </w:rPr>
      </w:pPr>
      <w:r w:rsidRPr="007D0117">
        <w:rPr>
          <w:rFonts w:ascii="Amalia" w:hAnsi="Amalia"/>
          <w:shd w:val="clear" w:color="auto" w:fill="FFFFFF"/>
          <w:lang w:val="en-GB"/>
        </w:rPr>
        <w:t xml:space="preserve">The </w:t>
      </w:r>
      <w:r w:rsidR="00E64B5B" w:rsidRPr="007D0117">
        <w:rPr>
          <w:rFonts w:ascii="Amalia" w:hAnsi="Amalia"/>
          <w:shd w:val="clear" w:color="auto" w:fill="FFFFFF"/>
          <w:lang w:val="en-GB"/>
        </w:rPr>
        <w:t>recipients</w:t>
      </w:r>
      <w:r w:rsidRPr="007D0117">
        <w:rPr>
          <w:rFonts w:ascii="Amalia" w:hAnsi="Amalia"/>
          <w:shd w:val="clear" w:color="auto" w:fill="FFFFFF"/>
          <w:lang w:val="en-GB"/>
        </w:rPr>
        <w:t xml:space="preserve"> search fie</w:t>
      </w:r>
      <w:r w:rsidR="00B84809" w:rsidRPr="007D0117">
        <w:rPr>
          <w:rFonts w:ascii="Amalia" w:hAnsi="Amalia"/>
          <w:shd w:val="clear" w:color="auto" w:fill="FFFFFF"/>
          <w:lang w:val="en-GB"/>
        </w:rPr>
        <w:t>l</w:t>
      </w:r>
      <w:r w:rsidRPr="007D0117">
        <w:rPr>
          <w:rFonts w:ascii="Amalia" w:hAnsi="Amalia"/>
          <w:shd w:val="clear" w:color="auto" w:fill="FFFFFF"/>
          <w:lang w:val="en-GB"/>
        </w:rPr>
        <w:t xml:space="preserve">d is not available on the </w:t>
      </w:r>
      <w:r w:rsidR="007716DD" w:rsidRPr="007D0117">
        <w:rPr>
          <w:rFonts w:ascii="Amalia" w:hAnsi="Amalia"/>
          <w:shd w:val="clear" w:color="auto" w:fill="FFFFFF"/>
          <w:lang w:val="en-GB"/>
        </w:rPr>
        <w:t>payroll</w:t>
      </w:r>
      <w:r w:rsidRPr="007D0117">
        <w:rPr>
          <w:rFonts w:ascii="Amalia" w:hAnsi="Amalia"/>
          <w:shd w:val="clear" w:color="auto" w:fill="FFFFFF"/>
          <w:lang w:val="en-GB"/>
        </w:rPr>
        <w:t xml:space="preserve"> details page. To search an employee by his/her </w:t>
      </w:r>
      <w:r w:rsidRPr="007D0117">
        <w:rPr>
          <w:rFonts w:ascii="Amalia" w:hAnsi="Amalia"/>
          <w:b/>
          <w:shd w:val="clear" w:color="auto" w:fill="FFFFFF"/>
          <w:lang w:val="en-GB"/>
        </w:rPr>
        <w:t>full name, IBAN, T</w:t>
      </w:r>
      <w:r w:rsidR="00E1691C" w:rsidRPr="007D0117">
        <w:rPr>
          <w:rFonts w:ascii="Amalia" w:hAnsi="Amalia"/>
          <w:b/>
          <w:shd w:val="clear" w:color="auto" w:fill="FFFFFF"/>
          <w:lang w:val="en-GB"/>
        </w:rPr>
        <w:t>IN</w:t>
      </w:r>
      <w:r w:rsidRPr="007D0117">
        <w:rPr>
          <w:rFonts w:ascii="Amalia" w:hAnsi="Amalia"/>
          <w:shd w:val="clear" w:color="auto" w:fill="FFFFFF"/>
          <w:lang w:val="en-GB"/>
        </w:rPr>
        <w:t xml:space="preserve">, you need to use Internet-browser means to conduct the search on the page (it can be called out with the key shortcut Ctrl+F). </w:t>
      </w:r>
    </w:p>
    <w:p w14:paraId="5E89ECBA" w14:textId="05529F48" w:rsidR="00D8532C" w:rsidRPr="007D0117" w:rsidRDefault="00D8532C" w:rsidP="00D8532C">
      <w:pPr>
        <w:jc w:val="both"/>
        <w:rPr>
          <w:rFonts w:ascii="Amalia" w:hAnsi="Amalia"/>
          <w:shd w:val="clear" w:color="auto" w:fill="FFFFFF"/>
          <w:lang w:val="en-GB"/>
        </w:rPr>
      </w:pPr>
      <w:r w:rsidRPr="007D0117">
        <w:rPr>
          <w:rFonts w:ascii="Amalia" w:hAnsi="Amalia"/>
          <w:shd w:val="clear" w:color="auto" w:fill="FFFFFF"/>
          <w:lang w:val="en-GB"/>
        </w:rPr>
        <w:t xml:space="preserve">A field for entering the search criterion will appear on the page. It is sufficient to enter the search criterion (for example, Tax ID) and </w:t>
      </w:r>
      <w:r w:rsidR="00CB7691" w:rsidRPr="007D0117">
        <w:rPr>
          <w:rFonts w:ascii="Amalia" w:hAnsi="Amalia"/>
          <w:shd w:val="clear" w:color="auto" w:fill="FFFFFF"/>
          <w:lang w:val="en-GB"/>
        </w:rPr>
        <w:t xml:space="preserve">to </w:t>
      </w:r>
      <w:r w:rsidRPr="007D0117">
        <w:rPr>
          <w:rFonts w:ascii="Amalia" w:hAnsi="Amalia"/>
          <w:shd w:val="clear" w:color="auto" w:fill="FFFFFF"/>
          <w:lang w:val="en-GB"/>
        </w:rPr>
        <w:t xml:space="preserve">press the key Enter on the keyboard. All the found options will be </w:t>
      </w:r>
      <w:r w:rsidR="00CB7691" w:rsidRPr="007D0117">
        <w:rPr>
          <w:rFonts w:ascii="Amalia" w:hAnsi="Amalia"/>
          <w:shd w:val="clear" w:color="auto" w:fill="FFFFFF"/>
          <w:lang w:val="en-GB"/>
        </w:rPr>
        <w:t>displayed</w:t>
      </w:r>
      <w:r w:rsidRPr="007D0117">
        <w:rPr>
          <w:rFonts w:ascii="Amalia" w:hAnsi="Amalia"/>
          <w:shd w:val="clear" w:color="auto" w:fill="FFFFFF"/>
          <w:lang w:val="en-GB"/>
        </w:rPr>
        <w:t xml:space="preserve"> on the page:</w:t>
      </w:r>
    </w:p>
    <w:p w14:paraId="6E272520" w14:textId="5880BC8A" w:rsidR="00083429" w:rsidRPr="007D0117" w:rsidRDefault="000F5713" w:rsidP="00D727D5">
      <w:pPr>
        <w:spacing w:before="100" w:beforeAutospacing="1" w:after="100" w:afterAutospacing="1"/>
        <w:rPr>
          <w:lang w:val="en-GB"/>
        </w:rPr>
      </w:pPr>
      <w:r w:rsidRPr="007D0117">
        <w:rPr>
          <w:noProof/>
          <w:lang w:val="en-GB"/>
        </w:rPr>
        <mc:AlternateContent>
          <mc:Choice Requires="wps">
            <w:drawing>
              <wp:anchor distT="0" distB="0" distL="114300" distR="114300" simplePos="0" relativeHeight="251882496" behindDoc="0" locked="0" layoutInCell="1" allowOverlap="1" wp14:anchorId="25096634" wp14:editId="0840F63C">
                <wp:simplePos x="0" y="0"/>
                <wp:positionH relativeFrom="column">
                  <wp:posOffset>269900</wp:posOffset>
                </wp:positionH>
                <wp:positionV relativeFrom="paragraph">
                  <wp:posOffset>1651465</wp:posOffset>
                </wp:positionV>
                <wp:extent cx="162963" cy="45719"/>
                <wp:effectExtent l="0" t="0" r="27940" b="12065"/>
                <wp:wrapNone/>
                <wp:docPr id="1687010630" name="Прямокутник: округлені кути 5"/>
                <wp:cNvGraphicFramePr/>
                <a:graphic xmlns:a="http://schemas.openxmlformats.org/drawingml/2006/main">
                  <a:graphicData uri="http://schemas.microsoft.com/office/word/2010/wordprocessingShape">
                    <wps:wsp>
                      <wps:cNvSpPr/>
                      <wps:spPr>
                        <a:xfrm>
                          <a:off x="0" y="0"/>
                          <a:ext cx="162963"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7FEDE8" id="Прямокутник: округлені кути 5" o:spid="_x0000_s1026" style="position:absolute;margin-left:21.25pt;margin-top:130.05pt;width:12.85pt;height:3.6pt;z-index:251882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" fillcolor="white [3212]" strokecolor="white [3212]" strokeweight="1pt">
                <v:stroke joinstyle="miter"/>
              </v:roundrect>
            </w:pict>
          </mc:Fallback>
        </mc:AlternateContent>
      </w:r>
      <w:r w:rsidR="005B7DDA" w:rsidRPr="007D0117">
        <w:rPr>
          <w:noProof/>
          <w:lang w:val="en-GB"/>
        </w:rPr>
        <mc:AlternateContent>
          <mc:Choice Requires="wps">
            <w:drawing>
              <wp:anchor distT="0" distB="0" distL="114300" distR="114300" simplePos="0" relativeHeight="251881472" behindDoc="0" locked="0" layoutInCell="1" allowOverlap="1" wp14:anchorId="3DE72143" wp14:editId="4479FFA9">
                <wp:simplePos x="0" y="0"/>
                <wp:positionH relativeFrom="column">
                  <wp:posOffset>1256728</wp:posOffset>
                </wp:positionH>
                <wp:positionV relativeFrom="paragraph">
                  <wp:posOffset>1800847</wp:posOffset>
                </wp:positionV>
                <wp:extent cx="221810" cy="45719"/>
                <wp:effectExtent l="0" t="0" r="26035" b="12065"/>
                <wp:wrapNone/>
                <wp:docPr id="148322318" name="Прямокутник: округлені кути 4"/>
                <wp:cNvGraphicFramePr/>
                <a:graphic xmlns:a="http://schemas.openxmlformats.org/drawingml/2006/main">
                  <a:graphicData uri="http://schemas.microsoft.com/office/word/2010/wordprocessingShape">
                    <wps:wsp>
                      <wps:cNvSpPr/>
                      <wps:spPr>
                        <a:xfrm>
                          <a:off x="0" y="0"/>
                          <a:ext cx="22181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69292E" id="Прямокутник: округлені кути 4" o:spid="_x0000_s1026" style="position:absolute;margin-left:98.95pt;margin-top:141.8pt;width:17.45pt;height:3.6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" fillcolor="white [3212]" strokecolor="white [3212]" strokeweight="1pt">
                <v:stroke joinstyle="miter"/>
              </v:roundrect>
            </w:pict>
          </mc:Fallback>
        </mc:AlternateContent>
      </w:r>
      <w:r w:rsidR="005B7DDA" w:rsidRPr="007D0117">
        <w:rPr>
          <w:noProof/>
          <w:lang w:val="en-GB"/>
        </w:rPr>
        <mc:AlternateContent>
          <mc:Choice Requires="wps">
            <w:drawing>
              <wp:anchor distT="0" distB="0" distL="114300" distR="114300" simplePos="0" relativeHeight="251880448" behindDoc="0" locked="0" layoutInCell="1" allowOverlap="1" wp14:anchorId="5D348990" wp14:editId="51562AB1">
                <wp:simplePos x="0" y="0"/>
                <wp:positionH relativeFrom="column">
                  <wp:posOffset>1872364</wp:posOffset>
                </wp:positionH>
                <wp:positionV relativeFrom="paragraph">
                  <wp:posOffset>1252930</wp:posOffset>
                </wp:positionV>
                <wp:extent cx="140328" cy="45719"/>
                <wp:effectExtent l="0" t="0" r="12700" b="12065"/>
                <wp:wrapNone/>
                <wp:docPr id="1905555172" name="Прямокутник: округлені кути 3"/>
                <wp:cNvGraphicFramePr/>
                <a:graphic xmlns:a="http://schemas.openxmlformats.org/drawingml/2006/main">
                  <a:graphicData uri="http://schemas.microsoft.com/office/word/2010/wordprocessingShape">
                    <wps:wsp>
                      <wps:cNvSpPr/>
                      <wps:spPr>
                        <a:xfrm>
                          <a:off x="0" y="0"/>
                          <a:ext cx="14032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DBD467" id="Прямокутник: округлені кути 3" o:spid="_x0000_s1026" style="position:absolute;margin-left:147.45pt;margin-top:98.65pt;width:11.05pt;height:3.6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604992" behindDoc="0" locked="0" layoutInCell="1" allowOverlap="1" wp14:anchorId="2EEFE5D8" wp14:editId="167D8702">
                <wp:simplePos x="0" y="0"/>
                <wp:positionH relativeFrom="column">
                  <wp:posOffset>2936146</wp:posOffset>
                </wp:positionH>
                <wp:positionV relativeFrom="paragraph">
                  <wp:posOffset>3152794</wp:posOffset>
                </wp:positionV>
                <wp:extent cx="126748" cy="45719"/>
                <wp:effectExtent l="0" t="0" r="26035" b="12065"/>
                <wp:wrapNone/>
                <wp:docPr id="1445038007"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85327E" id="Прямокутник: округлені кути 3" o:spid="_x0000_s1026" style="position:absolute;margin-left:231.2pt;margin-top:248.25pt;width:10pt;height:3.6pt;z-index:251604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603968" behindDoc="0" locked="0" layoutInCell="1" allowOverlap="1" wp14:anchorId="61644CFD" wp14:editId="048607FB">
                <wp:simplePos x="0" y="0"/>
                <wp:positionH relativeFrom="column">
                  <wp:posOffset>2936146</wp:posOffset>
                </wp:positionH>
                <wp:positionV relativeFrom="paragraph">
                  <wp:posOffset>3152795</wp:posOffset>
                </wp:positionV>
                <wp:extent cx="112784" cy="103932"/>
                <wp:effectExtent l="0" t="0" r="20955" b="10795"/>
                <wp:wrapNone/>
                <wp:docPr id="2059976023" name="Прямокутник: округлені кути 3"/>
                <wp:cNvGraphicFramePr/>
                <a:graphic xmlns:a="http://schemas.openxmlformats.org/drawingml/2006/main">
                  <a:graphicData uri="http://schemas.microsoft.com/office/word/2010/wordprocessingShape">
                    <wps:wsp>
                      <wps:cNvSpPr/>
                      <wps:spPr>
                        <a:xfrm>
                          <a:off x="0" y="0"/>
                          <a:ext cx="112784" cy="103932"/>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12F4F" id="Прямокутник: округлені кути 3" o:spid="_x0000_s1026" style="position:absolute;margin-left:231.2pt;margin-top:248.25pt;width:8.9pt;height:8.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601920" behindDoc="0" locked="0" layoutInCell="1" allowOverlap="1" wp14:anchorId="1E4BD121" wp14:editId="69FF2775">
                <wp:simplePos x="0" y="0"/>
                <wp:positionH relativeFrom="column">
                  <wp:posOffset>2897901</wp:posOffset>
                </wp:positionH>
                <wp:positionV relativeFrom="paragraph">
                  <wp:posOffset>2933373</wp:posOffset>
                </wp:positionV>
                <wp:extent cx="126748" cy="45719"/>
                <wp:effectExtent l="0" t="0" r="26035" b="12065"/>
                <wp:wrapNone/>
                <wp:docPr id="889616790"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D6D0DD" id="Прямокутник: округлені кути 3" o:spid="_x0000_s1026" style="position:absolute;margin-left:228.2pt;margin-top:230.95pt;width:10pt;height:3.6pt;z-index:251601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595776" behindDoc="0" locked="0" layoutInCell="1" allowOverlap="1" wp14:anchorId="528F61BF" wp14:editId="5DCDDE76">
                <wp:simplePos x="0" y="0"/>
                <wp:positionH relativeFrom="column">
                  <wp:posOffset>630329</wp:posOffset>
                </wp:positionH>
                <wp:positionV relativeFrom="paragraph">
                  <wp:posOffset>1209021</wp:posOffset>
                </wp:positionV>
                <wp:extent cx="126748" cy="45719"/>
                <wp:effectExtent l="0" t="0" r="26035" b="12065"/>
                <wp:wrapNone/>
                <wp:docPr id="1909728543"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DA2062" id="Прямокутник: округлені кути 3" o:spid="_x0000_s1026" style="position:absolute;margin-left:49.65pt;margin-top:95.2pt;width:10pt;height:3.6pt;z-index:25159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594752" behindDoc="0" locked="0" layoutInCell="1" allowOverlap="1" wp14:anchorId="19F02C26" wp14:editId="3EE0BFEF">
                <wp:simplePos x="0" y="0"/>
                <wp:positionH relativeFrom="column">
                  <wp:posOffset>630329</wp:posOffset>
                </wp:positionH>
                <wp:positionV relativeFrom="paragraph">
                  <wp:posOffset>1476098</wp:posOffset>
                </wp:positionV>
                <wp:extent cx="126748" cy="45719"/>
                <wp:effectExtent l="0" t="0" r="26035" b="12065"/>
                <wp:wrapNone/>
                <wp:docPr id="1118678019"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729786" id="Прямокутник: округлені кути 3" o:spid="_x0000_s1026" style="position:absolute;margin-left:49.65pt;margin-top:116.25pt;width:10pt;height:3.6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591680" behindDoc="0" locked="0" layoutInCell="1" allowOverlap="1" wp14:anchorId="3E7B7D3E" wp14:editId="56BAD4C0">
                <wp:simplePos x="0" y="0"/>
                <wp:positionH relativeFrom="column">
                  <wp:posOffset>3088546</wp:posOffset>
                </wp:positionH>
                <wp:positionV relativeFrom="paragraph">
                  <wp:posOffset>2377214</wp:posOffset>
                </wp:positionV>
                <wp:extent cx="126748" cy="45719"/>
                <wp:effectExtent l="0" t="0" r="26035" b="12065"/>
                <wp:wrapNone/>
                <wp:docPr id="259508320"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7A950E" id="Прямокутник: округлені кути 3" o:spid="_x0000_s1026" style="position:absolute;margin-left:243.2pt;margin-top:187.2pt;width:10pt;height:3.6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590656" behindDoc="0" locked="0" layoutInCell="1" allowOverlap="1" wp14:anchorId="3B1CDF96" wp14:editId="4FA3E7C1">
                <wp:simplePos x="0" y="0"/>
                <wp:positionH relativeFrom="column">
                  <wp:posOffset>2934435</wp:posOffset>
                </wp:positionH>
                <wp:positionV relativeFrom="paragraph">
                  <wp:posOffset>2227536</wp:posOffset>
                </wp:positionV>
                <wp:extent cx="126748" cy="45719"/>
                <wp:effectExtent l="0" t="0" r="26035" b="12065"/>
                <wp:wrapNone/>
                <wp:docPr id="273155498"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0C3DEF" id="Прямокутник: округлені кути 3" o:spid="_x0000_s1026" style="position:absolute;margin-left:231.05pt;margin-top:175.4pt;width:10pt;height:3.6pt;z-index:251590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588608" behindDoc="0" locked="0" layoutInCell="1" allowOverlap="1" wp14:anchorId="55B84960" wp14:editId="4CEAE83B">
                <wp:simplePos x="0" y="0"/>
                <wp:positionH relativeFrom="column">
                  <wp:posOffset>4075191</wp:posOffset>
                </wp:positionH>
                <wp:positionV relativeFrom="paragraph">
                  <wp:posOffset>3046730</wp:posOffset>
                </wp:positionV>
                <wp:extent cx="126748" cy="45719"/>
                <wp:effectExtent l="0" t="0" r="26035" b="12065"/>
                <wp:wrapNone/>
                <wp:docPr id="1437242012"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748ABF" id="Прямокутник: округлені кути 3" o:spid="_x0000_s1026" style="position:absolute;margin-left:320.9pt;margin-top:239.9pt;width:10pt;height:3.6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587584" behindDoc="0" locked="0" layoutInCell="1" allowOverlap="1" wp14:anchorId="68B532A8" wp14:editId="4DDB59C9">
                <wp:simplePos x="0" y="0"/>
                <wp:positionH relativeFrom="column">
                  <wp:posOffset>4075191</wp:posOffset>
                </wp:positionH>
                <wp:positionV relativeFrom="paragraph">
                  <wp:posOffset>2938202</wp:posOffset>
                </wp:positionV>
                <wp:extent cx="126748" cy="45719"/>
                <wp:effectExtent l="0" t="0" r="26035" b="12065"/>
                <wp:wrapNone/>
                <wp:docPr id="513402248"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97A3A4" id="Прямокутник: округлені кути 3" o:spid="_x0000_s1026" style="position:absolute;margin-left:320.9pt;margin-top:231.35pt;width:10pt;height:3.6pt;z-index:251587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586560" behindDoc="0" locked="0" layoutInCell="1" allowOverlap="1" wp14:anchorId="3AF7D25D" wp14:editId="1998A283">
                <wp:simplePos x="0" y="0"/>
                <wp:positionH relativeFrom="column">
                  <wp:posOffset>4075191</wp:posOffset>
                </wp:positionH>
                <wp:positionV relativeFrom="paragraph">
                  <wp:posOffset>2675595</wp:posOffset>
                </wp:positionV>
                <wp:extent cx="126748" cy="45719"/>
                <wp:effectExtent l="0" t="0" r="26035" b="12065"/>
                <wp:wrapNone/>
                <wp:docPr id="547806657"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700E50" id="Прямокутник: округлені кути 3" o:spid="_x0000_s1026" style="position:absolute;margin-left:320.9pt;margin-top:210.7pt;width:10pt;height:3.6pt;z-index:25158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585536" behindDoc="0" locked="0" layoutInCell="1" allowOverlap="1" wp14:anchorId="0EAB3A41" wp14:editId="4F5E8545">
                <wp:simplePos x="0" y="0"/>
                <wp:positionH relativeFrom="column">
                  <wp:posOffset>4075191</wp:posOffset>
                </wp:positionH>
                <wp:positionV relativeFrom="paragraph">
                  <wp:posOffset>2788348</wp:posOffset>
                </wp:positionV>
                <wp:extent cx="126748" cy="45719"/>
                <wp:effectExtent l="0" t="0" r="26035" b="12065"/>
                <wp:wrapNone/>
                <wp:docPr id="319193925"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A126EC" id="Прямокутник: округлені кути 3" o:spid="_x0000_s1026" style="position:absolute;margin-left:320.9pt;margin-top:219.55pt;width:10pt;height:3.6pt;z-index:251585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583488" behindDoc="0" locked="0" layoutInCell="1" allowOverlap="1" wp14:anchorId="6E243A80" wp14:editId="2FDAD5E2">
                <wp:simplePos x="0" y="0"/>
                <wp:positionH relativeFrom="column">
                  <wp:posOffset>4077316</wp:posOffset>
                </wp:positionH>
                <wp:positionV relativeFrom="paragraph">
                  <wp:posOffset>2342214</wp:posOffset>
                </wp:positionV>
                <wp:extent cx="126748" cy="45719"/>
                <wp:effectExtent l="0" t="0" r="26035" b="12065"/>
                <wp:wrapNone/>
                <wp:docPr id="1396300403"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E5F834" id="Прямокутник: округлені кути 3" o:spid="_x0000_s1026" style="position:absolute;margin-left:321.05pt;margin-top:184.45pt;width:10pt;height:3.6pt;z-index:251583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" fillcolor="white [3212]" strokecolor="white [3212]" strokeweight="1pt">
                <v:stroke joinstyle="miter"/>
              </v:roundrect>
            </w:pict>
          </mc:Fallback>
        </mc:AlternateContent>
      </w:r>
      <w:r w:rsidR="009948ED" w:rsidRPr="007D0117">
        <w:rPr>
          <w:noProof/>
          <w:lang w:val="en-GB"/>
        </w:rPr>
        <mc:AlternateContent>
          <mc:Choice Requires="wps">
            <w:drawing>
              <wp:anchor distT="0" distB="0" distL="114300" distR="114300" simplePos="0" relativeHeight="251582464" behindDoc="0" locked="0" layoutInCell="1" allowOverlap="1" wp14:anchorId="34C4BAE4" wp14:editId="102D3993">
                <wp:simplePos x="0" y="0"/>
                <wp:positionH relativeFrom="column">
                  <wp:posOffset>4104043</wp:posOffset>
                </wp:positionH>
                <wp:positionV relativeFrom="paragraph">
                  <wp:posOffset>2229340</wp:posOffset>
                </wp:positionV>
                <wp:extent cx="126748" cy="45719"/>
                <wp:effectExtent l="0" t="0" r="26035" b="12065"/>
                <wp:wrapNone/>
                <wp:docPr id="392127990"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59429" id="Прямокутник: округлені кути 3" o:spid="_x0000_s1026" style="position:absolute;margin-left:323.15pt;margin-top:175.55pt;width:10pt;height:3.6pt;z-index:251582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" fillcolor="white [3212]" strokecolor="white [3212]" strokeweight="1pt">
                <v:stroke joinstyle="miter"/>
              </v:roundrect>
            </w:pict>
          </mc:Fallback>
        </mc:AlternateContent>
      </w:r>
      <w:r w:rsidR="00612ED1" w:rsidRPr="007D0117">
        <w:rPr>
          <w:noProof/>
          <w:lang w:val="en-GB"/>
        </w:rPr>
        <mc:AlternateContent>
          <mc:Choice Requires="wps">
            <w:drawing>
              <wp:anchor distT="0" distB="0" distL="114300" distR="114300" simplePos="0" relativeHeight="251584512" behindDoc="0" locked="0" layoutInCell="1" allowOverlap="1" wp14:anchorId="461B0C76" wp14:editId="324C7354">
                <wp:simplePos x="0" y="0"/>
                <wp:positionH relativeFrom="column">
                  <wp:posOffset>-1704</wp:posOffset>
                </wp:positionH>
                <wp:positionV relativeFrom="paragraph">
                  <wp:posOffset>178730</wp:posOffset>
                </wp:positionV>
                <wp:extent cx="126748" cy="45719"/>
                <wp:effectExtent l="0" t="0" r="26035" b="12065"/>
                <wp:wrapNone/>
                <wp:docPr id="308208855" name="Прямокутник: округлені кути 3"/>
                <wp:cNvGraphicFramePr/>
                <a:graphic xmlns:a="http://schemas.openxmlformats.org/drawingml/2006/main">
                  <a:graphicData uri="http://schemas.microsoft.com/office/word/2010/wordprocessingShape">
                    <wps:wsp>
                      <wps:cNvSpPr/>
                      <wps:spPr>
                        <a:xfrm>
                          <a:off x="0" y="0"/>
                          <a:ext cx="126748"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773663" id="Прямокутник: округлені кути 3" o:spid="_x0000_s1026" style="position:absolute;margin-left:-.15pt;margin-top:14.05pt;width:10pt;height:3.6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" fillcolor="white [3212]" strokecolor="white [3212]" strokeweight="1pt">
                <v:stroke joinstyle="miter"/>
              </v:roundrect>
            </w:pict>
          </mc:Fallback>
        </mc:AlternateContent>
      </w:r>
      <w:r w:rsidRPr="007D0117">
        <w:rPr>
          <w:noProof/>
          <w:lang w:val="en-GB"/>
        </w:rPr>
        <w:drawing>
          <wp:inline distT="0" distB="0" distL="0" distR="0" wp14:anchorId="452A0DFA" wp14:editId="7CAAB205">
            <wp:extent cx="6659880" cy="3216275"/>
            <wp:effectExtent l="0" t="0" r="7620" b="3175"/>
            <wp:docPr id="2760758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75819" name=""/>
                    <pic:cNvPicPr/>
                  </pic:nvPicPr>
                  <pic:blipFill>
                    <a:blip r:embed="rId148"/>
                    <a:stretch>
                      <a:fillRect/>
                    </a:stretch>
                  </pic:blipFill>
                  <pic:spPr>
                    <a:xfrm>
                      <a:off x="0" y="0"/>
                      <a:ext cx="6659880" cy="3216275"/>
                    </a:xfrm>
                    <a:prstGeom prst="rect">
                      <a:avLst/>
                    </a:prstGeom>
                  </pic:spPr>
                </pic:pic>
              </a:graphicData>
            </a:graphic>
          </wp:inline>
        </w:drawing>
      </w:r>
    </w:p>
    <w:p w14:paraId="19B7438F" w14:textId="3C300F63" w:rsidR="0045224C" w:rsidRPr="007D0117" w:rsidRDefault="0045224C" w:rsidP="0045224C">
      <w:pPr>
        <w:rPr>
          <w:rFonts w:ascii="Amalia" w:hAnsi="Amalia"/>
          <w:shd w:val="clear" w:color="auto" w:fill="FFFFFF"/>
          <w:lang w:val="en-GB"/>
        </w:rPr>
      </w:pPr>
      <w:r w:rsidRPr="007D0117">
        <w:rPr>
          <w:rFonts w:ascii="Amalia" w:hAnsi="Amalia"/>
          <w:b/>
          <w:bCs/>
          <w:shd w:val="clear" w:color="auto" w:fill="FFFFFF"/>
          <w:lang w:val="en-GB"/>
        </w:rPr>
        <w:t xml:space="preserve">Please, </w:t>
      </w:r>
      <w:proofErr w:type="gramStart"/>
      <w:r w:rsidRPr="007D0117">
        <w:rPr>
          <w:rFonts w:ascii="Amalia" w:hAnsi="Amalia"/>
          <w:b/>
          <w:bCs/>
          <w:shd w:val="clear" w:color="auto" w:fill="FFFFFF"/>
          <w:lang w:val="en-GB"/>
        </w:rPr>
        <w:t>note:</w:t>
      </w:r>
      <w:proofErr w:type="gramEnd"/>
      <w:r w:rsidRPr="007D0117">
        <w:rPr>
          <w:rFonts w:ascii="Amalia" w:hAnsi="Amalia"/>
          <w:b/>
          <w:bCs/>
          <w:shd w:val="clear" w:color="auto" w:fill="FFFFFF"/>
          <w:lang w:val="en-GB"/>
        </w:rPr>
        <w:t xml:space="preserve"> </w:t>
      </w:r>
      <w:r w:rsidRPr="007D0117">
        <w:rPr>
          <w:rFonts w:ascii="Amalia" w:hAnsi="Amalia"/>
          <w:b/>
          <w:shd w:val="clear" w:color="auto" w:fill="FFFFFF"/>
          <w:lang w:val="en-GB"/>
        </w:rPr>
        <w:t xml:space="preserve"> </w:t>
      </w:r>
      <w:r w:rsidRPr="007D0117">
        <w:rPr>
          <w:rFonts w:ascii="Amalia" w:hAnsi="Amalia"/>
          <w:shd w:val="clear" w:color="auto" w:fill="FFFFFF"/>
          <w:lang w:val="en-GB"/>
        </w:rPr>
        <w:t xml:space="preserve">search of the </w:t>
      </w:r>
      <w:r w:rsidR="00E64B5B" w:rsidRPr="007D0117">
        <w:rPr>
          <w:rFonts w:ascii="Amalia" w:hAnsi="Amalia"/>
          <w:shd w:val="clear" w:color="auto" w:fill="FFFFFF"/>
          <w:lang w:val="en-GB"/>
        </w:rPr>
        <w:t>recipient</w:t>
      </w:r>
      <w:r w:rsidRPr="007D0117">
        <w:rPr>
          <w:rFonts w:ascii="Amalia" w:hAnsi="Amalia"/>
          <w:shd w:val="clear" w:color="auto" w:fill="FFFFFF"/>
          <w:lang w:val="en-GB"/>
        </w:rPr>
        <w:t xml:space="preserve"> via the search function in the browser applies to the </w:t>
      </w:r>
      <w:r w:rsidR="00E64B5B" w:rsidRPr="007D0117">
        <w:rPr>
          <w:rFonts w:ascii="Amalia" w:hAnsi="Amalia"/>
          <w:shd w:val="clear" w:color="auto" w:fill="FFFFFF"/>
          <w:lang w:val="en-GB"/>
        </w:rPr>
        <w:t>recipients</w:t>
      </w:r>
      <w:r w:rsidRPr="007D0117">
        <w:rPr>
          <w:rFonts w:ascii="Amalia" w:hAnsi="Amalia"/>
          <w:shd w:val="clear" w:color="auto" w:fill="FFFFFF"/>
          <w:lang w:val="en-GB"/>
        </w:rPr>
        <w:t xml:space="preserve"> displayed on the current page only. To carry out search among the </w:t>
      </w:r>
      <w:r w:rsidR="00E64B5B" w:rsidRPr="007D0117">
        <w:rPr>
          <w:rFonts w:ascii="Amalia" w:hAnsi="Amalia"/>
          <w:shd w:val="clear" w:color="auto" w:fill="FFFFFF"/>
          <w:lang w:val="en-GB"/>
        </w:rPr>
        <w:t>recipients</w:t>
      </w:r>
      <w:r w:rsidRPr="007D0117">
        <w:rPr>
          <w:rFonts w:ascii="Amalia" w:hAnsi="Amalia"/>
          <w:shd w:val="clear" w:color="auto" w:fill="FFFFFF"/>
          <w:lang w:val="en-GB"/>
        </w:rPr>
        <w:t xml:space="preserve"> on another page, you need to go to this page and repeat the procedure.</w:t>
      </w:r>
    </w:p>
    <w:p w14:paraId="09E46304" w14:textId="77777777" w:rsidR="0045224C" w:rsidRDefault="0045224C" w:rsidP="00083429">
      <w:pPr>
        <w:rPr>
          <w:rFonts w:ascii="Amalia" w:hAnsi="Amalia"/>
          <w:shd w:val="clear" w:color="auto" w:fill="FFFFFF"/>
          <w:lang w:val="uk-UA"/>
        </w:rPr>
      </w:pPr>
    </w:p>
    <w:p w14:paraId="4999D24A" w14:textId="77777777" w:rsidR="00DA08D7" w:rsidRDefault="00DA08D7" w:rsidP="00083429">
      <w:pPr>
        <w:rPr>
          <w:rFonts w:ascii="Amalia" w:hAnsi="Amalia"/>
          <w:shd w:val="clear" w:color="auto" w:fill="FFFFFF"/>
          <w:lang w:val="uk-UA"/>
        </w:rPr>
      </w:pPr>
    </w:p>
    <w:p w14:paraId="0AFC7DD8" w14:textId="77777777" w:rsidR="00DA08D7" w:rsidRDefault="00DA08D7" w:rsidP="00083429">
      <w:pPr>
        <w:rPr>
          <w:rFonts w:ascii="Amalia" w:hAnsi="Amalia"/>
          <w:shd w:val="clear" w:color="auto" w:fill="FFFFFF"/>
          <w:lang w:val="uk-UA"/>
        </w:rPr>
      </w:pPr>
    </w:p>
    <w:p w14:paraId="77CE19E0" w14:textId="77777777" w:rsidR="00DA08D7" w:rsidRDefault="00DA08D7" w:rsidP="00083429">
      <w:pPr>
        <w:rPr>
          <w:rFonts w:ascii="Amalia" w:hAnsi="Amalia"/>
          <w:shd w:val="clear" w:color="auto" w:fill="FFFFFF"/>
          <w:lang w:val="uk-UA"/>
        </w:rPr>
      </w:pPr>
    </w:p>
    <w:p w14:paraId="428FE7E5" w14:textId="77777777" w:rsidR="00DA08D7" w:rsidRDefault="00DA08D7" w:rsidP="00083429">
      <w:pPr>
        <w:rPr>
          <w:rFonts w:ascii="Amalia" w:hAnsi="Amalia"/>
          <w:shd w:val="clear" w:color="auto" w:fill="FFFFFF"/>
          <w:lang w:val="uk-UA"/>
        </w:rPr>
      </w:pPr>
    </w:p>
    <w:p w14:paraId="55959D04" w14:textId="77777777" w:rsidR="00DA08D7" w:rsidRDefault="00DA08D7" w:rsidP="00083429">
      <w:pPr>
        <w:rPr>
          <w:rFonts w:ascii="Amalia" w:hAnsi="Amalia"/>
          <w:shd w:val="clear" w:color="auto" w:fill="FFFFFF"/>
          <w:lang w:val="uk-UA"/>
        </w:rPr>
      </w:pPr>
    </w:p>
    <w:p w14:paraId="3A8D627A" w14:textId="77777777" w:rsidR="00DA08D7" w:rsidRDefault="00DA08D7" w:rsidP="00083429">
      <w:pPr>
        <w:rPr>
          <w:rFonts w:ascii="Amalia" w:hAnsi="Amalia"/>
          <w:shd w:val="clear" w:color="auto" w:fill="FFFFFF"/>
          <w:lang w:val="uk-UA"/>
        </w:rPr>
      </w:pPr>
    </w:p>
    <w:p w14:paraId="0AFB7764" w14:textId="77777777" w:rsidR="00DA08D7" w:rsidRDefault="00DA08D7" w:rsidP="00083429">
      <w:pPr>
        <w:rPr>
          <w:rFonts w:ascii="Amalia" w:hAnsi="Amalia"/>
          <w:shd w:val="clear" w:color="auto" w:fill="FFFFFF"/>
          <w:lang w:val="uk-UA"/>
        </w:rPr>
      </w:pPr>
    </w:p>
    <w:p w14:paraId="70440EE5" w14:textId="77777777" w:rsidR="00DA08D7" w:rsidRPr="00DA08D7" w:rsidRDefault="00DA08D7" w:rsidP="00083429">
      <w:pPr>
        <w:rPr>
          <w:rFonts w:ascii="Amalia" w:hAnsi="Amalia"/>
          <w:shd w:val="clear" w:color="auto" w:fill="FFFFFF"/>
          <w:lang w:val="uk-UA"/>
        </w:rPr>
      </w:pPr>
    </w:p>
    <w:p w14:paraId="62FA8BFB" w14:textId="36DA1F7F" w:rsidR="005302CE" w:rsidRPr="007D0117" w:rsidRDefault="00EB3FE8" w:rsidP="005302CE">
      <w:pPr>
        <w:rPr>
          <w:rFonts w:ascii="Amalia" w:hAnsi="Amalia"/>
          <w:shd w:val="clear" w:color="auto" w:fill="FFFFFF"/>
          <w:lang w:val="en-GB"/>
        </w:rPr>
      </w:pPr>
      <w:r w:rsidRPr="007D0117">
        <w:rPr>
          <w:rFonts w:ascii="Amalia" w:hAnsi="Amalia"/>
          <w:noProof/>
          <w:lang w:val="en-GB"/>
        </w:rPr>
        <mc:AlternateContent>
          <mc:Choice Requires="wps">
            <w:drawing>
              <wp:anchor distT="0" distB="0" distL="114300" distR="114300" simplePos="0" relativeHeight="251888640" behindDoc="0" locked="0" layoutInCell="1" allowOverlap="1" wp14:anchorId="7AF97D10" wp14:editId="270846E2">
                <wp:simplePos x="0" y="0"/>
                <wp:positionH relativeFrom="column">
                  <wp:posOffset>3729303</wp:posOffset>
                </wp:positionH>
                <wp:positionV relativeFrom="paragraph">
                  <wp:posOffset>2208089</wp:posOffset>
                </wp:positionV>
                <wp:extent cx="89574" cy="45719"/>
                <wp:effectExtent l="0" t="0" r="5715" b="0"/>
                <wp:wrapNone/>
                <wp:docPr id="1789651763" name="Прямокутник: округлені кути 11"/>
                <wp:cNvGraphicFramePr/>
                <a:graphic xmlns:a="http://schemas.openxmlformats.org/drawingml/2006/main">
                  <a:graphicData uri="http://schemas.microsoft.com/office/word/2010/wordprocessingShape">
                    <wps:wsp>
                      <wps:cNvSpPr/>
                      <wps:spPr>
                        <a:xfrm>
                          <a:off x="0" y="0"/>
                          <a:ext cx="89574" cy="45719"/>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5EDBC1" id="Прямокутник: округлені кути 11" o:spid="_x0000_s1026" style="position:absolute;margin-left:293.65pt;margin-top:173.85pt;width:7.05pt;height:3.6pt;z-index:251888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" fillcolor="white [3212]" stroked="f"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887616" behindDoc="0" locked="0" layoutInCell="1" allowOverlap="1" wp14:anchorId="59BFF217" wp14:editId="061EFA70">
                <wp:simplePos x="0" y="0"/>
                <wp:positionH relativeFrom="column">
                  <wp:posOffset>336693</wp:posOffset>
                </wp:positionH>
                <wp:positionV relativeFrom="paragraph">
                  <wp:posOffset>1540018</wp:posOffset>
                </wp:positionV>
                <wp:extent cx="138093" cy="45719"/>
                <wp:effectExtent l="0" t="0" r="0" b="0"/>
                <wp:wrapNone/>
                <wp:docPr id="1637162554" name="Прямокутник: округлені кути 10"/>
                <wp:cNvGraphicFramePr/>
                <a:graphic xmlns:a="http://schemas.openxmlformats.org/drawingml/2006/main">
                  <a:graphicData uri="http://schemas.microsoft.com/office/word/2010/wordprocessingShape">
                    <wps:wsp>
                      <wps:cNvSpPr/>
                      <wps:spPr>
                        <a:xfrm>
                          <a:off x="0" y="0"/>
                          <a:ext cx="138093" cy="45719"/>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568D21" id="Прямокутник: округлені кути 10" o:spid="_x0000_s1026" style="position:absolute;margin-left:26.5pt;margin-top:121.25pt;width:10.85pt;height:3.6pt;z-index:25188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" fillcolor="white [3212]" stroked="f"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886592" behindDoc="0" locked="0" layoutInCell="1" allowOverlap="1" wp14:anchorId="0B723469" wp14:editId="137C7939">
                <wp:simplePos x="0" y="0"/>
                <wp:positionH relativeFrom="column">
                  <wp:posOffset>1363060</wp:posOffset>
                </wp:positionH>
                <wp:positionV relativeFrom="paragraph">
                  <wp:posOffset>1670646</wp:posOffset>
                </wp:positionV>
                <wp:extent cx="126896" cy="45719"/>
                <wp:effectExtent l="0" t="0" r="6985" b="0"/>
                <wp:wrapNone/>
                <wp:docPr id="2027309450" name="Прямокутник: округлені кути 9"/>
                <wp:cNvGraphicFramePr/>
                <a:graphic xmlns:a="http://schemas.openxmlformats.org/drawingml/2006/main">
                  <a:graphicData uri="http://schemas.microsoft.com/office/word/2010/wordprocessingShape">
                    <wps:wsp>
                      <wps:cNvSpPr/>
                      <wps:spPr>
                        <a:xfrm>
                          <a:off x="0" y="0"/>
                          <a:ext cx="126896" cy="45719"/>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F154C1" id="Прямокутник: округлені кути 9" o:spid="_x0000_s1026" style="position:absolute;margin-left:107.35pt;margin-top:131.55pt;width:10pt;height:3.6pt;z-index:251886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" fillcolor="white [3212]" stroked="f"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884544" behindDoc="0" locked="0" layoutInCell="1" allowOverlap="1" wp14:anchorId="602DF1AF" wp14:editId="409BDF81">
                <wp:simplePos x="0" y="0"/>
                <wp:positionH relativeFrom="column">
                  <wp:posOffset>2205990</wp:posOffset>
                </wp:positionH>
                <wp:positionV relativeFrom="paragraph">
                  <wp:posOffset>2170611</wp:posOffset>
                </wp:positionV>
                <wp:extent cx="179083" cy="129877"/>
                <wp:effectExtent l="0" t="0" r="0" b="3810"/>
                <wp:wrapNone/>
                <wp:docPr id="483660042" name="Прямокутник: округлені кути 7"/>
                <wp:cNvGraphicFramePr/>
                <a:graphic xmlns:a="http://schemas.openxmlformats.org/drawingml/2006/main">
                  <a:graphicData uri="http://schemas.microsoft.com/office/word/2010/wordprocessingShape">
                    <wps:wsp>
                      <wps:cNvSpPr/>
                      <wps:spPr>
                        <a:xfrm>
                          <a:off x="0" y="0"/>
                          <a:ext cx="179083" cy="12987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0FD17D" id="Прямокутник: округлені кути 7" o:spid="_x0000_s1026" style="position:absolute;margin-left:173.7pt;margin-top:170.9pt;width:14.1pt;height:10.25pt;z-index:251884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" fillcolor="white [3212]" stroked="f" strokeweight="1pt">
                <v:stroke joinstyle="miter"/>
              </v:roundrect>
            </w:pict>
          </mc:Fallback>
        </mc:AlternateContent>
      </w:r>
      <w:r w:rsidRPr="007D0117">
        <w:rPr>
          <w:rFonts w:ascii="Amalia" w:hAnsi="Amalia"/>
          <w:noProof/>
          <w:lang w:val="en-GB"/>
        </w:rPr>
        <mc:AlternateContent>
          <mc:Choice Requires="wps">
            <w:drawing>
              <wp:anchor distT="0" distB="0" distL="114300" distR="114300" simplePos="0" relativeHeight="251883520" behindDoc="0" locked="0" layoutInCell="1" allowOverlap="1" wp14:anchorId="45DE6421" wp14:editId="37E523B9">
                <wp:simplePos x="0" y="0"/>
                <wp:positionH relativeFrom="column">
                  <wp:posOffset>2236405</wp:posOffset>
                </wp:positionH>
                <wp:positionV relativeFrom="paragraph">
                  <wp:posOffset>2208387</wp:posOffset>
                </wp:positionV>
                <wp:extent cx="149290" cy="85544"/>
                <wp:effectExtent l="0" t="0" r="3175" b="0"/>
                <wp:wrapNone/>
                <wp:docPr id="1602733587" name="Прямокутник: округлені кути 6"/>
                <wp:cNvGraphicFramePr/>
                <a:graphic xmlns:a="http://schemas.openxmlformats.org/drawingml/2006/main">
                  <a:graphicData uri="http://schemas.microsoft.com/office/word/2010/wordprocessingShape">
                    <wps:wsp>
                      <wps:cNvSpPr/>
                      <wps:spPr>
                        <a:xfrm>
                          <a:off x="0" y="0"/>
                          <a:ext cx="149290" cy="85544"/>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BD0494" id="Прямокутник: округлені кути 6" o:spid="_x0000_s1026" style="position:absolute;margin-left:176.1pt;margin-top:173.9pt;width:11.75pt;height:6.75pt;z-index:25188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" filled="f" stroked="f" strokeweight="1pt">
                <v:stroke joinstyle="miter"/>
              </v:roundrect>
            </w:pict>
          </mc:Fallback>
        </mc:AlternateContent>
      </w:r>
      <w:r w:rsidR="00F70F62" w:rsidRPr="007D0117">
        <w:rPr>
          <w:rFonts w:ascii="Amalia" w:hAnsi="Amalia"/>
          <w:noProof/>
          <w:lang w:val="en-GB"/>
        </w:rPr>
        <mc:AlternateContent>
          <mc:Choice Requires="wps">
            <w:drawing>
              <wp:anchor distT="0" distB="0" distL="114300" distR="114300" simplePos="0" relativeHeight="251612160" behindDoc="0" locked="0" layoutInCell="1" allowOverlap="1" wp14:anchorId="01D27EB5" wp14:editId="3AB2E323">
                <wp:simplePos x="0" y="0"/>
                <wp:positionH relativeFrom="column">
                  <wp:posOffset>591298</wp:posOffset>
                </wp:positionH>
                <wp:positionV relativeFrom="paragraph">
                  <wp:posOffset>1312168</wp:posOffset>
                </wp:positionV>
                <wp:extent cx="122222" cy="45719"/>
                <wp:effectExtent l="0" t="0" r="11430" b="12065"/>
                <wp:wrapNone/>
                <wp:docPr id="13421340" name="Прямокутник: округлені кути 9"/>
                <wp:cNvGraphicFramePr/>
                <a:graphic xmlns:a="http://schemas.openxmlformats.org/drawingml/2006/main">
                  <a:graphicData uri="http://schemas.microsoft.com/office/word/2010/wordprocessingShape">
                    <wps:wsp>
                      <wps:cNvSpPr/>
                      <wps:spPr>
                        <a:xfrm>
                          <a:off x="0" y="0"/>
                          <a:ext cx="122222"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51E123" id="Прямокутник: округлені кути 9" o:spid="_x0000_s1026" style="position:absolute;margin-left:46.55pt;margin-top:103.3pt;width:9.6pt;height:3.6pt;z-index:251612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" fillcolor="white [3212]" strokecolor="white [3212]" strokeweight="1pt">
                <v:stroke joinstyle="miter"/>
              </v:roundrect>
            </w:pict>
          </mc:Fallback>
        </mc:AlternateContent>
      </w:r>
      <w:r w:rsidR="00F70F62" w:rsidRPr="007D0117">
        <w:rPr>
          <w:rFonts w:ascii="Amalia" w:hAnsi="Amalia"/>
          <w:noProof/>
          <w:lang w:val="en-GB"/>
        </w:rPr>
        <mc:AlternateContent>
          <mc:Choice Requires="wps">
            <w:drawing>
              <wp:anchor distT="0" distB="0" distL="114300" distR="114300" simplePos="0" relativeHeight="251609088" behindDoc="0" locked="0" layoutInCell="1" allowOverlap="1" wp14:anchorId="5374097D" wp14:editId="68F7177D">
                <wp:simplePos x="0" y="0"/>
                <wp:positionH relativeFrom="column">
                  <wp:posOffset>2755076</wp:posOffset>
                </wp:positionH>
                <wp:positionV relativeFrom="paragraph">
                  <wp:posOffset>2163194</wp:posOffset>
                </wp:positionV>
                <wp:extent cx="171450" cy="45719"/>
                <wp:effectExtent l="0" t="0" r="19050" b="12065"/>
                <wp:wrapNone/>
                <wp:docPr id="544256075" name="Прямокутник: округлені кути 6"/>
                <wp:cNvGraphicFramePr/>
                <a:graphic xmlns:a="http://schemas.openxmlformats.org/drawingml/2006/main">
                  <a:graphicData uri="http://schemas.microsoft.com/office/word/2010/wordprocessingShape">
                    <wps:wsp>
                      <wps:cNvSpPr/>
                      <wps:spPr>
                        <a:xfrm>
                          <a:off x="0" y="0"/>
                          <a:ext cx="171450"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5FF987" id="Прямокутник: округлені кути 6" o:spid="_x0000_s1026" style="position:absolute;margin-left:216.95pt;margin-top:170.35pt;width:13.5pt;height:3.6pt;z-index:251609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" fillcolor="white [3212]" strokecolor="white [3212]" strokeweight="1pt">
                <v:stroke joinstyle="miter"/>
              </v:roundrect>
            </w:pict>
          </mc:Fallback>
        </mc:AlternateContent>
      </w:r>
      <w:r w:rsidR="00F70F62" w:rsidRPr="007D0117">
        <w:rPr>
          <w:rFonts w:ascii="Amalia" w:hAnsi="Amalia"/>
          <w:noProof/>
          <w:lang w:val="en-GB"/>
        </w:rPr>
        <mc:AlternateContent>
          <mc:Choice Requires="wps">
            <w:drawing>
              <wp:anchor distT="0" distB="0" distL="114300" distR="114300" simplePos="0" relativeHeight="251608064" behindDoc="0" locked="0" layoutInCell="1" allowOverlap="1" wp14:anchorId="4E0B734E" wp14:editId="4085AFC2">
                <wp:simplePos x="0" y="0"/>
                <wp:positionH relativeFrom="column">
                  <wp:posOffset>2755076</wp:posOffset>
                </wp:positionH>
                <wp:positionV relativeFrom="paragraph">
                  <wp:posOffset>2031918</wp:posOffset>
                </wp:positionV>
                <wp:extent cx="172016" cy="45719"/>
                <wp:effectExtent l="0" t="0" r="19050" b="12065"/>
                <wp:wrapNone/>
                <wp:docPr id="1234767432" name="Прямокутник: округлені кути 5"/>
                <wp:cNvGraphicFramePr/>
                <a:graphic xmlns:a="http://schemas.openxmlformats.org/drawingml/2006/main">
                  <a:graphicData uri="http://schemas.microsoft.com/office/word/2010/wordprocessingShape">
                    <wps:wsp>
                      <wps:cNvSpPr/>
                      <wps:spPr>
                        <a:xfrm>
                          <a:off x="0" y="0"/>
                          <a:ext cx="17201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E7F105" id="Прямокутник: округлені кути 5" o:spid="_x0000_s1026" style="position:absolute;margin-left:216.95pt;margin-top:160pt;width:13.55pt;height:3.6pt;z-index:251608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" fillcolor="white [3212]" strokecolor="white [3212]" strokeweight="1pt">
                <v:stroke joinstyle="miter"/>
              </v:roundrect>
            </w:pict>
          </mc:Fallback>
        </mc:AlternateContent>
      </w:r>
      <w:r w:rsidR="00F70F62" w:rsidRPr="007D0117">
        <w:rPr>
          <w:rFonts w:ascii="Amalia" w:hAnsi="Amalia"/>
          <w:noProof/>
          <w:lang w:val="en-GB"/>
        </w:rPr>
        <mc:AlternateContent>
          <mc:Choice Requires="wps">
            <w:drawing>
              <wp:anchor distT="0" distB="0" distL="114300" distR="114300" simplePos="0" relativeHeight="251607040" behindDoc="0" locked="0" layoutInCell="1" allowOverlap="1" wp14:anchorId="70657D97" wp14:editId="379FE4AF">
                <wp:simplePos x="0" y="0"/>
                <wp:positionH relativeFrom="column">
                  <wp:posOffset>3981821</wp:posOffset>
                </wp:positionH>
                <wp:positionV relativeFrom="paragraph">
                  <wp:posOffset>2163194</wp:posOffset>
                </wp:positionV>
                <wp:extent cx="158436" cy="45719"/>
                <wp:effectExtent l="0" t="0" r="13335" b="12065"/>
                <wp:wrapNone/>
                <wp:docPr id="1272707696" name="Прямокутник: округлені кути 4"/>
                <wp:cNvGraphicFramePr/>
                <a:graphic xmlns:a="http://schemas.openxmlformats.org/drawingml/2006/main">
                  <a:graphicData uri="http://schemas.microsoft.com/office/word/2010/wordprocessingShape">
                    <wps:wsp>
                      <wps:cNvSpPr/>
                      <wps:spPr>
                        <a:xfrm>
                          <a:off x="0" y="0"/>
                          <a:ext cx="15843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4003FA" id="Прямокутник: округлені кути 4" o:spid="_x0000_s1026" style="position:absolute;margin-left:313.55pt;margin-top:170.35pt;width:12.5pt;height:3.6pt;z-index:251607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" fillcolor="white [3212]" strokecolor="white [3212]" strokeweight="1pt">
                <v:stroke joinstyle="miter"/>
              </v:roundrect>
            </w:pict>
          </mc:Fallback>
        </mc:AlternateContent>
      </w:r>
      <w:r w:rsidRPr="007D0117">
        <w:rPr>
          <w:rFonts w:ascii="Amalia" w:hAnsi="Amalia"/>
          <w:noProof/>
          <w:shd w:val="clear" w:color="auto" w:fill="FFFFFF"/>
          <w:lang w:val="en-GB"/>
        </w:rPr>
        <w:drawing>
          <wp:inline distT="0" distB="0" distL="0" distR="0" wp14:anchorId="19DDE06D" wp14:editId="4CCBFAFA">
            <wp:extent cx="6499030" cy="2593911"/>
            <wp:effectExtent l="0" t="0" r="0" b="0"/>
            <wp:docPr id="1070581513" name="Рисунок 1" descr="Зображення, що містить текст, число, програмне забезпечення,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81513" name="Рисунок 1" descr="Зображення, що містить текст, число, програмне забезпечення, знімок екрана&#10;&#10;Вміст, створений ШІ, може бути неправильним."/>
                    <pic:cNvPicPr/>
                  </pic:nvPicPr>
                  <pic:blipFill>
                    <a:blip r:embed="rId149"/>
                    <a:stretch>
                      <a:fillRect/>
                    </a:stretch>
                  </pic:blipFill>
                  <pic:spPr>
                    <a:xfrm>
                      <a:off x="0" y="0"/>
                      <a:ext cx="6501110" cy="2594741"/>
                    </a:xfrm>
                    <a:prstGeom prst="rect">
                      <a:avLst/>
                    </a:prstGeom>
                  </pic:spPr>
                </pic:pic>
              </a:graphicData>
            </a:graphic>
          </wp:inline>
        </w:drawing>
      </w:r>
    </w:p>
    <w:p w14:paraId="362E7682" w14:textId="784293E2" w:rsidR="00DC2033" w:rsidRPr="007D0117" w:rsidRDefault="00FA095F" w:rsidP="00DD7E62">
      <w:pPr>
        <w:pStyle w:val="2"/>
        <w:numPr>
          <w:ilvl w:val="1"/>
          <w:numId w:val="33"/>
        </w:numPr>
        <w:rPr>
          <w:rFonts w:ascii="Amalia" w:hAnsi="Amalia"/>
          <w:sz w:val="24"/>
          <w:szCs w:val="24"/>
          <w:lang w:val="en-GB"/>
        </w:rPr>
      </w:pPr>
      <w:bookmarkStart w:id="125" w:name="_Toc213073499"/>
      <w:r w:rsidRPr="007D0117">
        <w:rPr>
          <w:rFonts w:ascii="Amalia" w:hAnsi="Amalia"/>
          <w:sz w:val="24"/>
          <w:szCs w:val="24"/>
          <w:lang w:val="en-GB"/>
        </w:rPr>
        <w:t>Rejecti</w:t>
      </w:r>
      <w:r w:rsidR="00DE791A" w:rsidRPr="007D0117">
        <w:rPr>
          <w:rFonts w:ascii="Amalia" w:hAnsi="Amalia"/>
          <w:sz w:val="24"/>
          <w:szCs w:val="24"/>
          <w:lang w:val="en-GB"/>
        </w:rPr>
        <w:t>ng</w:t>
      </w:r>
      <w:r w:rsidRPr="007D0117">
        <w:rPr>
          <w:rFonts w:ascii="Amalia" w:hAnsi="Amalia"/>
          <w:sz w:val="24"/>
          <w:szCs w:val="24"/>
          <w:lang w:val="en-GB"/>
        </w:rPr>
        <w:t xml:space="preserve"> </w:t>
      </w:r>
      <w:r w:rsidR="00E56D54" w:rsidRPr="007D0117">
        <w:rPr>
          <w:rFonts w:ascii="Amalia" w:hAnsi="Amalia"/>
          <w:sz w:val="24"/>
          <w:szCs w:val="24"/>
          <w:lang w:val="en-GB"/>
        </w:rPr>
        <w:t xml:space="preserve">a </w:t>
      </w:r>
      <w:r w:rsidR="007716DD" w:rsidRPr="007D0117">
        <w:rPr>
          <w:rFonts w:ascii="Amalia" w:hAnsi="Amalia"/>
          <w:sz w:val="24"/>
          <w:szCs w:val="24"/>
          <w:lang w:val="en-GB"/>
        </w:rPr>
        <w:t>payroll</w:t>
      </w:r>
      <w:r w:rsidR="00040544" w:rsidRPr="007D0117">
        <w:rPr>
          <w:rFonts w:ascii="Amalia" w:hAnsi="Amalia"/>
          <w:sz w:val="24"/>
          <w:szCs w:val="24"/>
          <w:lang w:val="en-GB"/>
        </w:rPr>
        <w:t>.</w:t>
      </w:r>
      <w:bookmarkEnd w:id="125"/>
    </w:p>
    <w:p w14:paraId="166CF385" w14:textId="77777777" w:rsidR="00A624FA" w:rsidRPr="007D0117" w:rsidRDefault="00A624FA" w:rsidP="00A624FA">
      <w:pPr>
        <w:rPr>
          <w:lang w:val="en-GB"/>
        </w:rPr>
      </w:pPr>
    </w:p>
    <w:p w14:paraId="1FBF6295" w14:textId="06E95C49" w:rsidR="001B79E3" w:rsidRPr="007D0117" w:rsidRDefault="001B79E3" w:rsidP="001B79E3">
      <w:pPr>
        <w:rPr>
          <w:rFonts w:ascii="Amalia" w:hAnsi="Amalia"/>
          <w:shd w:val="clear" w:color="auto" w:fill="FFFFFF"/>
          <w:lang w:val="en-GB"/>
        </w:rPr>
      </w:pPr>
      <w:r w:rsidRPr="007D0117">
        <w:rPr>
          <w:rFonts w:ascii="Amalia" w:hAnsi="Amalia"/>
          <w:shd w:val="clear" w:color="auto" w:fill="FFFFFF"/>
          <w:lang w:val="en-GB"/>
        </w:rPr>
        <w:t xml:space="preserve">The </w:t>
      </w:r>
      <w:r w:rsidR="007716DD" w:rsidRPr="007D0117">
        <w:rPr>
          <w:rFonts w:ascii="Amalia" w:hAnsi="Amalia"/>
          <w:shd w:val="clear" w:color="auto" w:fill="FFFFFF"/>
          <w:lang w:val="en-GB"/>
        </w:rPr>
        <w:t>Payroll</w:t>
      </w:r>
      <w:r w:rsidRPr="007D0117">
        <w:rPr>
          <w:rFonts w:ascii="Amalia" w:hAnsi="Amalia"/>
          <w:shd w:val="clear" w:color="auto" w:fill="FFFFFF"/>
          <w:lang w:val="en-GB"/>
        </w:rPr>
        <w:t xml:space="preserve"> </w:t>
      </w:r>
      <w:r w:rsidR="00FA095F" w:rsidRPr="007D0117">
        <w:rPr>
          <w:rFonts w:ascii="Amalia" w:hAnsi="Amalia"/>
          <w:shd w:val="clear" w:color="auto" w:fill="FFFFFF"/>
          <w:lang w:val="en-GB"/>
        </w:rPr>
        <w:t>rejection</w:t>
      </w:r>
      <w:r w:rsidRPr="007D0117">
        <w:rPr>
          <w:rFonts w:ascii="Amalia" w:hAnsi="Amalia"/>
          <w:shd w:val="clear" w:color="auto" w:fill="FFFFFF"/>
          <w:lang w:val="en-GB"/>
        </w:rPr>
        <w:t xml:space="preserve"> function is called out in the following ways:</w:t>
      </w:r>
    </w:p>
    <w:p w14:paraId="6C577F88" w14:textId="0C35B7DD" w:rsidR="005F0DF4" w:rsidRPr="007D0117" w:rsidRDefault="005F0DF4" w:rsidP="005F0DF4">
      <w:pPr>
        <w:rPr>
          <w:rFonts w:ascii="Amalia" w:hAnsi="Amalia"/>
          <w:lang w:val="en-GB"/>
        </w:rPr>
      </w:pPr>
    </w:p>
    <w:p w14:paraId="45D36E7A" w14:textId="282C0B42" w:rsidR="00DD121E" w:rsidRPr="007D0117" w:rsidRDefault="001B79E3">
      <w:pPr>
        <w:pStyle w:val="af6"/>
        <w:numPr>
          <w:ilvl w:val="0"/>
          <w:numId w:val="17"/>
        </w:numPr>
        <w:rPr>
          <w:rFonts w:ascii="Amalia" w:hAnsi="Amalia"/>
          <w:lang w:val="en-GB"/>
        </w:rPr>
      </w:pPr>
      <w:r w:rsidRPr="007D0117">
        <w:rPr>
          <w:rFonts w:ascii="Amalia" w:hAnsi="Amalia"/>
          <w:lang w:val="en-GB"/>
        </w:rPr>
        <w:t xml:space="preserve">In the </w:t>
      </w:r>
      <w:r w:rsidR="00DD41E8" w:rsidRPr="007D0117">
        <w:rPr>
          <w:rFonts w:ascii="Amalia" w:hAnsi="Amalia"/>
          <w:lang w:val="en-GB"/>
        </w:rPr>
        <w:t>payrolls</w:t>
      </w:r>
      <w:r w:rsidRPr="007D0117">
        <w:rPr>
          <w:rFonts w:ascii="Amalia" w:hAnsi="Amalia"/>
          <w:lang w:val="en-GB"/>
        </w:rPr>
        <w:t xml:space="preserve"> list</w:t>
      </w:r>
      <w:r w:rsidR="000714B7" w:rsidRPr="007D0117">
        <w:rPr>
          <w:rFonts w:ascii="Amalia" w:hAnsi="Amalia"/>
          <w:lang w:val="en-GB"/>
        </w:rPr>
        <w:t>.</w:t>
      </w:r>
    </w:p>
    <w:p w14:paraId="73C484C1" w14:textId="04B4D4CC" w:rsidR="005F0DF4" w:rsidRPr="007D0117" w:rsidRDefault="00040544" w:rsidP="00DD121E">
      <w:pPr>
        <w:ind w:left="360"/>
        <w:rPr>
          <w:rFonts w:ascii="Amalia" w:hAnsi="Amalia"/>
          <w:noProof/>
          <w:lang w:val="en-GB"/>
        </w:rPr>
      </w:pPr>
      <w:r w:rsidRPr="007D0117">
        <w:rPr>
          <w:rFonts w:ascii="Amalia" w:hAnsi="Amalia"/>
          <w:lang w:val="en-GB"/>
        </w:rPr>
        <w:t>1.1.</w:t>
      </w:r>
      <w:r w:rsidR="00DD121E" w:rsidRPr="007D0117">
        <w:rPr>
          <w:rFonts w:ascii="Amalia" w:hAnsi="Amalia"/>
          <w:lang w:val="en-GB"/>
        </w:rPr>
        <w:t xml:space="preserve">  </w:t>
      </w:r>
      <w:r w:rsidR="00BE0542" w:rsidRPr="007D0117">
        <w:rPr>
          <w:rFonts w:ascii="Amalia" w:hAnsi="Amalia"/>
          <w:lang w:val="en-GB"/>
        </w:rPr>
        <w:t>To perform the action, press</w:t>
      </w:r>
      <w:r w:rsidR="005F0DF4" w:rsidRPr="007D0117">
        <w:rPr>
          <w:noProof/>
          <w:lang w:val="en-GB"/>
        </w:rPr>
        <w:t xml:space="preserve"> </w:t>
      </w:r>
      <w:r w:rsidR="005F0DF4" w:rsidRPr="007D0117">
        <w:rPr>
          <w:noProof/>
          <w:lang w:val="en-GB"/>
        </w:rPr>
        <w:drawing>
          <wp:inline distT="0" distB="0" distL="0" distR="0" wp14:anchorId="5525E629" wp14:editId="29FB8B16">
            <wp:extent cx="279414" cy="298465"/>
            <wp:effectExtent l="0" t="0" r="6350" b="6350"/>
            <wp:docPr id="87764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41399" name=""/>
                    <pic:cNvPicPr/>
                  </pic:nvPicPr>
                  <pic:blipFill>
                    <a:blip r:embed="rId131"/>
                    <a:stretch>
                      <a:fillRect/>
                    </a:stretch>
                  </pic:blipFill>
                  <pic:spPr>
                    <a:xfrm>
                      <a:off x="0" y="0"/>
                      <a:ext cx="279414" cy="298465"/>
                    </a:xfrm>
                    <a:prstGeom prst="rect">
                      <a:avLst/>
                    </a:prstGeom>
                  </pic:spPr>
                </pic:pic>
              </a:graphicData>
            </a:graphic>
          </wp:inline>
        </w:drawing>
      </w:r>
      <w:r w:rsidR="005F0DF4" w:rsidRPr="007D0117">
        <w:rPr>
          <w:rFonts w:ascii="Amalia" w:hAnsi="Amalia"/>
          <w:lang w:val="en-GB"/>
        </w:rPr>
        <w:t xml:space="preserve"> </w:t>
      </w:r>
      <w:r w:rsidR="0015523C" w:rsidRPr="007D0117">
        <w:rPr>
          <w:rFonts w:ascii="Amalia" w:hAnsi="Amalia"/>
          <w:lang w:val="en-GB"/>
        </w:rPr>
        <w:t>and choose the action “Re</w:t>
      </w:r>
      <w:r w:rsidR="00A96D12" w:rsidRPr="007D0117">
        <w:rPr>
          <w:rFonts w:ascii="Amalia" w:hAnsi="Amalia"/>
          <w:lang w:val="en-GB"/>
        </w:rPr>
        <w:t>ject</w:t>
      </w:r>
      <w:r w:rsidR="0015523C" w:rsidRPr="007D0117">
        <w:rPr>
          <w:rFonts w:ascii="Amalia" w:hAnsi="Amalia"/>
          <w:lang w:val="en-GB"/>
        </w:rPr>
        <w:t xml:space="preserve">” in the </w:t>
      </w:r>
      <w:r w:rsidR="00537367" w:rsidRPr="007D0117">
        <w:rPr>
          <w:rFonts w:ascii="Amalia" w:hAnsi="Amalia"/>
          <w:lang w:val="en-GB"/>
        </w:rPr>
        <w:t>drop-down</w:t>
      </w:r>
      <w:r w:rsidR="0015523C" w:rsidRPr="007D0117">
        <w:rPr>
          <w:rFonts w:ascii="Amalia" w:hAnsi="Amalia"/>
          <w:lang w:val="en-GB"/>
        </w:rPr>
        <w:t xml:space="preserve"> list.</w:t>
      </w:r>
    </w:p>
    <w:p w14:paraId="6BA60F8B" w14:textId="77777777" w:rsidR="00934A74" w:rsidRPr="007D0117" w:rsidRDefault="00934A74" w:rsidP="00DD121E">
      <w:pPr>
        <w:ind w:left="360"/>
        <w:rPr>
          <w:rFonts w:ascii="Amalia" w:hAnsi="Amalia"/>
          <w:lang w:val="en-GB"/>
        </w:rPr>
      </w:pPr>
    </w:p>
    <w:p w14:paraId="57D42536" w14:textId="23785BF9" w:rsidR="005F0DF4" w:rsidRPr="007D0117" w:rsidRDefault="00A96D12" w:rsidP="005F0DF4">
      <w:pPr>
        <w:pStyle w:val="af6"/>
        <w:ind w:left="720"/>
        <w:rPr>
          <w:rFonts w:ascii="Amalia" w:hAnsi="Amalia"/>
          <w:lang w:val="en-GB"/>
        </w:rPr>
      </w:pPr>
      <w:r w:rsidRPr="007D0117">
        <w:rPr>
          <w:rFonts w:ascii="Amalia" w:hAnsi="Amalia"/>
          <w:noProof/>
          <w:lang w:val="en-GB"/>
        </w:rPr>
        <w:drawing>
          <wp:inline distT="0" distB="0" distL="0" distR="0" wp14:anchorId="5B6D3673" wp14:editId="2C6057D5">
            <wp:extent cx="5897880" cy="774350"/>
            <wp:effectExtent l="0" t="0" r="0" b="6985"/>
            <wp:docPr id="829575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75918" name=""/>
                    <pic:cNvPicPr/>
                  </pic:nvPicPr>
                  <pic:blipFill>
                    <a:blip r:embed="rId150"/>
                    <a:stretch>
                      <a:fillRect/>
                    </a:stretch>
                  </pic:blipFill>
                  <pic:spPr>
                    <a:xfrm>
                      <a:off x="0" y="0"/>
                      <a:ext cx="5928213" cy="778332"/>
                    </a:xfrm>
                    <a:prstGeom prst="rect">
                      <a:avLst/>
                    </a:prstGeom>
                  </pic:spPr>
                </pic:pic>
              </a:graphicData>
            </a:graphic>
          </wp:inline>
        </w:drawing>
      </w:r>
    </w:p>
    <w:p w14:paraId="4C73D3FF" w14:textId="77777777" w:rsidR="00040544" w:rsidRPr="007D0117" w:rsidRDefault="00040544" w:rsidP="005F0DF4">
      <w:pPr>
        <w:pStyle w:val="af6"/>
        <w:ind w:left="720"/>
        <w:rPr>
          <w:rFonts w:ascii="Amalia" w:hAnsi="Amalia"/>
          <w:lang w:val="en-GB"/>
        </w:rPr>
      </w:pPr>
    </w:p>
    <w:p w14:paraId="5F0C26F9" w14:textId="472F9F85" w:rsidR="00F93F27" w:rsidRPr="007D0117" w:rsidRDefault="00F93F27" w:rsidP="00F93F27">
      <w:pPr>
        <w:pStyle w:val="af6"/>
        <w:numPr>
          <w:ilvl w:val="1"/>
          <w:numId w:val="18"/>
        </w:numPr>
        <w:rPr>
          <w:rFonts w:ascii="Amalia" w:hAnsi="Amalia"/>
          <w:lang w:val="en-GB"/>
        </w:rPr>
      </w:pPr>
      <w:r w:rsidRPr="007D0117">
        <w:rPr>
          <w:rFonts w:ascii="Amalia" w:hAnsi="Amalia"/>
          <w:lang w:val="en-GB"/>
        </w:rPr>
        <w:t xml:space="preserve">To perform the action, choose the required </w:t>
      </w:r>
      <w:r w:rsidR="007716DD" w:rsidRPr="007D0117">
        <w:rPr>
          <w:rFonts w:ascii="Amalia" w:hAnsi="Amalia"/>
          <w:lang w:val="en-GB"/>
        </w:rPr>
        <w:t>payroll</w:t>
      </w:r>
      <w:r w:rsidRPr="007D0117">
        <w:rPr>
          <w:rFonts w:ascii="Amalia" w:hAnsi="Amalia"/>
          <w:lang w:val="en-GB"/>
        </w:rPr>
        <w:t xml:space="preserve"> (or several </w:t>
      </w:r>
      <w:r w:rsidR="00DD41E8" w:rsidRPr="007D0117">
        <w:rPr>
          <w:rFonts w:ascii="Amalia" w:hAnsi="Amalia"/>
          <w:lang w:val="en-GB"/>
        </w:rPr>
        <w:t>payrolls</w:t>
      </w:r>
      <w:r w:rsidRPr="007D0117">
        <w:rPr>
          <w:rFonts w:ascii="Amalia" w:hAnsi="Amalia"/>
          <w:lang w:val="en-GB"/>
        </w:rPr>
        <w:t>) via the check-box to the left and select the action “</w:t>
      </w:r>
      <w:r w:rsidR="008F12F9" w:rsidRPr="007D0117">
        <w:rPr>
          <w:rFonts w:ascii="Amalia" w:hAnsi="Amalia"/>
          <w:lang w:val="en-GB"/>
        </w:rPr>
        <w:t>Reject</w:t>
      </w:r>
      <w:r w:rsidRPr="007D0117">
        <w:rPr>
          <w:rFonts w:ascii="Amalia" w:hAnsi="Amalia"/>
          <w:lang w:val="en-GB"/>
        </w:rPr>
        <w:t>”.</w:t>
      </w:r>
      <w:r w:rsidRPr="007D0117">
        <w:rPr>
          <w:noProof/>
          <w:lang w:val="en-GB"/>
        </w:rPr>
        <w:t xml:space="preserve"> </w:t>
      </w:r>
    </w:p>
    <w:p w14:paraId="5EAA573C" w14:textId="0F88228E" w:rsidR="00040544" w:rsidRPr="007D0117" w:rsidRDefault="00040544" w:rsidP="00040544">
      <w:pPr>
        <w:pStyle w:val="af6"/>
        <w:ind w:left="720"/>
        <w:rPr>
          <w:rFonts w:ascii="Amalia" w:hAnsi="Amalia"/>
          <w:lang w:val="en-GB"/>
        </w:rPr>
      </w:pPr>
    </w:p>
    <w:p w14:paraId="25A4EB4B" w14:textId="52511055" w:rsidR="00A624FA" w:rsidRPr="007D0117" w:rsidRDefault="008F12F9" w:rsidP="00A624FA">
      <w:pPr>
        <w:rPr>
          <w:rFonts w:ascii="Amalia" w:hAnsi="Amalia"/>
          <w:lang w:val="en-GB"/>
        </w:rPr>
      </w:pPr>
      <w:r w:rsidRPr="007D0117">
        <w:rPr>
          <w:rFonts w:ascii="Amalia" w:hAnsi="Amalia"/>
          <w:lang w:val="en-GB"/>
        </w:rPr>
        <w:t xml:space="preserve">             </w:t>
      </w:r>
      <w:r w:rsidRPr="007D0117">
        <w:rPr>
          <w:rFonts w:ascii="Amalia" w:hAnsi="Amalia"/>
          <w:noProof/>
          <w:lang w:val="en-GB"/>
        </w:rPr>
        <w:drawing>
          <wp:inline distT="0" distB="0" distL="0" distR="0" wp14:anchorId="0AEC728F" wp14:editId="276AE059">
            <wp:extent cx="5867353" cy="1678305"/>
            <wp:effectExtent l="0" t="0" r="635" b="0"/>
            <wp:docPr id="1020954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54295" name=""/>
                    <pic:cNvPicPr/>
                  </pic:nvPicPr>
                  <pic:blipFill>
                    <a:blip r:embed="rId151"/>
                    <a:stretch>
                      <a:fillRect/>
                    </a:stretch>
                  </pic:blipFill>
                  <pic:spPr>
                    <a:xfrm>
                      <a:off x="0" y="0"/>
                      <a:ext cx="5888025" cy="1684218"/>
                    </a:xfrm>
                    <a:prstGeom prst="rect">
                      <a:avLst/>
                    </a:prstGeom>
                  </pic:spPr>
                </pic:pic>
              </a:graphicData>
            </a:graphic>
          </wp:inline>
        </w:drawing>
      </w:r>
    </w:p>
    <w:p w14:paraId="0DF8508A" w14:textId="5E427950" w:rsidR="00EF1986" w:rsidRPr="007D0117" w:rsidRDefault="00A624FA" w:rsidP="00DD121E">
      <w:pPr>
        <w:pStyle w:val="af6"/>
        <w:ind w:left="643"/>
        <w:rPr>
          <w:rFonts w:ascii="Amalia" w:hAnsi="Amalia"/>
          <w:lang w:val="en-GB"/>
        </w:rPr>
      </w:pPr>
      <w:r w:rsidRPr="007D0117">
        <w:rPr>
          <w:rFonts w:ascii="Amalia" w:hAnsi="Amalia"/>
          <w:lang w:val="en-GB"/>
        </w:rPr>
        <w:t xml:space="preserve"> </w:t>
      </w:r>
    </w:p>
    <w:p w14:paraId="7758780B" w14:textId="77777777" w:rsidR="00BC091F" w:rsidRPr="007D0117" w:rsidRDefault="00663152" w:rsidP="008F32E8">
      <w:pPr>
        <w:pStyle w:val="af6"/>
        <w:numPr>
          <w:ilvl w:val="0"/>
          <w:numId w:val="18"/>
        </w:numPr>
        <w:rPr>
          <w:rFonts w:ascii="Amalia" w:hAnsi="Amalia"/>
          <w:lang w:val="en-GB"/>
        </w:rPr>
      </w:pPr>
      <w:r w:rsidRPr="007D0117">
        <w:rPr>
          <w:rFonts w:ascii="Amalia" w:hAnsi="Amalia"/>
          <w:noProof/>
          <w:lang w:val="en-GB"/>
        </w:rPr>
        <w:t xml:space="preserve">On the </w:t>
      </w:r>
      <w:r w:rsidR="007716DD" w:rsidRPr="007D0117">
        <w:rPr>
          <w:rFonts w:ascii="Amalia" w:hAnsi="Amalia"/>
          <w:noProof/>
          <w:lang w:val="en-GB"/>
        </w:rPr>
        <w:t>payroll</w:t>
      </w:r>
      <w:r w:rsidRPr="007D0117">
        <w:rPr>
          <w:rFonts w:ascii="Amalia" w:hAnsi="Amalia"/>
          <w:noProof/>
          <w:lang w:val="en-GB"/>
        </w:rPr>
        <w:t xml:space="preserve"> details page</w:t>
      </w:r>
      <w:r w:rsidR="005F0C80" w:rsidRPr="007D0117">
        <w:rPr>
          <w:rFonts w:ascii="Amalia" w:hAnsi="Amalia"/>
          <w:lang w:val="en-GB"/>
        </w:rPr>
        <w:t xml:space="preserve">.  </w:t>
      </w:r>
    </w:p>
    <w:p w14:paraId="4060C61A" w14:textId="43B79B40" w:rsidR="005F0C80" w:rsidRPr="007D0117" w:rsidRDefault="00B21DFD" w:rsidP="00BC091F">
      <w:pPr>
        <w:pStyle w:val="af6"/>
        <w:ind w:left="360"/>
        <w:rPr>
          <w:rFonts w:ascii="Amalia" w:hAnsi="Amalia"/>
          <w:lang w:val="en-GB"/>
        </w:rPr>
      </w:pPr>
      <w:r w:rsidRPr="007D0117">
        <w:rPr>
          <w:rFonts w:ascii="Amalia" w:hAnsi="Amalia"/>
          <w:lang w:val="en-GB"/>
        </w:rPr>
        <w:t>To perform the action, press the button</w:t>
      </w:r>
      <w:r w:rsidR="005F0C80" w:rsidRPr="007D0117">
        <w:rPr>
          <w:rFonts w:ascii="Amalia" w:hAnsi="Amalia"/>
          <w:lang w:val="en-GB"/>
        </w:rPr>
        <w:t xml:space="preserve"> </w:t>
      </w:r>
      <w:r w:rsidR="00A51D9C" w:rsidRPr="007D0117">
        <w:rPr>
          <w:noProof/>
          <w:lang w:val="en-GB"/>
        </w:rPr>
        <w:drawing>
          <wp:inline distT="0" distB="0" distL="0" distR="0" wp14:anchorId="3C8EF90F" wp14:editId="2C07D579">
            <wp:extent cx="888711" cy="383366"/>
            <wp:effectExtent l="0" t="0" r="6985" b="0"/>
            <wp:docPr id="1362979916" name="Рисунок 1" descr="Зображення, що містить текст, Шрифт, білий, дизайн&#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79916" name="Рисунок 1" descr="Зображення, що містить текст, Шрифт, білий, дизайн&#10;&#10;Вміст, створений ШІ, може бути неправильним."/>
                    <pic:cNvPicPr/>
                  </pic:nvPicPr>
                  <pic:blipFill>
                    <a:blip r:embed="rId152"/>
                    <a:stretch>
                      <a:fillRect/>
                    </a:stretch>
                  </pic:blipFill>
                  <pic:spPr>
                    <a:xfrm>
                      <a:off x="0" y="0"/>
                      <a:ext cx="895634" cy="386353"/>
                    </a:xfrm>
                    <a:prstGeom prst="rect">
                      <a:avLst/>
                    </a:prstGeom>
                  </pic:spPr>
                </pic:pic>
              </a:graphicData>
            </a:graphic>
          </wp:inline>
        </w:drawing>
      </w:r>
      <w:r w:rsidR="005F0C80" w:rsidRPr="007D0117">
        <w:rPr>
          <w:rFonts w:ascii="Amalia" w:hAnsi="Amalia"/>
          <w:lang w:val="en-GB"/>
        </w:rPr>
        <w:t xml:space="preserve"> </w:t>
      </w:r>
      <w:r w:rsidRPr="007D0117">
        <w:rPr>
          <w:rFonts w:ascii="Amalia" w:hAnsi="Amalia"/>
          <w:lang w:val="en-GB"/>
        </w:rPr>
        <w:t>and choose the action “</w:t>
      </w:r>
      <w:r w:rsidR="00A51D9C" w:rsidRPr="007D0117">
        <w:rPr>
          <w:rFonts w:ascii="Amalia" w:hAnsi="Amalia"/>
          <w:lang w:val="en-GB"/>
        </w:rPr>
        <w:t>Reject</w:t>
      </w:r>
      <w:r w:rsidRPr="007D0117">
        <w:rPr>
          <w:rFonts w:ascii="Amalia" w:hAnsi="Amalia"/>
          <w:lang w:val="en-GB"/>
        </w:rPr>
        <w:t xml:space="preserve">” in the </w:t>
      </w:r>
      <w:r w:rsidR="00537367" w:rsidRPr="007D0117">
        <w:rPr>
          <w:rFonts w:ascii="Amalia" w:hAnsi="Amalia"/>
          <w:lang w:val="en-GB"/>
        </w:rPr>
        <w:t>drop-down</w:t>
      </w:r>
      <w:r w:rsidRPr="007D0117">
        <w:rPr>
          <w:rFonts w:ascii="Amalia" w:hAnsi="Amalia"/>
          <w:lang w:val="en-GB"/>
        </w:rPr>
        <w:t xml:space="preserve"> list. </w:t>
      </w:r>
    </w:p>
    <w:p w14:paraId="37DC4E4B" w14:textId="77777777" w:rsidR="005F0DF4" w:rsidRPr="007D0117" w:rsidRDefault="005F0DF4" w:rsidP="005F0DF4">
      <w:pPr>
        <w:pStyle w:val="af6"/>
        <w:ind w:left="643"/>
        <w:rPr>
          <w:rFonts w:ascii="Amalia" w:hAnsi="Amalia"/>
          <w:lang w:val="en-GB"/>
        </w:rPr>
      </w:pPr>
    </w:p>
    <w:p w14:paraId="31DC621C" w14:textId="69BD8BAA" w:rsidR="005F0DF4" w:rsidRDefault="008F32E8" w:rsidP="005F0DF4">
      <w:pPr>
        <w:pStyle w:val="af6"/>
        <w:ind w:left="643"/>
        <w:rPr>
          <w:rFonts w:ascii="Amalia" w:hAnsi="Amalia"/>
          <w:lang w:val="uk-UA"/>
        </w:rPr>
      </w:pPr>
      <w:r w:rsidRPr="007D0117">
        <w:rPr>
          <w:rFonts w:ascii="Amalia" w:hAnsi="Amalia"/>
          <w:noProof/>
          <w:lang w:val="en-GB"/>
        </w:rPr>
        <w:drawing>
          <wp:inline distT="0" distB="0" distL="0" distR="0" wp14:anchorId="27A3F66A" wp14:editId="4140253B">
            <wp:extent cx="5003800" cy="802956"/>
            <wp:effectExtent l="0" t="0" r="6350" b="0"/>
            <wp:docPr id="360831528" name="Рисунок 1" descr="Зображення, що містить текст, Шрифт, ряд,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31528" name="Рисунок 1" descr="Зображення, що містить текст, Шрифт, ряд, знімок екрана&#10;&#10;Вміст, створений ШІ, може бути неправильним."/>
                    <pic:cNvPicPr/>
                  </pic:nvPicPr>
                  <pic:blipFill>
                    <a:blip r:embed="rId153"/>
                    <a:stretch>
                      <a:fillRect/>
                    </a:stretch>
                  </pic:blipFill>
                  <pic:spPr>
                    <a:xfrm>
                      <a:off x="0" y="0"/>
                      <a:ext cx="5065843" cy="812912"/>
                    </a:xfrm>
                    <a:prstGeom prst="rect">
                      <a:avLst/>
                    </a:prstGeom>
                  </pic:spPr>
                </pic:pic>
              </a:graphicData>
            </a:graphic>
          </wp:inline>
        </w:drawing>
      </w:r>
    </w:p>
    <w:p w14:paraId="5299932B" w14:textId="77777777" w:rsidR="00DA08D7" w:rsidRPr="00DA08D7" w:rsidRDefault="00DA08D7" w:rsidP="005F0DF4">
      <w:pPr>
        <w:pStyle w:val="af6"/>
        <w:ind w:left="643"/>
        <w:rPr>
          <w:rFonts w:ascii="Amalia" w:hAnsi="Amalia"/>
          <w:lang w:val="uk-UA"/>
        </w:rPr>
      </w:pPr>
    </w:p>
    <w:p w14:paraId="64F9732F" w14:textId="0B89EEE6" w:rsidR="00B21DFD" w:rsidRPr="007D0117" w:rsidRDefault="00B21DFD" w:rsidP="00DD7E62">
      <w:pPr>
        <w:pStyle w:val="2"/>
        <w:numPr>
          <w:ilvl w:val="1"/>
          <w:numId w:val="33"/>
        </w:numPr>
        <w:rPr>
          <w:rFonts w:ascii="Amalia" w:eastAsiaTheme="minorEastAsia" w:hAnsi="Amalia"/>
          <w:sz w:val="24"/>
          <w:szCs w:val="24"/>
          <w:lang w:val="en-GB"/>
        </w:rPr>
      </w:pPr>
      <w:bookmarkStart w:id="126" w:name="_Toc213073500"/>
      <w:r w:rsidRPr="007D0117">
        <w:rPr>
          <w:rFonts w:ascii="Amalia" w:eastAsiaTheme="minorEastAsia" w:hAnsi="Amalia"/>
          <w:sz w:val="24"/>
          <w:szCs w:val="24"/>
          <w:lang w:val="en-GB"/>
        </w:rPr>
        <w:t xml:space="preserve">Deleting a </w:t>
      </w:r>
      <w:r w:rsidR="007716DD" w:rsidRPr="007D0117">
        <w:rPr>
          <w:rFonts w:ascii="Amalia" w:eastAsiaTheme="minorEastAsia" w:hAnsi="Amalia"/>
          <w:sz w:val="24"/>
          <w:szCs w:val="24"/>
          <w:lang w:val="en-GB"/>
        </w:rPr>
        <w:t>payroll</w:t>
      </w:r>
      <w:r w:rsidRPr="007D0117">
        <w:rPr>
          <w:rFonts w:ascii="Amalia" w:eastAsiaTheme="minorEastAsia" w:hAnsi="Amalia"/>
          <w:sz w:val="24"/>
          <w:szCs w:val="24"/>
          <w:lang w:val="en-GB"/>
        </w:rPr>
        <w:t xml:space="preserve"> in “Drafts” </w:t>
      </w:r>
      <w:bookmarkEnd w:id="126"/>
      <w:r w:rsidR="00912D9D" w:rsidRPr="007D0117">
        <w:rPr>
          <w:rFonts w:ascii="Amalia" w:eastAsiaTheme="minorEastAsia" w:hAnsi="Amalia"/>
          <w:sz w:val="24"/>
          <w:szCs w:val="24"/>
          <w:lang w:val="en-GB"/>
        </w:rPr>
        <w:t>tag</w:t>
      </w:r>
    </w:p>
    <w:p w14:paraId="729F6A8B" w14:textId="77777777" w:rsidR="00A266DF" w:rsidRPr="007D0117" w:rsidRDefault="00A266DF" w:rsidP="00A266DF">
      <w:pPr>
        <w:rPr>
          <w:rFonts w:eastAsiaTheme="minorEastAsia"/>
          <w:lang w:val="en-GB"/>
        </w:rPr>
      </w:pPr>
    </w:p>
    <w:p w14:paraId="400F8A42" w14:textId="6B685BE4" w:rsidR="00A266DF" w:rsidRPr="007D0117" w:rsidRDefault="00522A5D" w:rsidP="00A266DF">
      <w:pPr>
        <w:rPr>
          <w:rFonts w:ascii="Amalia" w:hAnsi="Amalia"/>
          <w:lang w:val="en-GB"/>
        </w:rPr>
      </w:pPr>
      <w:r w:rsidRPr="007D0117">
        <w:rPr>
          <w:rFonts w:ascii="Amalia" w:hAnsi="Amalia"/>
          <w:lang w:val="en-GB"/>
        </w:rPr>
        <w:t xml:space="preserve">The function of deleting a </w:t>
      </w:r>
      <w:r w:rsidR="007716DD" w:rsidRPr="007D0117">
        <w:rPr>
          <w:rFonts w:ascii="Amalia" w:hAnsi="Amalia"/>
          <w:lang w:val="en-GB"/>
        </w:rPr>
        <w:t>payroll</w:t>
      </w:r>
      <w:r w:rsidRPr="007D0117">
        <w:rPr>
          <w:rFonts w:ascii="Amalia" w:hAnsi="Amalia"/>
          <w:lang w:val="en-GB"/>
        </w:rPr>
        <w:t xml:space="preserve"> with “Draft” status is called out in two ways:</w:t>
      </w:r>
    </w:p>
    <w:p w14:paraId="0D8B9CEB" w14:textId="77777777" w:rsidR="00A266DF" w:rsidRPr="007D0117" w:rsidRDefault="00A266DF" w:rsidP="00A266DF">
      <w:pPr>
        <w:rPr>
          <w:lang w:val="en-GB"/>
        </w:rPr>
      </w:pPr>
    </w:p>
    <w:p w14:paraId="32BD2ECB" w14:textId="3CA3656A" w:rsidR="00A266DF" w:rsidRPr="007D0117" w:rsidRDefault="00522A5D" w:rsidP="00522A5D">
      <w:pPr>
        <w:pStyle w:val="af6"/>
        <w:numPr>
          <w:ilvl w:val="0"/>
          <w:numId w:val="19"/>
        </w:numPr>
        <w:rPr>
          <w:rFonts w:ascii="Amalia" w:hAnsi="Amalia"/>
          <w:lang w:val="en-GB"/>
        </w:rPr>
      </w:pPr>
      <w:r w:rsidRPr="007D0117">
        <w:rPr>
          <w:rFonts w:ascii="Amalia" w:hAnsi="Amalia"/>
          <w:lang w:val="en-GB"/>
        </w:rPr>
        <w:t xml:space="preserve">In the </w:t>
      </w:r>
      <w:r w:rsidR="007716DD" w:rsidRPr="007D0117">
        <w:rPr>
          <w:rFonts w:ascii="Amalia" w:hAnsi="Amalia"/>
          <w:lang w:val="en-GB"/>
        </w:rPr>
        <w:t>payroll</w:t>
      </w:r>
      <w:r w:rsidRPr="007D0117">
        <w:rPr>
          <w:rFonts w:ascii="Amalia" w:hAnsi="Amalia"/>
          <w:lang w:val="en-GB"/>
        </w:rPr>
        <w:t xml:space="preserve"> list</w:t>
      </w:r>
      <w:r w:rsidR="00A266DF" w:rsidRPr="007D0117">
        <w:rPr>
          <w:rFonts w:ascii="Amalia" w:hAnsi="Amalia"/>
          <w:lang w:val="en-GB"/>
        </w:rPr>
        <w:t>.</w:t>
      </w:r>
    </w:p>
    <w:p w14:paraId="1EB8F508" w14:textId="26B16BB7" w:rsidR="00A266DF" w:rsidRPr="007D0117" w:rsidRDefault="00522A5D">
      <w:pPr>
        <w:pStyle w:val="af6"/>
        <w:numPr>
          <w:ilvl w:val="1"/>
          <w:numId w:val="20"/>
        </w:numPr>
        <w:rPr>
          <w:rFonts w:ascii="Amalia" w:hAnsi="Amalia"/>
          <w:noProof/>
          <w:lang w:val="en-GB"/>
        </w:rPr>
      </w:pPr>
      <w:r w:rsidRPr="007D0117">
        <w:rPr>
          <w:rFonts w:ascii="Amalia" w:hAnsi="Amalia"/>
          <w:lang w:val="en-GB"/>
        </w:rPr>
        <w:t xml:space="preserve">To perform the action, press the button </w:t>
      </w:r>
      <w:r w:rsidR="00A266DF" w:rsidRPr="007D0117">
        <w:rPr>
          <w:noProof/>
          <w:lang w:val="en-GB"/>
        </w:rPr>
        <w:drawing>
          <wp:inline distT="0" distB="0" distL="0" distR="0" wp14:anchorId="389CF67B" wp14:editId="78A8A236">
            <wp:extent cx="279414" cy="298465"/>
            <wp:effectExtent l="0" t="0" r="6350" b="6350"/>
            <wp:docPr id="608526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41399" name=""/>
                    <pic:cNvPicPr/>
                  </pic:nvPicPr>
                  <pic:blipFill>
                    <a:blip r:embed="rId131"/>
                    <a:stretch>
                      <a:fillRect/>
                    </a:stretch>
                  </pic:blipFill>
                  <pic:spPr>
                    <a:xfrm>
                      <a:off x="0" y="0"/>
                      <a:ext cx="279414" cy="298465"/>
                    </a:xfrm>
                    <a:prstGeom prst="rect">
                      <a:avLst/>
                    </a:prstGeom>
                  </pic:spPr>
                </pic:pic>
              </a:graphicData>
            </a:graphic>
          </wp:inline>
        </w:drawing>
      </w:r>
      <w:r w:rsidR="00A266DF" w:rsidRPr="007D0117">
        <w:rPr>
          <w:rFonts w:ascii="Amalia" w:hAnsi="Amalia"/>
          <w:lang w:val="en-GB"/>
        </w:rPr>
        <w:t xml:space="preserve"> </w:t>
      </w:r>
      <w:r w:rsidRPr="007D0117">
        <w:rPr>
          <w:rFonts w:ascii="Amalia" w:hAnsi="Amalia"/>
          <w:lang w:val="en-GB"/>
        </w:rPr>
        <w:t xml:space="preserve">and choose the action </w:t>
      </w:r>
      <w:r w:rsidRPr="007D0117">
        <w:rPr>
          <w:rFonts w:ascii="Amalia" w:hAnsi="Amalia"/>
          <w:noProof/>
          <w:lang w:val="en-GB"/>
        </w:rPr>
        <w:t>“Delete”</w:t>
      </w:r>
      <w:r w:rsidR="00912D9D" w:rsidRPr="007D0117">
        <w:rPr>
          <w:rFonts w:ascii="Amalia" w:hAnsi="Amalia"/>
          <w:noProof/>
          <w:lang w:val="en-GB"/>
        </w:rPr>
        <w:t xml:space="preserve"> in the </w:t>
      </w:r>
      <w:r w:rsidR="00537367" w:rsidRPr="007D0117">
        <w:rPr>
          <w:rFonts w:ascii="Amalia" w:hAnsi="Amalia"/>
          <w:noProof/>
          <w:lang w:val="en-GB"/>
        </w:rPr>
        <w:t>drop-down</w:t>
      </w:r>
      <w:r w:rsidR="00912D9D" w:rsidRPr="007D0117">
        <w:rPr>
          <w:rFonts w:ascii="Amalia" w:hAnsi="Amalia"/>
          <w:noProof/>
          <w:lang w:val="en-GB"/>
        </w:rPr>
        <w:t xml:space="preserve"> list</w:t>
      </w:r>
      <w:r w:rsidR="00A266DF" w:rsidRPr="007D0117">
        <w:rPr>
          <w:rFonts w:ascii="Amalia" w:hAnsi="Amalia"/>
          <w:noProof/>
          <w:lang w:val="en-GB"/>
        </w:rPr>
        <w:t>.</w:t>
      </w:r>
    </w:p>
    <w:p w14:paraId="15747CC8" w14:textId="77777777" w:rsidR="00042DFF" w:rsidRPr="007D0117" w:rsidRDefault="00042DFF" w:rsidP="00042DFF">
      <w:pPr>
        <w:pStyle w:val="af6"/>
        <w:ind w:left="1080"/>
        <w:rPr>
          <w:rFonts w:ascii="Amalia" w:hAnsi="Amalia"/>
          <w:noProof/>
          <w:lang w:val="en-GB"/>
        </w:rPr>
      </w:pPr>
    </w:p>
    <w:p w14:paraId="0BBA7AF6" w14:textId="1420B078" w:rsidR="00A266DF" w:rsidRPr="007D0117" w:rsidRDefault="003E0BEF" w:rsidP="00A266DF">
      <w:pPr>
        <w:pStyle w:val="af6"/>
        <w:ind w:left="1080"/>
        <w:rPr>
          <w:rFonts w:ascii="Amalia" w:hAnsi="Amalia"/>
          <w:noProof/>
          <w:lang w:val="en-GB"/>
        </w:rPr>
      </w:pPr>
      <w:r w:rsidRPr="007D0117">
        <w:rPr>
          <w:rFonts w:ascii="Amalia" w:hAnsi="Amalia"/>
          <w:noProof/>
          <w:lang w:val="en-GB"/>
        </w:rPr>
        <w:drawing>
          <wp:inline distT="0" distB="0" distL="0" distR="0" wp14:anchorId="451EACEE" wp14:editId="5797B063">
            <wp:extent cx="5831205" cy="802847"/>
            <wp:effectExtent l="0" t="0" r="0" b="0"/>
            <wp:docPr id="1555210437" name="Рисунок 1" descr="Зображення, що містить текст, знімок екрана, ряд,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10437" name="Рисунок 1" descr="Зображення, що містить текст, знімок екрана, ряд, число&#10;&#10;Вміст, створений ШІ, може бути неправильним."/>
                    <pic:cNvPicPr/>
                  </pic:nvPicPr>
                  <pic:blipFill>
                    <a:blip r:embed="rId154"/>
                    <a:stretch>
                      <a:fillRect/>
                    </a:stretch>
                  </pic:blipFill>
                  <pic:spPr>
                    <a:xfrm>
                      <a:off x="0" y="0"/>
                      <a:ext cx="5845495" cy="804815"/>
                    </a:xfrm>
                    <a:prstGeom prst="rect">
                      <a:avLst/>
                    </a:prstGeom>
                  </pic:spPr>
                </pic:pic>
              </a:graphicData>
            </a:graphic>
          </wp:inline>
        </w:drawing>
      </w:r>
    </w:p>
    <w:p w14:paraId="7F8B66CB" w14:textId="77777777" w:rsidR="00A266DF" w:rsidRPr="007D0117" w:rsidRDefault="00A266DF" w:rsidP="00A266DF">
      <w:pPr>
        <w:pStyle w:val="af6"/>
        <w:ind w:left="1080"/>
        <w:rPr>
          <w:rFonts w:ascii="Amalia" w:hAnsi="Amalia"/>
          <w:noProof/>
          <w:lang w:val="en-GB"/>
        </w:rPr>
      </w:pPr>
    </w:p>
    <w:p w14:paraId="1F91AD97" w14:textId="77777777" w:rsidR="00A266DF" w:rsidRPr="007D0117" w:rsidRDefault="00A266DF" w:rsidP="00A266DF">
      <w:pPr>
        <w:rPr>
          <w:lang w:val="en-GB"/>
        </w:rPr>
      </w:pPr>
    </w:p>
    <w:p w14:paraId="6737270B" w14:textId="520E5857" w:rsidR="00A266DF" w:rsidRPr="007D0117" w:rsidRDefault="00522A5D">
      <w:pPr>
        <w:pStyle w:val="af6"/>
        <w:numPr>
          <w:ilvl w:val="1"/>
          <w:numId w:val="20"/>
        </w:numPr>
        <w:rPr>
          <w:rFonts w:ascii="Amalia" w:hAnsi="Amalia"/>
          <w:lang w:val="en-GB"/>
        </w:rPr>
      </w:pPr>
      <w:r w:rsidRPr="007D0117">
        <w:rPr>
          <w:rFonts w:ascii="Amalia" w:hAnsi="Amalia"/>
          <w:lang w:val="en-GB"/>
        </w:rPr>
        <w:t xml:space="preserve">To perform the action, choose the required </w:t>
      </w:r>
      <w:r w:rsidR="007716DD" w:rsidRPr="007D0117">
        <w:rPr>
          <w:rFonts w:ascii="Amalia" w:hAnsi="Amalia"/>
          <w:lang w:val="en-GB"/>
        </w:rPr>
        <w:t>payroll</w:t>
      </w:r>
      <w:r w:rsidRPr="007D0117">
        <w:rPr>
          <w:rFonts w:ascii="Amalia" w:hAnsi="Amalia"/>
          <w:lang w:val="en-GB"/>
        </w:rPr>
        <w:t xml:space="preserve"> (or several </w:t>
      </w:r>
      <w:r w:rsidR="00DD41E8" w:rsidRPr="007D0117">
        <w:rPr>
          <w:rFonts w:ascii="Amalia" w:hAnsi="Amalia"/>
          <w:lang w:val="en-GB"/>
        </w:rPr>
        <w:t>payrolls</w:t>
      </w:r>
      <w:r w:rsidRPr="007D0117">
        <w:rPr>
          <w:rFonts w:ascii="Amalia" w:hAnsi="Amalia"/>
          <w:lang w:val="en-GB"/>
        </w:rPr>
        <w:t>) via the check-box to the left and select the action “</w:t>
      </w:r>
      <w:r w:rsidRPr="007D0117">
        <w:rPr>
          <w:rFonts w:ascii="Amalia" w:hAnsi="Amalia"/>
          <w:noProof/>
          <w:lang w:val="en-GB"/>
        </w:rPr>
        <w:t>Delete</w:t>
      </w:r>
      <w:r w:rsidRPr="007D0117">
        <w:rPr>
          <w:rFonts w:ascii="Amalia" w:hAnsi="Amalia"/>
          <w:lang w:val="en-GB"/>
        </w:rPr>
        <w:t>”</w:t>
      </w:r>
      <w:r w:rsidR="00A266DF" w:rsidRPr="007D0117">
        <w:rPr>
          <w:rFonts w:ascii="Amalia" w:hAnsi="Amalia"/>
          <w:lang w:val="en-GB"/>
        </w:rPr>
        <w:t>.</w:t>
      </w:r>
      <w:r w:rsidR="00A266DF" w:rsidRPr="007D0117">
        <w:rPr>
          <w:noProof/>
          <w:lang w:val="en-GB"/>
        </w:rPr>
        <w:t xml:space="preserve"> </w:t>
      </w:r>
    </w:p>
    <w:p w14:paraId="13D3DA07" w14:textId="4A0AFEB2" w:rsidR="00A266DF" w:rsidRPr="007D0117" w:rsidRDefault="00A266DF" w:rsidP="00A266DF">
      <w:pPr>
        <w:pStyle w:val="af6"/>
        <w:ind w:left="1080"/>
        <w:rPr>
          <w:rFonts w:ascii="Amalia" w:hAnsi="Amalia"/>
          <w:lang w:val="en-GB"/>
        </w:rPr>
      </w:pPr>
    </w:p>
    <w:p w14:paraId="5FAEC2C9" w14:textId="4031720F" w:rsidR="00A266DF" w:rsidRPr="007D0117" w:rsidRDefault="005340FC" w:rsidP="00A266DF">
      <w:pPr>
        <w:pStyle w:val="af6"/>
        <w:ind w:left="1080"/>
        <w:rPr>
          <w:rFonts w:ascii="Amalia" w:hAnsi="Amalia"/>
          <w:lang w:val="en-GB"/>
        </w:rPr>
      </w:pPr>
      <w:r w:rsidRPr="007D0117">
        <w:rPr>
          <w:rFonts w:ascii="Amalia" w:hAnsi="Amalia"/>
          <w:noProof/>
          <w:lang w:val="en-GB"/>
        </w:rPr>
        <w:drawing>
          <wp:inline distT="0" distB="0" distL="0" distR="0" wp14:anchorId="43F17966" wp14:editId="08E054B3">
            <wp:extent cx="5783580" cy="1026795"/>
            <wp:effectExtent l="0" t="0" r="7620" b="1905"/>
            <wp:docPr id="1097007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0723" name=""/>
                    <pic:cNvPicPr/>
                  </pic:nvPicPr>
                  <pic:blipFill>
                    <a:blip r:embed="rId155"/>
                    <a:stretch>
                      <a:fillRect/>
                    </a:stretch>
                  </pic:blipFill>
                  <pic:spPr>
                    <a:xfrm>
                      <a:off x="0" y="0"/>
                      <a:ext cx="5814520" cy="1032288"/>
                    </a:xfrm>
                    <a:prstGeom prst="rect">
                      <a:avLst/>
                    </a:prstGeom>
                  </pic:spPr>
                </pic:pic>
              </a:graphicData>
            </a:graphic>
          </wp:inline>
        </w:drawing>
      </w:r>
    </w:p>
    <w:p w14:paraId="2132BC54" w14:textId="77777777" w:rsidR="007902E3" w:rsidRPr="007D0117" w:rsidRDefault="007902E3" w:rsidP="00A266DF">
      <w:pPr>
        <w:rPr>
          <w:rFonts w:ascii="Amalia" w:hAnsi="Amalia"/>
          <w:lang w:val="en-GB"/>
        </w:rPr>
      </w:pPr>
    </w:p>
    <w:p w14:paraId="6CAE3167" w14:textId="763EE3EC" w:rsidR="00A266DF" w:rsidRPr="007D0117" w:rsidRDefault="00522A5D">
      <w:pPr>
        <w:pStyle w:val="af6"/>
        <w:numPr>
          <w:ilvl w:val="0"/>
          <w:numId w:val="20"/>
        </w:numPr>
        <w:rPr>
          <w:rFonts w:ascii="Amalia" w:hAnsi="Amalia"/>
          <w:lang w:val="en-GB"/>
        </w:rPr>
      </w:pPr>
      <w:r w:rsidRPr="007D0117">
        <w:rPr>
          <w:rFonts w:ascii="Amalia" w:hAnsi="Amalia"/>
          <w:noProof/>
          <w:lang w:val="en-GB"/>
        </w:rPr>
        <w:t xml:space="preserve">On the </w:t>
      </w:r>
      <w:r w:rsidR="007716DD" w:rsidRPr="007D0117">
        <w:rPr>
          <w:rFonts w:ascii="Amalia" w:hAnsi="Amalia"/>
          <w:noProof/>
          <w:lang w:val="en-GB"/>
        </w:rPr>
        <w:t>payroll</w:t>
      </w:r>
      <w:r w:rsidRPr="007D0117">
        <w:rPr>
          <w:rFonts w:ascii="Amalia" w:hAnsi="Amalia"/>
          <w:noProof/>
          <w:lang w:val="en-GB"/>
        </w:rPr>
        <w:t xml:space="preserve"> details page</w:t>
      </w:r>
      <w:r w:rsidR="00A266DF" w:rsidRPr="007D0117">
        <w:rPr>
          <w:rFonts w:ascii="Amalia" w:hAnsi="Amalia"/>
          <w:lang w:val="en-GB"/>
        </w:rPr>
        <w:t xml:space="preserve">. </w:t>
      </w:r>
    </w:p>
    <w:p w14:paraId="153A0CD8" w14:textId="243F99EA" w:rsidR="00A266DF" w:rsidRPr="007D0117" w:rsidRDefault="00522A5D" w:rsidP="00A266DF">
      <w:pPr>
        <w:pStyle w:val="af6"/>
        <w:ind w:left="400"/>
        <w:rPr>
          <w:rFonts w:ascii="Amalia" w:hAnsi="Amalia"/>
          <w:lang w:val="en-GB"/>
        </w:rPr>
      </w:pPr>
      <w:r w:rsidRPr="007D0117">
        <w:rPr>
          <w:rFonts w:ascii="Amalia" w:hAnsi="Amalia"/>
          <w:lang w:val="en-GB"/>
        </w:rPr>
        <w:t xml:space="preserve">To perform the action, press the button </w:t>
      </w:r>
      <w:r w:rsidR="00335A98" w:rsidRPr="007D0117">
        <w:rPr>
          <w:rFonts w:ascii="Amalia" w:hAnsi="Amalia"/>
          <w:noProof/>
          <w:lang w:val="en-GB"/>
        </w:rPr>
        <w:drawing>
          <wp:inline distT="0" distB="0" distL="0" distR="0" wp14:anchorId="53DA2A23" wp14:editId="611C25FA">
            <wp:extent cx="1803400" cy="398048"/>
            <wp:effectExtent l="0" t="0" r="6350" b="2540"/>
            <wp:docPr id="5395453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45331" name=""/>
                    <pic:cNvPicPr/>
                  </pic:nvPicPr>
                  <pic:blipFill>
                    <a:blip r:embed="rId156"/>
                    <a:stretch>
                      <a:fillRect/>
                    </a:stretch>
                  </pic:blipFill>
                  <pic:spPr>
                    <a:xfrm>
                      <a:off x="0" y="0"/>
                      <a:ext cx="1810495" cy="399614"/>
                    </a:xfrm>
                    <a:prstGeom prst="rect">
                      <a:avLst/>
                    </a:prstGeom>
                  </pic:spPr>
                </pic:pic>
              </a:graphicData>
            </a:graphic>
          </wp:inline>
        </w:drawing>
      </w:r>
      <w:r w:rsidR="00A266DF" w:rsidRPr="007D0117">
        <w:rPr>
          <w:rFonts w:ascii="Amalia" w:hAnsi="Amalia"/>
          <w:lang w:val="en-GB"/>
        </w:rPr>
        <w:t xml:space="preserve"> </w:t>
      </w:r>
      <w:r w:rsidRPr="007D0117">
        <w:rPr>
          <w:rFonts w:ascii="Amalia" w:hAnsi="Amalia"/>
          <w:lang w:val="en-GB"/>
        </w:rPr>
        <w:t xml:space="preserve">and choose the action “Delete” in the </w:t>
      </w:r>
      <w:r w:rsidR="00537367" w:rsidRPr="007D0117">
        <w:rPr>
          <w:rFonts w:ascii="Amalia" w:hAnsi="Amalia"/>
          <w:lang w:val="en-GB"/>
        </w:rPr>
        <w:t>drop-down</w:t>
      </w:r>
      <w:r w:rsidRPr="007D0117">
        <w:rPr>
          <w:rFonts w:ascii="Amalia" w:hAnsi="Amalia"/>
          <w:lang w:val="en-GB"/>
        </w:rPr>
        <w:t xml:space="preserve"> list</w:t>
      </w:r>
      <w:r w:rsidR="00A266DF" w:rsidRPr="007D0117">
        <w:rPr>
          <w:rFonts w:ascii="Amalia" w:hAnsi="Amalia"/>
          <w:lang w:val="en-GB"/>
        </w:rPr>
        <w:t>.</w:t>
      </w:r>
    </w:p>
    <w:p w14:paraId="7A1739E9" w14:textId="77777777" w:rsidR="00A266DF" w:rsidRPr="007D0117" w:rsidRDefault="00A266DF" w:rsidP="00A266DF">
      <w:pPr>
        <w:pStyle w:val="af6"/>
        <w:ind w:left="400"/>
        <w:rPr>
          <w:rFonts w:ascii="Amalia" w:hAnsi="Amalia"/>
          <w:lang w:val="en-GB"/>
        </w:rPr>
      </w:pPr>
    </w:p>
    <w:p w14:paraId="182C7BBA" w14:textId="730011C1" w:rsidR="000A1728" w:rsidRPr="007D0117" w:rsidRDefault="00335A98" w:rsidP="00A266DF">
      <w:pPr>
        <w:pStyle w:val="af6"/>
        <w:ind w:left="720"/>
        <w:rPr>
          <w:rFonts w:ascii="Amalia" w:hAnsi="Amalia"/>
          <w:lang w:val="en-GB"/>
        </w:rPr>
      </w:pPr>
      <w:r w:rsidRPr="007D0117">
        <w:rPr>
          <w:rFonts w:ascii="Amalia" w:hAnsi="Amalia"/>
          <w:noProof/>
          <w:lang w:val="en-GB"/>
        </w:rPr>
        <w:drawing>
          <wp:inline distT="0" distB="0" distL="0" distR="0" wp14:anchorId="64B608D4" wp14:editId="32BFF5B9">
            <wp:extent cx="5901046" cy="839470"/>
            <wp:effectExtent l="0" t="0" r="5080" b="0"/>
            <wp:docPr id="1967131417" name="Рисунок 1" descr="Зображення, що містить текст,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31417" name="Рисунок 1" descr="Зображення, що містить текст, знімок екрана&#10;&#10;Вміст, створений ШІ, може бути неправильним."/>
                    <pic:cNvPicPr/>
                  </pic:nvPicPr>
                  <pic:blipFill>
                    <a:blip r:embed="rId157"/>
                    <a:stretch>
                      <a:fillRect/>
                    </a:stretch>
                  </pic:blipFill>
                  <pic:spPr>
                    <a:xfrm>
                      <a:off x="0" y="0"/>
                      <a:ext cx="5909985" cy="840742"/>
                    </a:xfrm>
                    <a:prstGeom prst="rect">
                      <a:avLst/>
                    </a:prstGeom>
                  </pic:spPr>
                </pic:pic>
              </a:graphicData>
            </a:graphic>
          </wp:inline>
        </w:drawing>
      </w:r>
    </w:p>
    <w:p w14:paraId="037DEE18" w14:textId="488E0F48" w:rsidR="000876F5" w:rsidRPr="007D0117" w:rsidRDefault="00522A5D" w:rsidP="00DD7E62">
      <w:pPr>
        <w:pStyle w:val="2"/>
        <w:numPr>
          <w:ilvl w:val="1"/>
          <w:numId w:val="33"/>
        </w:numPr>
        <w:rPr>
          <w:rFonts w:ascii="Amalia" w:hAnsi="Amalia"/>
          <w:noProof/>
          <w:sz w:val="24"/>
          <w:szCs w:val="24"/>
          <w:lang w:val="en-GB"/>
        </w:rPr>
      </w:pPr>
      <w:bookmarkStart w:id="127" w:name="_Toc213073501"/>
      <w:r w:rsidRPr="007D0117">
        <w:rPr>
          <w:rFonts w:ascii="Amalia" w:hAnsi="Amalia"/>
          <w:noProof/>
          <w:sz w:val="24"/>
          <w:szCs w:val="24"/>
          <w:lang w:val="en-GB"/>
        </w:rPr>
        <w:t xml:space="preserve">Copying a </w:t>
      </w:r>
      <w:r w:rsidR="007716DD" w:rsidRPr="007D0117">
        <w:rPr>
          <w:rFonts w:ascii="Amalia" w:hAnsi="Amalia"/>
          <w:noProof/>
          <w:sz w:val="24"/>
          <w:szCs w:val="24"/>
          <w:lang w:val="en-GB"/>
        </w:rPr>
        <w:t>payroll</w:t>
      </w:r>
      <w:r w:rsidR="00867A5A" w:rsidRPr="007D0117">
        <w:rPr>
          <w:rFonts w:ascii="Amalia" w:hAnsi="Amalia"/>
          <w:noProof/>
          <w:sz w:val="24"/>
          <w:szCs w:val="24"/>
          <w:lang w:val="en-GB"/>
        </w:rPr>
        <w:t>.</w:t>
      </w:r>
      <w:bookmarkEnd w:id="127"/>
    </w:p>
    <w:p w14:paraId="6340C5EC" w14:textId="77777777" w:rsidR="004F2D60" w:rsidRPr="007D0117" w:rsidRDefault="004F2D60" w:rsidP="004F2D60">
      <w:pPr>
        <w:rPr>
          <w:rFonts w:ascii="Amalia" w:hAnsi="Amalia"/>
          <w:lang w:val="en-GB"/>
        </w:rPr>
      </w:pPr>
    </w:p>
    <w:p w14:paraId="6159B65D" w14:textId="7D8CB255" w:rsidR="000C119A" w:rsidRPr="007D0117" w:rsidRDefault="00522A5D" w:rsidP="000C119A">
      <w:pPr>
        <w:rPr>
          <w:rFonts w:ascii="Amalia" w:hAnsi="Amalia"/>
          <w:lang w:val="en-GB"/>
        </w:rPr>
      </w:pPr>
      <w:r w:rsidRPr="007D0117">
        <w:rPr>
          <w:rFonts w:ascii="Amalia" w:hAnsi="Amalia"/>
          <w:lang w:val="en-GB"/>
        </w:rPr>
        <w:t xml:space="preserve">A </w:t>
      </w:r>
      <w:r w:rsidR="007716DD" w:rsidRPr="007D0117">
        <w:rPr>
          <w:rFonts w:ascii="Amalia" w:hAnsi="Amalia"/>
          <w:lang w:val="en-GB"/>
        </w:rPr>
        <w:t>payroll</w:t>
      </w:r>
      <w:r w:rsidRPr="007D0117">
        <w:rPr>
          <w:rFonts w:ascii="Amalia" w:hAnsi="Amalia"/>
          <w:lang w:val="en-GB"/>
        </w:rPr>
        <w:t xml:space="preserve"> can be copied in the following ways</w:t>
      </w:r>
      <w:r w:rsidR="00C369E9" w:rsidRPr="007D0117">
        <w:rPr>
          <w:rFonts w:ascii="Amalia" w:hAnsi="Amalia"/>
          <w:lang w:val="en-GB"/>
        </w:rPr>
        <w:t xml:space="preserve">: </w:t>
      </w:r>
    </w:p>
    <w:p w14:paraId="46CFDD87" w14:textId="77777777" w:rsidR="001B4DE3" w:rsidRPr="007D0117" w:rsidRDefault="001B4DE3" w:rsidP="000C119A">
      <w:pPr>
        <w:rPr>
          <w:rFonts w:ascii="Amalia" w:hAnsi="Amalia"/>
          <w:lang w:val="en-GB"/>
        </w:rPr>
      </w:pPr>
    </w:p>
    <w:p w14:paraId="58F18DF7" w14:textId="0E942D78" w:rsidR="001B4DE3" w:rsidRPr="007D0117" w:rsidRDefault="00522A5D">
      <w:pPr>
        <w:pStyle w:val="af6"/>
        <w:numPr>
          <w:ilvl w:val="0"/>
          <w:numId w:val="21"/>
        </w:numPr>
        <w:rPr>
          <w:rFonts w:ascii="Amalia" w:hAnsi="Amalia"/>
          <w:lang w:val="en-GB"/>
        </w:rPr>
      </w:pPr>
      <w:r w:rsidRPr="007D0117">
        <w:rPr>
          <w:rFonts w:ascii="Amalia" w:hAnsi="Amalia"/>
          <w:lang w:val="en-GB"/>
        </w:rPr>
        <w:t xml:space="preserve">In the </w:t>
      </w:r>
      <w:r w:rsidR="00DD41E8" w:rsidRPr="007D0117">
        <w:rPr>
          <w:rFonts w:ascii="Amalia" w:hAnsi="Amalia"/>
          <w:lang w:val="en-GB"/>
        </w:rPr>
        <w:t>payrolls</w:t>
      </w:r>
      <w:r w:rsidRPr="007D0117">
        <w:rPr>
          <w:rFonts w:ascii="Amalia" w:hAnsi="Amalia"/>
          <w:lang w:val="en-GB"/>
        </w:rPr>
        <w:t xml:space="preserve"> list</w:t>
      </w:r>
      <w:r w:rsidR="001B4DE3" w:rsidRPr="007D0117">
        <w:rPr>
          <w:rFonts w:ascii="Amalia" w:hAnsi="Amalia"/>
          <w:lang w:val="en-GB"/>
        </w:rPr>
        <w:t>.</w:t>
      </w:r>
    </w:p>
    <w:p w14:paraId="45E02900" w14:textId="246730DB" w:rsidR="001B4DE3" w:rsidRPr="007D0117" w:rsidRDefault="00522A5D" w:rsidP="001B4DE3">
      <w:pPr>
        <w:pStyle w:val="af6"/>
        <w:ind w:left="1080"/>
        <w:rPr>
          <w:rFonts w:ascii="Amalia" w:hAnsi="Amalia"/>
          <w:noProof/>
          <w:lang w:val="en-GB"/>
        </w:rPr>
      </w:pPr>
      <w:r w:rsidRPr="007D0117">
        <w:rPr>
          <w:rFonts w:ascii="Amalia" w:hAnsi="Amalia"/>
          <w:lang w:val="en-GB"/>
        </w:rPr>
        <w:t xml:space="preserve">To perform the action, press the button  </w:t>
      </w:r>
      <w:r w:rsidR="001B4DE3" w:rsidRPr="007D0117">
        <w:rPr>
          <w:noProof/>
          <w:lang w:val="en-GB"/>
        </w:rPr>
        <w:drawing>
          <wp:inline distT="0" distB="0" distL="0" distR="0" wp14:anchorId="4391D0E6" wp14:editId="4C07D09C">
            <wp:extent cx="279414" cy="298465"/>
            <wp:effectExtent l="0" t="0" r="6350" b="6350"/>
            <wp:docPr id="521818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41399" name=""/>
                    <pic:cNvPicPr/>
                  </pic:nvPicPr>
                  <pic:blipFill>
                    <a:blip r:embed="rId131"/>
                    <a:stretch>
                      <a:fillRect/>
                    </a:stretch>
                  </pic:blipFill>
                  <pic:spPr>
                    <a:xfrm>
                      <a:off x="0" y="0"/>
                      <a:ext cx="279414" cy="298465"/>
                    </a:xfrm>
                    <a:prstGeom prst="rect">
                      <a:avLst/>
                    </a:prstGeom>
                  </pic:spPr>
                </pic:pic>
              </a:graphicData>
            </a:graphic>
          </wp:inline>
        </w:drawing>
      </w:r>
      <w:r w:rsidR="001B4DE3" w:rsidRPr="007D0117">
        <w:rPr>
          <w:rFonts w:ascii="Amalia" w:hAnsi="Amalia"/>
          <w:lang w:val="en-GB"/>
        </w:rPr>
        <w:t xml:space="preserve"> </w:t>
      </w:r>
      <w:r w:rsidRPr="007D0117">
        <w:rPr>
          <w:rFonts w:ascii="Amalia" w:hAnsi="Amalia"/>
          <w:lang w:val="en-GB"/>
        </w:rPr>
        <w:t xml:space="preserve">and choose the action “Copy” in the </w:t>
      </w:r>
      <w:r w:rsidR="00537367" w:rsidRPr="007D0117">
        <w:rPr>
          <w:rFonts w:ascii="Amalia" w:hAnsi="Amalia"/>
          <w:lang w:val="en-GB"/>
        </w:rPr>
        <w:t>drop-down</w:t>
      </w:r>
      <w:r w:rsidRPr="007D0117">
        <w:rPr>
          <w:rFonts w:ascii="Amalia" w:hAnsi="Amalia"/>
          <w:lang w:val="en-GB"/>
        </w:rPr>
        <w:t xml:space="preserve"> list</w:t>
      </w:r>
      <w:r w:rsidR="001B4DE3" w:rsidRPr="007D0117">
        <w:rPr>
          <w:rFonts w:ascii="Amalia" w:hAnsi="Amalia"/>
          <w:noProof/>
          <w:lang w:val="en-GB"/>
        </w:rPr>
        <w:t>.</w:t>
      </w:r>
    </w:p>
    <w:p w14:paraId="74A3E52F" w14:textId="77777777" w:rsidR="001B4DE3" w:rsidRPr="007D0117" w:rsidRDefault="001B4DE3" w:rsidP="001B4DE3">
      <w:pPr>
        <w:pStyle w:val="af6"/>
        <w:ind w:left="1080"/>
        <w:rPr>
          <w:rFonts w:ascii="Amalia" w:hAnsi="Amalia"/>
          <w:noProof/>
          <w:lang w:val="en-GB"/>
        </w:rPr>
      </w:pPr>
    </w:p>
    <w:p w14:paraId="4BC2F04C" w14:textId="3017A1B7" w:rsidR="001B4DE3" w:rsidRPr="007D0117" w:rsidRDefault="007D6DF2" w:rsidP="001B4DE3">
      <w:pPr>
        <w:pStyle w:val="af6"/>
        <w:ind w:left="1080"/>
        <w:rPr>
          <w:rFonts w:ascii="Amalia" w:hAnsi="Amalia"/>
          <w:noProof/>
          <w:lang w:val="en-GB"/>
        </w:rPr>
      </w:pPr>
      <w:r w:rsidRPr="007D0117">
        <w:rPr>
          <w:rFonts w:ascii="Amalia" w:hAnsi="Amalia"/>
          <w:noProof/>
          <w:lang w:val="en-GB"/>
        </w:rPr>
        <w:drawing>
          <wp:inline distT="0" distB="0" distL="0" distR="0" wp14:anchorId="15A3B190" wp14:editId="2B2D3378">
            <wp:extent cx="5878301" cy="907415"/>
            <wp:effectExtent l="0" t="0" r="8255" b="6985"/>
            <wp:docPr id="483255128" name="Рисунок 1" descr="Зображення, що містить текст,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55128" name="Рисунок 1" descr="Зображення, що містить текст, знімок екрана&#10;&#10;Вміст, створений ШІ, може бути неправильним."/>
                    <pic:cNvPicPr/>
                  </pic:nvPicPr>
                  <pic:blipFill>
                    <a:blip r:embed="rId158"/>
                    <a:stretch>
                      <a:fillRect/>
                    </a:stretch>
                  </pic:blipFill>
                  <pic:spPr>
                    <a:xfrm>
                      <a:off x="0" y="0"/>
                      <a:ext cx="5894246" cy="909876"/>
                    </a:xfrm>
                    <a:prstGeom prst="rect">
                      <a:avLst/>
                    </a:prstGeom>
                  </pic:spPr>
                </pic:pic>
              </a:graphicData>
            </a:graphic>
          </wp:inline>
        </w:drawing>
      </w:r>
    </w:p>
    <w:p w14:paraId="07EAD0DC" w14:textId="77777777" w:rsidR="00D4629A" w:rsidRPr="007D0117" w:rsidRDefault="00D4629A" w:rsidP="00D4629A">
      <w:pPr>
        <w:rPr>
          <w:rFonts w:ascii="Amalia" w:hAnsi="Amalia"/>
          <w:noProof/>
          <w:lang w:val="en-GB"/>
        </w:rPr>
      </w:pPr>
    </w:p>
    <w:p w14:paraId="42380801" w14:textId="0639C3BA" w:rsidR="003B0EEE" w:rsidRPr="007D0117" w:rsidRDefault="00522A5D">
      <w:pPr>
        <w:pStyle w:val="af6"/>
        <w:numPr>
          <w:ilvl w:val="0"/>
          <w:numId w:val="21"/>
        </w:numPr>
        <w:rPr>
          <w:rFonts w:ascii="Amalia" w:hAnsi="Amalia"/>
          <w:lang w:val="en-GB"/>
        </w:rPr>
      </w:pPr>
      <w:r w:rsidRPr="007D0117">
        <w:rPr>
          <w:rFonts w:ascii="Amalia" w:hAnsi="Amalia"/>
          <w:lang w:val="en-GB"/>
        </w:rPr>
        <w:t xml:space="preserve">On the </w:t>
      </w:r>
      <w:r w:rsidR="007716DD" w:rsidRPr="007D0117">
        <w:rPr>
          <w:rFonts w:ascii="Amalia" w:hAnsi="Amalia"/>
          <w:lang w:val="en-GB"/>
        </w:rPr>
        <w:t>payroll</w:t>
      </w:r>
      <w:r w:rsidRPr="007D0117">
        <w:rPr>
          <w:rFonts w:ascii="Amalia" w:hAnsi="Amalia"/>
          <w:lang w:val="en-GB"/>
        </w:rPr>
        <w:t xml:space="preserve"> details page</w:t>
      </w:r>
      <w:r w:rsidR="001B4DE3" w:rsidRPr="007D0117">
        <w:rPr>
          <w:rFonts w:ascii="Amalia" w:hAnsi="Amalia"/>
          <w:lang w:val="en-GB"/>
        </w:rPr>
        <w:t xml:space="preserve">. </w:t>
      </w:r>
    </w:p>
    <w:p w14:paraId="7F3CCEED" w14:textId="55562C0E" w:rsidR="00CB6563" w:rsidRPr="007D0117" w:rsidRDefault="00522A5D" w:rsidP="00CB6563">
      <w:pPr>
        <w:rPr>
          <w:rFonts w:ascii="Amalia" w:hAnsi="Amalia"/>
          <w:lang w:val="en-GB"/>
        </w:rPr>
      </w:pPr>
      <w:r w:rsidRPr="007D0117">
        <w:rPr>
          <w:rFonts w:ascii="Amalia" w:hAnsi="Amalia"/>
          <w:lang w:val="en-GB"/>
        </w:rPr>
        <w:t xml:space="preserve">To perform the action, press the button </w:t>
      </w:r>
      <w:r w:rsidR="00942378" w:rsidRPr="007D0117">
        <w:rPr>
          <w:rFonts w:ascii="Amalia" w:hAnsi="Amalia"/>
          <w:noProof/>
          <w:lang w:val="en-GB"/>
        </w:rPr>
        <w:drawing>
          <wp:inline distT="0" distB="0" distL="0" distR="0" wp14:anchorId="7C5B4BE3" wp14:editId="00CAE759">
            <wp:extent cx="1454150" cy="319707"/>
            <wp:effectExtent l="0" t="0" r="0" b="4445"/>
            <wp:docPr id="987581777" name="Рисунок 1" descr="Зображення, що містить текст, Шрифт, знімок екрана, логотип&#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81777" name="Рисунок 1" descr="Зображення, що містить текст, Шрифт, знімок екрана, логотип&#10;&#10;Вміст, створений ШІ, може бути неправильним."/>
                    <pic:cNvPicPr/>
                  </pic:nvPicPr>
                  <pic:blipFill>
                    <a:blip r:embed="rId159"/>
                    <a:stretch>
                      <a:fillRect/>
                    </a:stretch>
                  </pic:blipFill>
                  <pic:spPr>
                    <a:xfrm>
                      <a:off x="0" y="0"/>
                      <a:ext cx="1474919" cy="324273"/>
                    </a:xfrm>
                    <a:prstGeom prst="rect">
                      <a:avLst/>
                    </a:prstGeom>
                  </pic:spPr>
                </pic:pic>
              </a:graphicData>
            </a:graphic>
          </wp:inline>
        </w:drawing>
      </w:r>
      <w:r w:rsidR="00E04B68" w:rsidRPr="007D0117">
        <w:rPr>
          <w:rFonts w:ascii="Amalia" w:hAnsi="Amalia"/>
          <w:lang w:val="en-GB"/>
        </w:rPr>
        <w:t xml:space="preserve"> </w:t>
      </w:r>
      <w:r w:rsidR="00CB6563" w:rsidRPr="007D0117">
        <w:rPr>
          <w:rFonts w:ascii="Amalia" w:hAnsi="Amalia"/>
          <w:lang w:val="en-GB"/>
        </w:rPr>
        <w:t xml:space="preserve">and choose the action “Copy” in the </w:t>
      </w:r>
      <w:r w:rsidR="00537367" w:rsidRPr="007D0117">
        <w:rPr>
          <w:rFonts w:ascii="Amalia" w:hAnsi="Amalia"/>
          <w:lang w:val="en-GB"/>
        </w:rPr>
        <w:t>drop-down</w:t>
      </w:r>
      <w:r w:rsidR="00CB6563" w:rsidRPr="007D0117">
        <w:rPr>
          <w:rFonts w:ascii="Amalia" w:hAnsi="Amalia"/>
          <w:lang w:val="en-GB"/>
        </w:rPr>
        <w:t xml:space="preserve"> list.</w:t>
      </w:r>
    </w:p>
    <w:p w14:paraId="42C3BE69" w14:textId="5ADB641D" w:rsidR="00C369E9" w:rsidRPr="007D0117" w:rsidRDefault="003B0EEE" w:rsidP="00CB6563">
      <w:pPr>
        <w:pStyle w:val="af6"/>
        <w:ind w:left="720"/>
        <w:rPr>
          <w:rFonts w:ascii="Amalia" w:hAnsi="Amalia"/>
          <w:lang w:val="en-GB"/>
        </w:rPr>
      </w:pPr>
      <w:r w:rsidRPr="007D0117">
        <w:rPr>
          <w:rFonts w:ascii="Amalia" w:hAnsi="Amalia"/>
          <w:lang w:val="en-GB"/>
        </w:rPr>
        <w:t xml:space="preserve"> </w:t>
      </w:r>
    </w:p>
    <w:p w14:paraId="12F46BB9" w14:textId="3F1DFDE6" w:rsidR="00C369E9" w:rsidRPr="007D0117" w:rsidRDefault="003B0EEE" w:rsidP="000C119A">
      <w:pPr>
        <w:rPr>
          <w:rFonts w:ascii="Amalia" w:hAnsi="Amalia"/>
          <w:lang w:val="en-GB"/>
        </w:rPr>
      </w:pPr>
      <w:r w:rsidRPr="007D0117">
        <w:rPr>
          <w:rFonts w:ascii="Amalia" w:hAnsi="Amalia"/>
          <w:lang w:val="en-GB"/>
        </w:rPr>
        <w:t xml:space="preserve">         </w:t>
      </w:r>
      <w:r w:rsidR="0051581D" w:rsidRPr="007D0117">
        <w:rPr>
          <w:rFonts w:ascii="Amalia" w:hAnsi="Amalia"/>
          <w:lang w:val="en-GB"/>
        </w:rPr>
        <w:t xml:space="preserve">          </w:t>
      </w:r>
      <w:r w:rsidRPr="007D0117">
        <w:rPr>
          <w:rFonts w:ascii="Amalia" w:hAnsi="Amalia"/>
          <w:lang w:val="en-GB"/>
        </w:rPr>
        <w:t xml:space="preserve">   </w:t>
      </w:r>
      <w:r w:rsidR="00942378" w:rsidRPr="007D0117">
        <w:rPr>
          <w:rFonts w:ascii="Amalia" w:hAnsi="Amalia"/>
          <w:noProof/>
          <w:lang w:val="en-GB"/>
        </w:rPr>
        <w:drawing>
          <wp:inline distT="0" distB="0" distL="0" distR="0" wp14:anchorId="041A2C0E" wp14:editId="0CDFC081">
            <wp:extent cx="5527040" cy="791008"/>
            <wp:effectExtent l="0" t="0" r="0" b="9525"/>
            <wp:docPr id="195950520" name="Рисунок 1" descr="Зображення, що містить текст, знімок екрана, Шрифт,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0520" name="Рисунок 1" descr="Зображення, що містить текст, знімок екрана, Шрифт, ряд&#10;&#10;Вміст, створений ШІ, може бути неправильним."/>
                    <pic:cNvPicPr/>
                  </pic:nvPicPr>
                  <pic:blipFill>
                    <a:blip r:embed="rId160"/>
                    <a:stretch>
                      <a:fillRect/>
                    </a:stretch>
                  </pic:blipFill>
                  <pic:spPr>
                    <a:xfrm>
                      <a:off x="0" y="0"/>
                      <a:ext cx="5579914" cy="798575"/>
                    </a:xfrm>
                    <a:prstGeom prst="rect">
                      <a:avLst/>
                    </a:prstGeom>
                  </pic:spPr>
                </pic:pic>
              </a:graphicData>
            </a:graphic>
          </wp:inline>
        </w:drawing>
      </w:r>
    </w:p>
    <w:p w14:paraId="7F8557CD" w14:textId="52BDB345" w:rsidR="00D4629A" w:rsidRPr="007D0117" w:rsidRDefault="009E5945" w:rsidP="00DD7E62">
      <w:pPr>
        <w:pStyle w:val="2"/>
        <w:numPr>
          <w:ilvl w:val="1"/>
          <w:numId w:val="33"/>
        </w:numPr>
        <w:rPr>
          <w:rFonts w:ascii="Amalia" w:hAnsi="Amalia"/>
          <w:noProof/>
          <w:sz w:val="24"/>
          <w:szCs w:val="24"/>
          <w:lang w:val="en-GB"/>
        </w:rPr>
      </w:pPr>
      <w:bookmarkStart w:id="128" w:name="_Toc213073502"/>
      <w:r w:rsidRPr="007D0117">
        <w:rPr>
          <w:rFonts w:ascii="Amalia" w:hAnsi="Amalia"/>
          <w:noProof/>
          <w:sz w:val="24"/>
          <w:szCs w:val="24"/>
          <w:lang w:val="en-GB"/>
        </w:rPr>
        <w:t xml:space="preserve">Printing </w:t>
      </w:r>
      <w:r w:rsidR="00CB6563" w:rsidRPr="007D0117">
        <w:rPr>
          <w:rFonts w:ascii="Amalia" w:hAnsi="Amalia"/>
          <w:noProof/>
          <w:sz w:val="24"/>
          <w:szCs w:val="24"/>
          <w:lang w:val="en-GB"/>
        </w:rPr>
        <w:t xml:space="preserve">a </w:t>
      </w:r>
      <w:r w:rsidR="007716DD" w:rsidRPr="007D0117">
        <w:rPr>
          <w:rFonts w:ascii="Amalia" w:hAnsi="Amalia"/>
          <w:noProof/>
          <w:sz w:val="24"/>
          <w:szCs w:val="24"/>
          <w:lang w:val="en-GB"/>
        </w:rPr>
        <w:t>payroll</w:t>
      </w:r>
      <w:r w:rsidR="00D4629A" w:rsidRPr="007D0117">
        <w:rPr>
          <w:rFonts w:ascii="Amalia" w:hAnsi="Amalia"/>
          <w:noProof/>
          <w:sz w:val="24"/>
          <w:szCs w:val="24"/>
          <w:lang w:val="en-GB"/>
        </w:rPr>
        <w:t>.</w:t>
      </w:r>
      <w:bookmarkEnd w:id="128"/>
    </w:p>
    <w:p w14:paraId="3986442B" w14:textId="77777777" w:rsidR="00D4629A" w:rsidRPr="007D0117" w:rsidRDefault="00D4629A" w:rsidP="00D4629A">
      <w:pPr>
        <w:rPr>
          <w:lang w:val="en-GB"/>
        </w:rPr>
      </w:pPr>
    </w:p>
    <w:p w14:paraId="233A63BC" w14:textId="5EFEAA1D" w:rsidR="00CB6563" w:rsidRPr="007D0117" w:rsidRDefault="00CB6563" w:rsidP="00CB6563">
      <w:pPr>
        <w:rPr>
          <w:rFonts w:ascii="Amalia" w:hAnsi="Amalia"/>
          <w:lang w:val="en-GB"/>
        </w:rPr>
      </w:pPr>
      <w:r w:rsidRPr="007D0117">
        <w:rPr>
          <w:rFonts w:ascii="Amalia" w:hAnsi="Amalia"/>
          <w:lang w:val="en-GB"/>
        </w:rPr>
        <w:t xml:space="preserve">A </w:t>
      </w:r>
      <w:r w:rsidR="007716DD" w:rsidRPr="007D0117">
        <w:rPr>
          <w:rFonts w:ascii="Amalia" w:hAnsi="Amalia"/>
          <w:lang w:val="en-GB"/>
        </w:rPr>
        <w:t>payroll</w:t>
      </w:r>
      <w:r w:rsidRPr="007D0117">
        <w:rPr>
          <w:rFonts w:ascii="Amalia" w:hAnsi="Amalia"/>
          <w:lang w:val="en-GB"/>
        </w:rPr>
        <w:t xml:space="preserve"> can be </w:t>
      </w:r>
      <w:r w:rsidR="00270E74" w:rsidRPr="007D0117">
        <w:rPr>
          <w:rFonts w:ascii="Amalia" w:hAnsi="Amalia"/>
          <w:lang w:val="en-GB"/>
        </w:rPr>
        <w:t>printed</w:t>
      </w:r>
      <w:r w:rsidRPr="007D0117">
        <w:rPr>
          <w:rFonts w:ascii="Amalia" w:hAnsi="Amalia"/>
          <w:lang w:val="en-GB"/>
        </w:rPr>
        <w:t xml:space="preserve"> in the following ways:</w:t>
      </w:r>
    </w:p>
    <w:p w14:paraId="51F1056C" w14:textId="77777777" w:rsidR="00D4629A" w:rsidRPr="007D0117" w:rsidRDefault="00D4629A" w:rsidP="00D4629A">
      <w:pPr>
        <w:rPr>
          <w:rFonts w:ascii="Amalia" w:hAnsi="Amalia"/>
          <w:lang w:val="en-GB"/>
        </w:rPr>
      </w:pPr>
    </w:p>
    <w:p w14:paraId="2669DF2C" w14:textId="6D9CEDC3" w:rsidR="00D4629A" w:rsidRPr="007D0117" w:rsidRDefault="00CB6563">
      <w:pPr>
        <w:pStyle w:val="af6"/>
        <w:numPr>
          <w:ilvl w:val="0"/>
          <w:numId w:val="22"/>
        </w:numPr>
        <w:rPr>
          <w:rFonts w:ascii="Amalia" w:hAnsi="Amalia"/>
          <w:lang w:val="en-GB"/>
        </w:rPr>
      </w:pPr>
      <w:r w:rsidRPr="007D0117">
        <w:rPr>
          <w:rFonts w:ascii="Amalia" w:hAnsi="Amalia"/>
          <w:lang w:val="en-GB"/>
        </w:rPr>
        <w:t xml:space="preserve">In the </w:t>
      </w:r>
      <w:r w:rsidR="00DD41E8" w:rsidRPr="007D0117">
        <w:rPr>
          <w:rFonts w:ascii="Amalia" w:hAnsi="Amalia"/>
          <w:lang w:val="en-GB"/>
        </w:rPr>
        <w:t>payrolls</w:t>
      </w:r>
      <w:r w:rsidRPr="007D0117">
        <w:rPr>
          <w:rFonts w:ascii="Amalia" w:hAnsi="Amalia"/>
          <w:lang w:val="en-GB"/>
        </w:rPr>
        <w:t xml:space="preserve"> list</w:t>
      </w:r>
      <w:r w:rsidR="00D4629A" w:rsidRPr="007D0117">
        <w:rPr>
          <w:rFonts w:ascii="Amalia" w:hAnsi="Amalia"/>
          <w:lang w:val="en-GB"/>
        </w:rPr>
        <w:t>.</w:t>
      </w:r>
    </w:p>
    <w:p w14:paraId="6479F4AD" w14:textId="1A3BD0F2" w:rsidR="00D4629A" w:rsidRPr="007D0117" w:rsidRDefault="00CB6563" w:rsidP="006F6AE2">
      <w:pPr>
        <w:pStyle w:val="af6"/>
        <w:numPr>
          <w:ilvl w:val="1"/>
          <w:numId w:val="23"/>
        </w:numPr>
        <w:rPr>
          <w:rFonts w:ascii="Amalia" w:hAnsi="Amalia"/>
          <w:noProof/>
          <w:lang w:val="en-GB"/>
        </w:rPr>
      </w:pPr>
      <w:r w:rsidRPr="007D0117">
        <w:rPr>
          <w:rFonts w:ascii="Amalia" w:hAnsi="Amalia"/>
          <w:lang w:val="en-GB"/>
        </w:rPr>
        <w:t xml:space="preserve">To perform the action, press the button </w:t>
      </w:r>
      <w:r w:rsidR="00D4629A" w:rsidRPr="007D0117">
        <w:rPr>
          <w:noProof/>
          <w:lang w:val="en-GB"/>
        </w:rPr>
        <w:drawing>
          <wp:inline distT="0" distB="0" distL="0" distR="0" wp14:anchorId="4A8BA3C2" wp14:editId="6A16324D">
            <wp:extent cx="279414" cy="298465"/>
            <wp:effectExtent l="0" t="0" r="6350" b="6350"/>
            <wp:docPr id="8642569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41399" name=""/>
                    <pic:cNvPicPr/>
                  </pic:nvPicPr>
                  <pic:blipFill>
                    <a:blip r:embed="rId131"/>
                    <a:stretch>
                      <a:fillRect/>
                    </a:stretch>
                  </pic:blipFill>
                  <pic:spPr>
                    <a:xfrm>
                      <a:off x="0" y="0"/>
                      <a:ext cx="279414" cy="298465"/>
                    </a:xfrm>
                    <a:prstGeom prst="rect">
                      <a:avLst/>
                    </a:prstGeom>
                  </pic:spPr>
                </pic:pic>
              </a:graphicData>
            </a:graphic>
          </wp:inline>
        </w:drawing>
      </w:r>
      <w:r w:rsidR="00D4629A" w:rsidRPr="007D0117">
        <w:rPr>
          <w:rFonts w:ascii="Amalia" w:hAnsi="Amalia"/>
          <w:lang w:val="en-GB"/>
        </w:rPr>
        <w:t xml:space="preserve"> </w:t>
      </w:r>
      <w:r w:rsidRPr="007D0117">
        <w:rPr>
          <w:rFonts w:ascii="Amalia" w:hAnsi="Amalia"/>
          <w:lang w:val="en-GB"/>
        </w:rPr>
        <w:t xml:space="preserve">and choose the action “Print” in the </w:t>
      </w:r>
      <w:r w:rsidR="00537367" w:rsidRPr="007D0117">
        <w:rPr>
          <w:rFonts w:ascii="Amalia" w:hAnsi="Amalia"/>
          <w:lang w:val="en-GB"/>
        </w:rPr>
        <w:t>drop-down</w:t>
      </w:r>
      <w:r w:rsidRPr="007D0117">
        <w:rPr>
          <w:rFonts w:ascii="Amalia" w:hAnsi="Amalia"/>
          <w:lang w:val="en-GB"/>
        </w:rPr>
        <w:t xml:space="preserve"> list.</w:t>
      </w:r>
    </w:p>
    <w:p w14:paraId="02D1ED5C" w14:textId="31772C7C" w:rsidR="00D4629A" w:rsidRPr="007D0117" w:rsidRDefault="00255F91" w:rsidP="00D4629A">
      <w:pPr>
        <w:rPr>
          <w:rFonts w:ascii="Amalia" w:hAnsi="Amalia"/>
          <w:noProof/>
          <w:lang w:val="en-GB"/>
        </w:rPr>
      </w:pPr>
      <w:r w:rsidRPr="007D0117">
        <w:rPr>
          <w:rFonts w:ascii="Amalia" w:hAnsi="Amalia"/>
          <w:noProof/>
          <w:lang w:val="en-GB"/>
        </w:rPr>
        <w:t xml:space="preserve">              </w:t>
      </w:r>
      <w:r w:rsidRPr="007D0117">
        <w:rPr>
          <w:rFonts w:ascii="Amalia" w:hAnsi="Amalia"/>
          <w:noProof/>
          <w:lang w:val="en-GB"/>
        </w:rPr>
        <w:drawing>
          <wp:inline distT="0" distB="0" distL="0" distR="0" wp14:anchorId="43F25010" wp14:editId="2A7E1F76">
            <wp:extent cx="5467350" cy="987335"/>
            <wp:effectExtent l="0" t="0" r="0" b="3810"/>
            <wp:docPr id="1990076819" name="Рисунок 1" descr="Зображення, що містить текст, знімок екрана, число,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76819" name="Рисунок 1" descr="Зображення, що містить текст, знімок екрана, число, ряд&#10;&#10;Вміст, створений ШІ, може бути неправильним."/>
                    <pic:cNvPicPr/>
                  </pic:nvPicPr>
                  <pic:blipFill>
                    <a:blip r:embed="rId161"/>
                    <a:stretch>
                      <a:fillRect/>
                    </a:stretch>
                  </pic:blipFill>
                  <pic:spPr>
                    <a:xfrm>
                      <a:off x="0" y="0"/>
                      <a:ext cx="5478431" cy="989336"/>
                    </a:xfrm>
                    <a:prstGeom prst="rect">
                      <a:avLst/>
                    </a:prstGeom>
                  </pic:spPr>
                </pic:pic>
              </a:graphicData>
            </a:graphic>
          </wp:inline>
        </w:drawing>
      </w:r>
    </w:p>
    <w:p w14:paraId="7F1782B2" w14:textId="77777777" w:rsidR="00D4629A" w:rsidRPr="007D0117" w:rsidRDefault="00D4629A" w:rsidP="00D4629A">
      <w:pPr>
        <w:rPr>
          <w:rFonts w:ascii="Amalia" w:hAnsi="Amalia"/>
          <w:noProof/>
          <w:lang w:val="en-GB"/>
        </w:rPr>
      </w:pPr>
    </w:p>
    <w:p w14:paraId="2C8B1826" w14:textId="6A44730D" w:rsidR="00D4629A" w:rsidRPr="007D0117" w:rsidRDefault="00CB6563">
      <w:pPr>
        <w:pStyle w:val="af6"/>
        <w:numPr>
          <w:ilvl w:val="1"/>
          <w:numId w:val="23"/>
        </w:numPr>
        <w:rPr>
          <w:rFonts w:ascii="Amalia" w:hAnsi="Amalia"/>
          <w:lang w:val="en-GB"/>
        </w:rPr>
      </w:pPr>
      <w:r w:rsidRPr="007D0117">
        <w:rPr>
          <w:rFonts w:ascii="Amalia" w:hAnsi="Amalia"/>
          <w:lang w:val="en-GB"/>
        </w:rPr>
        <w:t xml:space="preserve">To perform the action, choose the required </w:t>
      </w:r>
      <w:r w:rsidR="007716DD" w:rsidRPr="007D0117">
        <w:rPr>
          <w:rFonts w:ascii="Amalia" w:hAnsi="Amalia"/>
          <w:lang w:val="en-GB"/>
        </w:rPr>
        <w:t>payroll</w:t>
      </w:r>
      <w:r w:rsidRPr="007D0117">
        <w:rPr>
          <w:rFonts w:ascii="Amalia" w:hAnsi="Amalia"/>
          <w:lang w:val="en-GB"/>
        </w:rPr>
        <w:t xml:space="preserve"> (or several </w:t>
      </w:r>
      <w:r w:rsidR="00DD41E8" w:rsidRPr="007D0117">
        <w:rPr>
          <w:rFonts w:ascii="Amalia" w:hAnsi="Amalia"/>
          <w:lang w:val="en-GB"/>
        </w:rPr>
        <w:t>payrolls</w:t>
      </w:r>
      <w:r w:rsidRPr="007D0117">
        <w:rPr>
          <w:rFonts w:ascii="Amalia" w:hAnsi="Amalia"/>
          <w:lang w:val="en-GB"/>
        </w:rPr>
        <w:t>) via the check-box to the left and select the action “Print”.</w:t>
      </w:r>
    </w:p>
    <w:p w14:paraId="3FDA0BFF" w14:textId="7A0158F1" w:rsidR="00D4629A" w:rsidRPr="007D0117" w:rsidRDefault="00D4629A" w:rsidP="00D4629A">
      <w:pPr>
        <w:pStyle w:val="af6"/>
        <w:ind w:left="720"/>
        <w:rPr>
          <w:rFonts w:ascii="Amalia" w:hAnsi="Amalia"/>
          <w:lang w:val="en-GB"/>
        </w:rPr>
      </w:pPr>
    </w:p>
    <w:p w14:paraId="39A6E8B0" w14:textId="4D6AC0D3" w:rsidR="00D4629A" w:rsidRPr="007D0117" w:rsidRDefault="00255F91" w:rsidP="00D4629A">
      <w:pPr>
        <w:pStyle w:val="af6"/>
        <w:ind w:left="720"/>
        <w:rPr>
          <w:rFonts w:ascii="Amalia" w:hAnsi="Amalia"/>
          <w:lang w:val="en-GB"/>
        </w:rPr>
      </w:pPr>
      <w:r w:rsidRPr="007D0117">
        <w:rPr>
          <w:rFonts w:ascii="Amalia" w:hAnsi="Amalia"/>
          <w:noProof/>
          <w:lang w:val="en-GB"/>
        </w:rPr>
        <w:drawing>
          <wp:inline distT="0" distB="0" distL="0" distR="0" wp14:anchorId="13745006" wp14:editId="7C79F21D">
            <wp:extent cx="5425824" cy="1027430"/>
            <wp:effectExtent l="0" t="0" r="3810" b="1270"/>
            <wp:docPr id="124305397" name="Рисунок 1" descr="Зображення, що містить текст, ряд, число,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5397" name="Рисунок 1" descr="Зображення, що містить текст, ряд, число, Шрифт&#10;&#10;Вміст, створений ШІ, може бути неправильним."/>
                    <pic:cNvPicPr/>
                  </pic:nvPicPr>
                  <pic:blipFill>
                    <a:blip r:embed="rId162"/>
                    <a:stretch>
                      <a:fillRect/>
                    </a:stretch>
                  </pic:blipFill>
                  <pic:spPr>
                    <a:xfrm>
                      <a:off x="0" y="0"/>
                      <a:ext cx="5456212" cy="1033184"/>
                    </a:xfrm>
                    <a:prstGeom prst="rect">
                      <a:avLst/>
                    </a:prstGeom>
                  </pic:spPr>
                </pic:pic>
              </a:graphicData>
            </a:graphic>
          </wp:inline>
        </w:drawing>
      </w:r>
    </w:p>
    <w:p w14:paraId="53397E7B" w14:textId="77777777" w:rsidR="00D4629A" w:rsidRPr="007D0117" w:rsidRDefault="00D4629A" w:rsidP="00D4629A">
      <w:pPr>
        <w:pStyle w:val="af6"/>
        <w:ind w:left="1080"/>
        <w:rPr>
          <w:rFonts w:ascii="Amalia" w:hAnsi="Amalia"/>
          <w:lang w:val="en-GB"/>
        </w:rPr>
      </w:pPr>
    </w:p>
    <w:p w14:paraId="2EF38C03" w14:textId="2E0DFBE3" w:rsidR="003620B6" w:rsidRPr="007D0117" w:rsidRDefault="00CB6563" w:rsidP="000C119A">
      <w:pPr>
        <w:rPr>
          <w:rFonts w:ascii="Amalia" w:hAnsi="Amalia"/>
          <w:i/>
          <w:iCs/>
          <w:noProof/>
          <w:lang w:val="en-GB"/>
        </w:rPr>
      </w:pPr>
      <w:r w:rsidRPr="007D0117">
        <w:rPr>
          <w:rFonts w:ascii="Amalia" w:hAnsi="Amalia"/>
          <w:b/>
          <w:bCs/>
          <w:i/>
          <w:iCs/>
          <w:noProof/>
          <w:lang w:val="en-GB"/>
        </w:rPr>
        <w:t>Important</w:t>
      </w:r>
      <w:r w:rsidR="00D4629A" w:rsidRPr="007D0117">
        <w:rPr>
          <w:rFonts w:ascii="Amalia" w:hAnsi="Amalia"/>
          <w:i/>
          <w:iCs/>
          <w:noProof/>
          <w:lang w:val="en-GB"/>
        </w:rPr>
        <w:t xml:space="preserve">! </w:t>
      </w:r>
    </w:p>
    <w:p w14:paraId="700728E1" w14:textId="77777777" w:rsidR="006104BB" w:rsidRPr="007D0117" w:rsidRDefault="006104BB" w:rsidP="000C119A">
      <w:pPr>
        <w:rPr>
          <w:rFonts w:ascii="Amalia" w:hAnsi="Amalia"/>
          <w:i/>
          <w:iCs/>
          <w:noProof/>
          <w:lang w:val="en-GB"/>
        </w:rPr>
      </w:pPr>
    </w:p>
    <w:p w14:paraId="59C91C21" w14:textId="52611F00" w:rsidR="00CB6563" w:rsidRPr="007D0117" w:rsidRDefault="00D50C31" w:rsidP="00806F66">
      <w:pPr>
        <w:rPr>
          <w:rFonts w:ascii="Amalia" w:hAnsi="Amalia"/>
          <w:i/>
          <w:iCs/>
          <w:noProof/>
          <w:lang w:val="en-GB"/>
        </w:rPr>
      </w:pPr>
      <w:r w:rsidRPr="007D0117">
        <w:rPr>
          <w:rFonts w:ascii="Amalia" w:hAnsi="Amalia"/>
          <w:i/>
          <w:iCs/>
          <w:noProof/>
          <w:lang w:val="en-GB"/>
        </w:rPr>
        <w:t xml:space="preserve"> </w:t>
      </w:r>
      <w:r w:rsidR="00CB6563" w:rsidRPr="007D0117">
        <w:rPr>
          <w:rFonts w:ascii="Amalia" w:hAnsi="Amalia"/>
          <w:i/>
          <w:iCs/>
          <w:noProof/>
          <w:lang w:val="en-GB"/>
        </w:rPr>
        <w:t xml:space="preserve">Bulk </w:t>
      </w:r>
      <w:r w:rsidR="009E5945" w:rsidRPr="007D0117">
        <w:rPr>
          <w:rFonts w:ascii="Amalia" w:hAnsi="Amalia"/>
          <w:i/>
          <w:iCs/>
          <w:noProof/>
          <w:lang w:val="en-GB"/>
        </w:rPr>
        <w:t xml:space="preserve">printing </w:t>
      </w:r>
      <w:r w:rsidR="00CB6563" w:rsidRPr="007D0117">
        <w:rPr>
          <w:rFonts w:ascii="Amalia" w:hAnsi="Amalia"/>
          <w:i/>
          <w:iCs/>
          <w:noProof/>
          <w:lang w:val="en-GB"/>
        </w:rPr>
        <w:t xml:space="preserve">of the </w:t>
      </w:r>
      <w:r w:rsidR="00DD41E8" w:rsidRPr="007D0117">
        <w:rPr>
          <w:rFonts w:ascii="Amalia" w:hAnsi="Amalia"/>
          <w:i/>
          <w:iCs/>
          <w:noProof/>
          <w:lang w:val="en-GB"/>
        </w:rPr>
        <w:t>payrolls</w:t>
      </w:r>
      <w:r w:rsidR="00CB6563" w:rsidRPr="007D0117">
        <w:rPr>
          <w:rFonts w:ascii="Amalia" w:hAnsi="Amalia"/>
          <w:i/>
          <w:iCs/>
          <w:noProof/>
          <w:lang w:val="en-GB"/>
        </w:rPr>
        <w:t xml:space="preserve"> allows to </w:t>
      </w:r>
      <w:r w:rsidR="00666582" w:rsidRPr="007D0117">
        <w:rPr>
          <w:rFonts w:ascii="Amalia" w:hAnsi="Amalia"/>
          <w:i/>
          <w:iCs/>
          <w:noProof/>
          <w:lang w:val="en-GB"/>
        </w:rPr>
        <w:t xml:space="preserve">print </w:t>
      </w:r>
      <w:r w:rsidR="00CB6563" w:rsidRPr="007D0117">
        <w:rPr>
          <w:rFonts w:ascii="Amalia" w:hAnsi="Amalia"/>
          <w:i/>
          <w:iCs/>
          <w:noProof/>
          <w:lang w:val="en-GB"/>
        </w:rPr>
        <w:t xml:space="preserve">simultaneously several </w:t>
      </w:r>
      <w:r w:rsidR="00DD41E8" w:rsidRPr="007D0117">
        <w:rPr>
          <w:rFonts w:ascii="Amalia" w:hAnsi="Amalia"/>
          <w:i/>
          <w:iCs/>
          <w:noProof/>
          <w:lang w:val="en-GB"/>
        </w:rPr>
        <w:t>payrolls</w:t>
      </w:r>
      <w:r w:rsidR="00AC1C90" w:rsidRPr="007D0117">
        <w:rPr>
          <w:rFonts w:ascii="Amalia" w:hAnsi="Amalia"/>
          <w:i/>
          <w:iCs/>
          <w:noProof/>
          <w:lang w:val="en-GB"/>
        </w:rPr>
        <w:t>,</w:t>
      </w:r>
      <w:r w:rsidR="00CB6563" w:rsidRPr="007D0117">
        <w:rPr>
          <w:rFonts w:ascii="Amalia" w:hAnsi="Amalia"/>
          <w:i/>
          <w:iCs/>
          <w:noProof/>
          <w:lang w:val="en-GB"/>
        </w:rPr>
        <w:t xml:space="preserve"> in which the maximum </w:t>
      </w:r>
      <w:r w:rsidR="00806F66" w:rsidRPr="007D0117">
        <w:rPr>
          <w:rFonts w:ascii="Amalia" w:hAnsi="Amalia"/>
          <w:i/>
          <w:iCs/>
          <w:noProof/>
          <w:lang w:val="en-GB"/>
        </w:rPr>
        <w:t>number</w:t>
      </w:r>
      <w:r w:rsidR="00CB6563" w:rsidRPr="007D0117">
        <w:rPr>
          <w:rFonts w:ascii="Amalia" w:hAnsi="Amalia"/>
          <w:i/>
          <w:iCs/>
          <w:noProof/>
          <w:lang w:val="en-GB"/>
        </w:rPr>
        <w:t xml:space="preserve"> of the funds </w:t>
      </w:r>
      <w:r w:rsidR="00E64B5B" w:rsidRPr="007D0117">
        <w:rPr>
          <w:rFonts w:ascii="Amalia" w:hAnsi="Amalia"/>
          <w:i/>
          <w:iCs/>
          <w:noProof/>
          <w:lang w:val="en-GB"/>
        </w:rPr>
        <w:t>recipients</w:t>
      </w:r>
      <w:r w:rsidR="00CB6563" w:rsidRPr="007D0117">
        <w:rPr>
          <w:rFonts w:ascii="Amalia" w:hAnsi="Amalia"/>
          <w:i/>
          <w:iCs/>
          <w:noProof/>
          <w:lang w:val="en-GB"/>
        </w:rPr>
        <w:t xml:space="preserve"> does not exceed 10,000 persons.</w:t>
      </w:r>
    </w:p>
    <w:p w14:paraId="134912E1" w14:textId="72EF2860" w:rsidR="00CB6563" w:rsidRPr="007D0117" w:rsidRDefault="00CB6563" w:rsidP="00CB6563">
      <w:pPr>
        <w:jc w:val="lowKashida"/>
        <w:rPr>
          <w:rFonts w:ascii="Amalia" w:hAnsi="Amalia"/>
          <w:i/>
          <w:iCs/>
          <w:noProof/>
          <w:lang w:val="en-GB"/>
        </w:rPr>
      </w:pPr>
      <w:r w:rsidRPr="007D0117">
        <w:rPr>
          <w:rFonts w:ascii="Amalia" w:hAnsi="Amalia"/>
          <w:i/>
          <w:iCs/>
          <w:noProof/>
          <w:lang w:val="en-GB"/>
        </w:rPr>
        <w:t xml:space="preserve">In case of exceeding this number of the </w:t>
      </w:r>
      <w:r w:rsidR="00E64B5B" w:rsidRPr="007D0117">
        <w:rPr>
          <w:rFonts w:ascii="Amalia" w:hAnsi="Amalia"/>
          <w:i/>
          <w:iCs/>
          <w:noProof/>
          <w:lang w:val="en-GB"/>
        </w:rPr>
        <w:t>recipients</w:t>
      </w:r>
      <w:r w:rsidRPr="007D0117">
        <w:rPr>
          <w:rFonts w:ascii="Amalia" w:hAnsi="Amalia"/>
          <w:i/>
          <w:iCs/>
          <w:noProof/>
          <w:lang w:val="en-GB"/>
        </w:rPr>
        <w:t>, the system will produce an error notice:</w:t>
      </w:r>
    </w:p>
    <w:p w14:paraId="5F6FA991" w14:textId="77777777" w:rsidR="00CB6563" w:rsidRPr="007D0117" w:rsidRDefault="00CB6563" w:rsidP="000C119A">
      <w:pPr>
        <w:rPr>
          <w:rFonts w:ascii="Amalia" w:hAnsi="Amalia"/>
          <w:i/>
          <w:iCs/>
          <w:noProof/>
          <w:lang w:val="en-GB"/>
        </w:rPr>
      </w:pPr>
    </w:p>
    <w:p w14:paraId="293C9442" w14:textId="77777777" w:rsidR="003620B6" w:rsidRPr="007D0117" w:rsidRDefault="003620B6" w:rsidP="000C119A">
      <w:pPr>
        <w:rPr>
          <w:rFonts w:ascii="Amalia" w:hAnsi="Amalia"/>
          <w:i/>
          <w:iCs/>
          <w:noProof/>
          <w:lang w:val="en-GB"/>
        </w:rPr>
      </w:pPr>
    </w:p>
    <w:p w14:paraId="55EA4A87" w14:textId="6CBBB80B" w:rsidR="003620B6" w:rsidRPr="007D0117" w:rsidRDefault="006104BB" w:rsidP="000C119A">
      <w:pPr>
        <w:rPr>
          <w:rFonts w:ascii="Amalia" w:hAnsi="Amalia"/>
          <w:i/>
          <w:iCs/>
          <w:noProof/>
          <w:lang w:val="en-GB"/>
        </w:rPr>
      </w:pPr>
      <w:r w:rsidRPr="007D0117">
        <w:rPr>
          <w:rFonts w:ascii="Amalia" w:hAnsi="Amalia"/>
          <w:i/>
          <w:iCs/>
          <w:noProof/>
          <w:lang w:val="en-GB"/>
        </w:rPr>
        <w:t xml:space="preserve">                                       </w:t>
      </w:r>
      <w:r w:rsidR="003620B6" w:rsidRPr="007D0117">
        <w:rPr>
          <w:rFonts w:ascii="Amalia" w:hAnsi="Amalia"/>
          <w:i/>
          <w:iCs/>
          <w:noProof/>
          <w:lang w:val="en-GB"/>
        </w:rPr>
        <w:drawing>
          <wp:inline distT="0" distB="0" distL="0" distR="0" wp14:anchorId="5754DAC2" wp14:editId="2F830B65">
            <wp:extent cx="2969607" cy="1502170"/>
            <wp:effectExtent l="0" t="0" r="2540" b="3175"/>
            <wp:docPr id="2007880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80324" name=""/>
                    <pic:cNvPicPr/>
                  </pic:nvPicPr>
                  <pic:blipFill>
                    <a:blip r:embed="rId163"/>
                    <a:stretch>
                      <a:fillRect/>
                    </a:stretch>
                  </pic:blipFill>
                  <pic:spPr>
                    <a:xfrm>
                      <a:off x="0" y="0"/>
                      <a:ext cx="2991281" cy="1513134"/>
                    </a:xfrm>
                    <a:prstGeom prst="rect">
                      <a:avLst/>
                    </a:prstGeom>
                  </pic:spPr>
                </pic:pic>
              </a:graphicData>
            </a:graphic>
          </wp:inline>
        </w:drawing>
      </w:r>
    </w:p>
    <w:p w14:paraId="2DBEAC68" w14:textId="77777777" w:rsidR="003620B6" w:rsidRPr="007D0117" w:rsidRDefault="003620B6" w:rsidP="000C119A">
      <w:pPr>
        <w:rPr>
          <w:rFonts w:ascii="Amalia" w:hAnsi="Amalia"/>
          <w:i/>
          <w:iCs/>
          <w:noProof/>
          <w:lang w:val="en-GB"/>
        </w:rPr>
      </w:pPr>
    </w:p>
    <w:p w14:paraId="3B149108" w14:textId="77777777" w:rsidR="00746AA7" w:rsidRPr="007D0117" w:rsidRDefault="00746AA7" w:rsidP="00806F66">
      <w:pPr>
        <w:rPr>
          <w:rFonts w:ascii="Amalia" w:hAnsi="Amalia"/>
          <w:i/>
          <w:iCs/>
          <w:noProof/>
          <w:lang w:val="en-GB"/>
        </w:rPr>
      </w:pPr>
    </w:p>
    <w:p w14:paraId="1D2A4515" w14:textId="77777777" w:rsidR="00D44737" w:rsidRPr="007D0117" w:rsidRDefault="00D44737" w:rsidP="00806F66">
      <w:pPr>
        <w:rPr>
          <w:rFonts w:ascii="Amalia" w:hAnsi="Amalia"/>
          <w:i/>
          <w:iCs/>
          <w:noProof/>
          <w:lang w:val="en-GB"/>
        </w:rPr>
      </w:pPr>
    </w:p>
    <w:p w14:paraId="14029957" w14:textId="6CA618DC" w:rsidR="00806F66" w:rsidRPr="007D0117" w:rsidRDefault="00806F66" w:rsidP="00A30832">
      <w:pPr>
        <w:jc w:val="both"/>
        <w:rPr>
          <w:rFonts w:ascii="Amalia" w:hAnsi="Amalia"/>
          <w:i/>
          <w:iCs/>
          <w:noProof/>
          <w:lang w:val="en-GB"/>
        </w:rPr>
      </w:pPr>
      <w:r w:rsidRPr="007D0117">
        <w:rPr>
          <w:rFonts w:ascii="Amalia" w:hAnsi="Amalia"/>
          <w:i/>
          <w:iCs/>
          <w:noProof/>
          <w:lang w:val="en-GB"/>
        </w:rPr>
        <w:t xml:space="preserve">In this case, devide the </w:t>
      </w:r>
      <w:r w:rsidR="00DD41E8" w:rsidRPr="007D0117">
        <w:rPr>
          <w:rFonts w:ascii="Amalia" w:hAnsi="Amalia"/>
          <w:i/>
          <w:iCs/>
          <w:noProof/>
          <w:lang w:val="en-GB"/>
        </w:rPr>
        <w:t>payrolls</w:t>
      </w:r>
      <w:r w:rsidRPr="007D0117">
        <w:rPr>
          <w:rFonts w:ascii="Amalia" w:hAnsi="Amalia"/>
          <w:i/>
          <w:iCs/>
          <w:noProof/>
          <w:lang w:val="en-GB"/>
        </w:rPr>
        <w:t xml:space="preserve"> into several groups for printing.</w:t>
      </w:r>
    </w:p>
    <w:p w14:paraId="42C1688F" w14:textId="0B3D1025" w:rsidR="00806F66" w:rsidRPr="007D0117" w:rsidRDefault="00806F66" w:rsidP="00A30832">
      <w:pPr>
        <w:jc w:val="both"/>
        <w:rPr>
          <w:rFonts w:ascii="Amalia" w:hAnsi="Amalia"/>
          <w:i/>
          <w:iCs/>
          <w:noProof/>
          <w:lang w:val="en-GB"/>
        </w:rPr>
      </w:pPr>
      <w:r w:rsidRPr="007D0117">
        <w:rPr>
          <w:rFonts w:ascii="Amalia" w:hAnsi="Amalia"/>
          <w:i/>
          <w:iCs/>
          <w:noProof/>
          <w:lang w:val="en-GB"/>
        </w:rPr>
        <w:t xml:space="preserve">If you need to </w:t>
      </w:r>
      <w:r w:rsidR="00666582" w:rsidRPr="007D0117">
        <w:rPr>
          <w:rFonts w:ascii="Amalia" w:hAnsi="Amalia"/>
          <w:i/>
          <w:iCs/>
          <w:noProof/>
          <w:lang w:val="en-GB"/>
        </w:rPr>
        <w:t xml:space="preserve">print </w:t>
      </w:r>
      <w:r w:rsidRPr="007D0117">
        <w:rPr>
          <w:rFonts w:ascii="Amalia" w:hAnsi="Amalia"/>
          <w:i/>
          <w:iCs/>
          <w:noProof/>
          <w:lang w:val="en-GB"/>
        </w:rPr>
        <w:t xml:space="preserve">one </w:t>
      </w:r>
      <w:r w:rsidR="007716DD" w:rsidRPr="007D0117">
        <w:rPr>
          <w:rFonts w:ascii="Amalia" w:hAnsi="Amalia"/>
          <w:i/>
          <w:iCs/>
          <w:noProof/>
          <w:lang w:val="en-GB"/>
        </w:rPr>
        <w:t>payroll</w:t>
      </w:r>
      <w:r w:rsidRPr="007D0117">
        <w:rPr>
          <w:rFonts w:ascii="Amalia" w:hAnsi="Amalia"/>
          <w:i/>
          <w:iCs/>
          <w:noProof/>
          <w:lang w:val="en-GB"/>
        </w:rPr>
        <w:t xml:space="preserve"> including the number of the </w:t>
      </w:r>
      <w:r w:rsidR="00E64B5B" w:rsidRPr="007D0117">
        <w:rPr>
          <w:rFonts w:ascii="Amalia" w:hAnsi="Amalia"/>
          <w:i/>
          <w:iCs/>
          <w:noProof/>
          <w:lang w:val="en-GB"/>
        </w:rPr>
        <w:t>recipients</w:t>
      </w:r>
      <w:r w:rsidRPr="007D0117">
        <w:rPr>
          <w:rFonts w:ascii="Amalia" w:hAnsi="Amalia"/>
          <w:i/>
          <w:iCs/>
          <w:noProof/>
          <w:lang w:val="en-GB"/>
        </w:rPr>
        <w:t xml:space="preserve"> exceeding 10,000 persons, please, do it in the </w:t>
      </w:r>
      <w:r w:rsidR="00017AE7" w:rsidRPr="007D0117">
        <w:rPr>
          <w:rFonts w:ascii="Amalia" w:hAnsi="Amalia"/>
          <w:i/>
          <w:iCs/>
          <w:noProof/>
          <w:lang w:val="en-GB"/>
        </w:rPr>
        <w:t>way</w:t>
      </w:r>
      <w:r w:rsidRPr="007D0117">
        <w:rPr>
          <w:rFonts w:ascii="Amalia" w:hAnsi="Amalia"/>
          <w:i/>
          <w:iCs/>
          <w:noProof/>
          <w:lang w:val="en-GB"/>
        </w:rPr>
        <w:t xml:space="preserve"> described in clause</w:t>
      </w:r>
      <w:r w:rsidR="00912D9D" w:rsidRPr="007D0117">
        <w:rPr>
          <w:rFonts w:ascii="Amalia" w:hAnsi="Amalia"/>
          <w:i/>
          <w:iCs/>
          <w:noProof/>
          <w:lang w:val="en-GB"/>
        </w:rPr>
        <w:t>s</w:t>
      </w:r>
      <w:r w:rsidRPr="007D0117">
        <w:rPr>
          <w:rFonts w:ascii="Amalia" w:hAnsi="Amalia"/>
          <w:i/>
          <w:iCs/>
          <w:noProof/>
          <w:lang w:val="en-GB"/>
        </w:rPr>
        <w:t xml:space="preserve"> 1.1. and 2. of the section.</w:t>
      </w:r>
    </w:p>
    <w:p w14:paraId="6CA43269" w14:textId="10D51A82" w:rsidR="006104BB" w:rsidRPr="007D0117" w:rsidRDefault="006104BB" w:rsidP="00A30832">
      <w:pPr>
        <w:jc w:val="both"/>
        <w:rPr>
          <w:rFonts w:ascii="Amalia" w:hAnsi="Amalia"/>
          <w:i/>
          <w:iCs/>
          <w:noProof/>
          <w:lang w:val="en-GB"/>
        </w:rPr>
      </w:pPr>
    </w:p>
    <w:p w14:paraId="2D09EA38" w14:textId="111461F0" w:rsidR="00806F66" w:rsidRPr="007D0117" w:rsidRDefault="00806F66" w:rsidP="00A30832">
      <w:pPr>
        <w:jc w:val="both"/>
        <w:rPr>
          <w:rFonts w:ascii="Amalia" w:hAnsi="Amalia"/>
          <w:lang w:val="en-GB"/>
        </w:rPr>
      </w:pPr>
      <w:r w:rsidRPr="007D0117">
        <w:rPr>
          <w:rFonts w:ascii="Amalia" w:hAnsi="Amalia"/>
          <w:lang w:val="en-GB"/>
        </w:rPr>
        <w:t xml:space="preserve">Bulk printing of </w:t>
      </w:r>
      <w:r w:rsidR="00DD41E8" w:rsidRPr="007D0117">
        <w:rPr>
          <w:rFonts w:ascii="Amalia" w:hAnsi="Amalia"/>
          <w:lang w:val="en-GB"/>
        </w:rPr>
        <w:t>payrolls</w:t>
      </w:r>
      <w:r w:rsidRPr="007D0117">
        <w:rPr>
          <w:rFonts w:ascii="Amalia" w:hAnsi="Amalia"/>
          <w:lang w:val="en-GB"/>
        </w:rPr>
        <w:t xml:space="preserve"> allows to </w:t>
      </w:r>
      <w:r w:rsidR="00666582" w:rsidRPr="007D0117">
        <w:rPr>
          <w:rFonts w:ascii="Amalia" w:hAnsi="Amalia"/>
          <w:lang w:val="en-GB"/>
        </w:rPr>
        <w:t xml:space="preserve">print </w:t>
      </w:r>
      <w:r w:rsidR="00DD41E8" w:rsidRPr="007D0117">
        <w:rPr>
          <w:rFonts w:ascii="Amalia" w:hAnsi="Amalia"/>
          <w:lang w:val="en-GB"/>
        </w:rPr>
        <w:t>payrolls</w:t>
      </w:r>
      <w:r w:rsidRPr="007D0117">
        <w:rPr>
          <w:rFonts w:ascii="Amalia" w:hAnsi="Amalia"/>
          <w:lang w:val="en-GB"/>
        </w:rPr>
        <w:t xml:space="preserve"> in Ukrainian only.</w:t>
      </w:r>
    </w:p>
    <w:p w14:paraId="706B3744" w14:textId="23E77EA6" w:rsidR="00806F66" w:rsidRPr="007D0117" w:rsidRDefault="00806F66" w:rsidP="00A30832">
      <w:pPr>
        <w:jc w:val="both"/>
        <w:rPr>
          <w:rFonts w:ascii="Amalia" w:hAnsi="Amalia"/>
          <w:lang w:val="en-GB"/>
        </w:rPr>
      </w:pPr>
      <w:r w:rsidRPr="007D0117">
        <w:rPr>
          <w:rFonts w:ascii="Amalia" w:hAnsi="Amalia"/>
          <w:lang w:val="en-GB"/>
        </w:rPr>
        <w:t xml:space="preserve">While selecting the Bank’s stamp to be reflected during printing – the Bank’s stamp will be available in the printed form of the </w:t>
      </w:r>
      <w:r w:rsidR="007716DD" w:rsidRPr="007D0117">
        <w:rPr>
          <w:rFonts w:ascii="Amalia" w:hAnsi="Amalia"/>
          <w:lang w:val="en-GB"/>
        </w:rPr>
        <w:t>payroll</w:t>
      </w:r>
      <w:r w:rsidRPr="007D0117">
        <w:rPr>
          <w:rFonts w:ascii="Amalia" w:hAnsi="Amalia"/>
          <w:lang w:val="en-GB"/>
        </w:rPr>
        <w:t xml:space="preserve"> with the status “Executed” and “Partially executed”.</w:t>
      </w:r>
    </w:p>
    <w:p w14:paraId="5C340C22" w14:textId="47C23932" w:rsidR="00806F66" w:rsidRPr="007D0117" w:rsidRDefault="00806F66" w:rsidP="00A30832">
      <w:pPr>
        <w:jc w:val="both"/>
        <w:rPr>
          <w:rFonts w:ascii="Amalia" w:hAnsi="Amalia"/>
          <w:lang w:val="en-GB"/>
        </w:rPr>
      </w:pPr>
      <w:r w:rsidRPr="007D0117">
        <w:rPr>
          <w:rFonts w:ascii="Amalia" w:hAnsi="Amalia"/>
          <w:lang w:val="en-GB"/>
        </w:rPr>
        <w:t>While selectin</w:t>
      </w:r>
      <w:bookmarkStart w:id="129" w:name="_Ref153972391"/>
      <w:r w:rsidRPr="007D0117">
        <w:rPr>
          <w:rFonts w:ascii="Amalia" w:hAnsi="Amalia"/>
          <w:lang w:val="en-GB"/>
        </w:rPr>
        <w:t>g the visual</w:t>
      </w:r>
      <w:r w:rsidR="00912D9D" w:rsidRPr="007D0117">
        <w:rPr>
          <w:rFonts w:ascii="Amalia" w:hAnsi="Amalia"/>
          <w:lang w:val="en-GB"/>
        </w:rPr>
        <w:t>isation</w:t>
      </w:r>
      <w:r w:rsidRPr="007D0117">
        <w:rPr>
          <w:rFonts w:ascii="Amalia" w:hAnsi="Amalia"/>
          <w:lang w:val="en-GB"/>
        </w:rPr>
        <w:t xml:space="preserve"> of the users’ EDS – the information will be available in the </w:t>
      </w:r>
      <w:r w:rsidR="00DD41E8" w:rsidRPr="007D0117">
        <w:rPr>
          <w:rFonts w:ascii="Amalia" w:hAnsi="Amalia"/>
          <w:lang w:val="en-GB"/>
        </w:rPr>
        <w:t>payrolls</w:t>
      </w:r>
      <w:r w:rsidRPr="007D0117">
        <w:rPr>
          <w:rFonts w:ascii="Amalia" w:hAnsi="Amalia"/>
          <w:lang w:val="en-GB"/>
        </w:rPr>
        <w:t xml:space="preserve"> that were signed by the users.</w:t>
      </w:r>
    </w:p>
    <w:p w14:paraId="6D15F884" w14:textId="53C26BDC" w:rsidR="003620B6" w:rsidRPr="007D0117" w:rsidRDefault="003620B6" w:rsidP="00806F66">
      <w:pPr>
        <w:rPr>
          <w:rFonts w:ascii="Amalia" w:hAnsi="Amalia"/>
          <w:lang w:val="en-GB"/>
        </w:rPr>
      </w:pPr>
    </w:p>
    <w:p w14:paraId="524B7180" w14:textId="2950BDF7" w:rsidR="00280B3F" w:rsidRPr="007D0117" w:rsidRDefault="00806F66">
      <w:pPr>
        <w:pStyle w:val="af6"/>
        <w:numPr>
          <w:ilvl w:val="0"/>
          <w:numId w:val="23"/>
        </w:numPr>
        <w:rPr>
          <w:rFonts w:ascii="Amalia" w:hAnsi="Amalia"/>
          <w:lang w:val="en-GB"/>
        </w:rPr>
      </w:pPr>
      <w:r w:rsidRPr="007D0117">
        <w:rPr>
          <w:rFonts w:ascii="Amalia" w:hAnsi="Amalia"/>
          <w:lang w:val="en-GB"/>
        </w:rPr>
        <w:t xml:space="preserve">On the </w:t>
      </w:r>
      <w:r w:rsidR="007716DD" w:rsidRPr="007D0117">
        <w:rPr>
          <w:rFonts w:ascii="Amalia" w:hAnsi="Amalia"/>
          <w:lang w:val="en-GB"/>
        </w:rPr>
        <w:t>payroll</w:t>
      </w:r>
      <w:r w:rsidRPr="007D0117">
        <w:rPr>
          <w:rFonts w:ascii="Amalia" w:hAnsi="Amalia"/>
          <w:lang w:val="en-GB"/>
        </w:rPr>
        <w:t xml:space="preserve"> details page</w:t>
      </w:r>
      <w:r w:rsidR="00280B3F" w:rsidRPr="007D0117">
        <w:rPr>
          <w:rFonts w:ascii="Amalia" w:hAnsi="Amalia"/>
          <w:lang w:val="en-GB"/>
        </w:rPr>
        <w:t xml:space="preserve">. </w:t>
      </w:r>
    </w:p>
    <w:p w14:paraId="7C9EA16C" w14:textId="33B9861F" w:rsidR="00806F66" w:rsidRPr="007D0117" w:rsidRDefault="00806F66" w:rsidP="00806F66">
      <w:pPr>
        <w:rPr>
          <w:rFonts w:ascii="Amalia" w:hAnsi="Amalia"/>
          <w:lang w:val="en-GB"/>
        </w:rPr>
      </w:pPr>
      <w:r w:rsidRPr="007D0117">
        <w:rPr>
          <w:rFonts w:ascii="Amalia" w:hAnsi="Amalia"/>
          <w:lang w:val="en-GB"/>
        </w:rPr>
        <w:t xml:space="preserve">To perform the action, press the button </w:t>
      </w:r>
      <w:r w:rsidR="00255F91" w:rsidRPr="007D0117">
        <w:rPr>
          <w:rFonts w:ascii="Amalia" w:hAnsi="Amalia"/>
          <w:noProof/>
          <w:lang w:val="en-GB"/>
        </w:rPr>
        <w:drawing>
          <wp:inline distT="0" distB="0" distL="0" distR="0" wp14:anchorId="5F3EFFD4" wp14:editId="6ABC8335">
            <wp:extent cx="1162050" cy="270614"/>
            <wp:effectExtent l="0" t="0" r="0" b="0"/>
            <wp:docPr id="627001717" name="Рисунок 1" descr="Зображення, що містить текст, Шрифт, логотип,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01717" name="Рисунок 1" descr="Зображення, що містить текст, Шрифт, логотип, знімок екрана&#10;&#10;Вміст, створений ШІ, може бути неправильним."/>
                    <pic:cNvPicPr/>
                  </pic:nvPicPr>
                  <pic:blipFill>
                    <a:blip r:embed="rId164"/>
                    <a:stretch>
                      <a:fillRect/>
                    </a:stretch>
                  </pic:blipFill>
                  <pic:spPr>
                    <a:xfrm>
                      <a:off x="0" y="0"/>
                      <a:ext cx="1196300" cy="278590"/>
                    </a:xfrm>
                    <a:prstGeom prst="rect">
                      <a:avLst/>
                    </a:prstGeom>
                  </pic:spPr>
                </pic:pic>
              </a:graphicData>
            </a:graphic>
          </wp:inline>
        </w:drawing>
      </w:r>
      <w:r w:rsidR="00280B3F" w:rsidRPr="007D0117">
        <w:rPr>
          <w:rFonts w:ascii="Amalia" w:hAnsi="Amalia"/>
          <w:lang w:val="en-GB"/>
        </w:rPr>
        <w:t xml:space="preserve"> </w:t>
      </w:r>
      <w:r w:rsidRPr="007D0117">
        <w:rPr>
          <w:rFonts w:ascii="Amalia" w:hAnsi="Amalia"/>
          <w:lang w:val="en-GB"/>
        </w:rPr>
        <w:t xml:space="preserve">and choose the action “Print” in the </w:t>
      </w:r>
      <w:r w:rsidR="00537367" w:rsidRPr="007D0117">
        <w:rPr>
          <w:rFonts w:ascii="Amalia" w:hAnsi="Amalia"/>
          <w:lang w:val="en-GB"/>
        </w:rPr>
        <w:t>drop-down</w:t>
      </w:r>
      <w:r w:rsidRPr="007D0117">
        <w:rPr>
          <w:rFonts w:ascii="Amalia" w:hAnsi="Amalia"/>
          <w:lang w:val="en-GB"/>
        </w:rPr>
        <w:t xml:space="preserve"> list.</w:t>
      </w:r>
    </w:p>
    <w:p w14:paraId="32E4D2DE" w14:textId="6CA3B055" w:rsidR="009942CC" w:rsidRPr="007D0117" w:rsidRDefault="009942CC" w:rsidP="009942CC">
      <w:pPr>
        <w:pStyle w:val="af6"/>
        <w:ind w:left="400"/>
        <w:rPr>
          <w:rFonts w:ascii="Amalia" w:hAnsi="Amalia"/>
          <w:lang w:val="en-GB"/>
        </w:rPr>
      </w:pPr>
    </w:p>
    <w:p w14:paraId="5AE5456C" w14:textId="359C6CC7" w:rsidR="003B0EEE" w:rsidRPr="007D0117" w:rsidRDefault="009942CC" w:rsidP="000C119A">
      <w:pPr>
        <w:rPr>
          <w:rFonts w:ascii="Amalia" w:hAnsi="Amalia"/>
          <w:lang w:val="en-GB"/>
        </w:rPr>
      </w:pPr>
      <w:r w:rsidRPr="007D0117">
        <w:rPr>
          <w:rFonts w:ascii="Amalia" w:hAnsi="Amalia"/>
          <w:lang w:val="en-GB"/>
        </w:rPr>
        <w:t xml:space="preserve">      </w:t>
      </w:r>
      <w:r w:rsidR="00255F91" w:rsidRPr="007D0117">
        <w:rPr>
          <w:rFonts w:ascii="Amalia" w:hAnsi="Amalia"/>
          <w:noProof/>
          <w:lang w:val="en-GB"/>
        </w:rPr>
        <w:drawing>
          <wp:inline distT="0" distB="0" distL="0" distR="0" wp14:anchorId="4D05E848" wp14:editId="445B71C6">
            <wp:extent cx="5626100" cy="833079"/>
            <wp:effectExtent l="0" t="0" r="0" b="5715"/>
            <wp:docPr id="796514377" name="Рисунок 1" descr="Зображення, що містить текст, знімок екрана, ряд,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14377" name="Рисунок 1" descr="Зображення, що містить текст, знімок екрана, ряд, Шрифт&#10;&#10;Вміст, створений ШІ, може бути неправильним."/>
                    <pic:cNvPicPr/>
                  </pic:nvPicPr>
                  <pic:blipFill>
                    <a:blip r:embed="rId165"/>
                    <a:stretch>
                      <a:fillRect/>
                    </a:stretch>
                  </pic:blipFill>
                  <pic:spPr>
                    <a:xfrm>
                      <a:off x="0" y="0"/>
                      <a:ext cx="5643969" cy="835725"/>
                    </a:xfrm>
                    <a:prstGeom prst="rect">
                      <a:avLst/>
                    </a:prstGeom>
                  </pic:spPr>
                </pic:pic>
              </a:graphicData>
            </a:graphic>
          </wp:inline>
        </w:drawing>
      </w:r>
    </w:p>
    <w:p w14:paraId="3E4DFBAC" w14:textId="01217D1A" w:rsidR="003D0989" w:rsidRPr="007D0117" w:rsidRDefault="00806F66" w:rsidP="00212976">
      <w:pPr>
        <w:pStyle w:val="2"/>
        <w:numPr>
          <w:ilvl w:val="0"/>
          <w:numId w:val="33"/>
        </w:numPr>
        <w:rPr>
          <w:rFonts w:ascii="Amalia" w:hAnsi="Amalia"/>
          <w:noProof/>
          <w:sz w:val="24"/>
          <w:szCs w:val="24"/>
          <w:lang w:val="en-GB"/>
        </w:rPr>
      </w:pPr>
      <w:bookmarkStart w:id="130" w:name="_Toc213073503"/>
      <w:bookmarkEnd w:id="129"/>
      <w:r w:rsidRPr="007D0117">
        <w:rPr>
          <w:rFonts w:ascii="Amalia" w:hAnsi="Amalia"/>
          <w:noProof/>
          <w:sz w:val="24"/>
          <w:szCs w:val="24"/>
          <w:lang w:val="en-GB"/>
        </w:rPr>
        <w:t>Letters sent within the framework of the Salary Project</w:t>
      </w:r>
      <w:bookmarkEnd w:id="130"/>
    </w:p>
    <w:p w14:paraId="70279C92" w14:textId="77777777" w:rsidR="006E0330" w:rsidRPr="007D0117" w:rsidRDefault="006E0330" w:rsidP="006E0330">
      <w:pPr>
        <w:rPr>
          <w:lang w:val="en-GB"/>
        </w:rPr>
      </w:pPr>
    </w:p>
    <w:p w14:paraId="0A840FA3" w14:textId="1420467D" w:rsidR="00CE7ECB" w:rsidRPr="007D0117" w:rsidRDefault="00CE7ECB" w:rsidP="00CE7ECB">
      <w:pPr>
        <w:jc w:val="both"/>
        <w:rPr>
          <w:rFonts w:ascii="Amalia" w:hAnsi="Amalia"/>
          <w:lang w:val="en-GB"/>
        </w:rPr>
      </w:pPr>
      <w:r w:rsidRPr="007D0117">
        <w:rPr>
          <w:rFonts w:ascii="Amalia" w:hAnsi="Amalia"/>
          <w:lang w:val="en-GB"/>
        </w:rPr>
        <w:t xml:space="preserve">To create and to work with the letters as regards </w:t>
      </w:r>
      <w:r w:rsidR="00A67FD0" w:rsidRPr="007D0117">
        <w:rPr>
          <w:rFonts w:ascii="Amalia" w:hAnsi="Amalia"/>
          <w:lang w:val="en-GB"/>
        </w:rPr>
        <w:t>connecting</w:t>
      </w:r>
      <w:r w:rsidRPr="007D0117">
        <w:rPr>
          <w:rFonts w:ascii="Amalia" w:hAnsi="Amalia"/>
          <w:lang w:val="en-GB"/>
        </w:rPr>
        <w:t xml:space="preserve">, </w:t>
      </w:r>
      <w:r w:rsidR="008361BD" w:rsidRPr="007D0117">
        <w:rPr>
          <w:rFonts w:ascii="Amalia" w:hAnsi="Amalia"/>
          <w:lang w:val="en-GB"/>
        </w:rPr>
        <w:t>dismissal</w:t>
      </w:r>
      <w:r w:rsidRPr="007D0117">
        <w:rPr>
          <w:rFonts w:ascii="Amalia" w:hAnsi="Amalia"/>
          <w:lang w:val="en-GB"/>
        </w:rPr>
        <w:t xml:space="preserve"> of employees from the Salary Project, </w:t>
      </w:r>
      <w:r w:rsidR="006F2A6C" w:rsidRPr="007D0117">
        <w:rPr>
          <w:rFonts w:ascii="Amalia" w:hAnsi="Amalia"/>
          <w:lang w:val="en-GB"/>
        </w:rPr>
        <w:t>setting</w:t>
      </w:r>
      <w:r w:rsidRPr="007D0117">
        <w:rPr>
          <w:rFonts w:ascii="Amalia" w:hAnsi="Amalia"/>
          <w:lang w:val="en-GB"/>
        </w:rPr>
        <w:t>/cancel</w:t>
      </w:r>
      <w:r w:rsidR="005972F4" w:rsidRPr="007D0117">
        <w:rPr>
          <w:rFonts w:ascii="Amalia" w:hAnsi="Amalia"/>
          <w:lang w:val="en-GB"/>
        </w:rPr>
        <w:t>l</w:t>
      </w:r>
      <w:r w:rsidR="006F2A6C" w:rsidRPr="007D0117">
        <w:rPr>
          <w:rFonts w:ascii="Amalia" w:hAnsi="Amalia"/>
          <w:lang w:val="en-GB"/>
        </w:rPr>
        <w:t>ation of</w:t>
      </w:r>
      <w:r w:rsidRPr="007D0117">
        <w:rPr>
          <w:rFonts w:ascii="Amalia" w:hAnsi="Amalia"/>
          <w:lang w:val="en-GB"/>
        </w:rPr>
        <w:t xml:space="preserve"> </w:t>
      </w:r>
      <w:r w:rsidR="00A67FD0" w:rsidRPr="007D0117">
        <w:rPr>
          <w:rFonts w:ascii="Amalia" w:hAnsi="Amalia"/>
          <w:lang w:val="en-GB"/>
        </w:rPr>
        <w:t>the</w:t>
      </w:r>
      <w:r w:rsidRPr="007D0117">
        <w:rPr>
          <w:rFonts w:ascii="Amalia" w:hAnsi="Amalia"/>
          <w:lang w:val="en-GB"/>
        </w:rPr>
        <w:t xml:space="preserve"> part-time employee status, extension of the salary cards validity term, </w:t>
      </w:r>
      <w:r w:rsidR="007716DD" w:rsidRPr="007D0117">
        <w:rPr>
          <w:rFonts w:ascii="Amalia" w:hAnsi="Amalia"/>
          <w:lang w:val="en-GB"/>
        </w:rPr>
        <w:t>payroll</w:t>
      </w:r>
      <w:r w:rsidRPr="007D0117">
        <w:rPr>
          <w:rFonts w:ascii="Amalia" w:hAnsi="Amalia"/>
          <w:lang w:val="en-GB"/>
        </w:rPr>
        <w:t xml:space="preserve"> </w:t>
      </w:r>
      <w:r w:rsidR="00FA095F" w:rsidRPr="007D0117">
        <w:rPr>
          <w:rFonts w:ascii="Amalia" w:hAnsi="Amalia"/>
          <w:lang w:val="en-GB"/>
        </w:rPr>
        <w:t>rejection</w:t>
      </w:r>
      <w:r w:rsidRPr="007D0117">
        <w:rPr>
          <w:rFonts w:ascii="Amalia" w:hAnsi="Amalia"/>
          <w:lang w:val="en-GB"/>
        </w:rPr>
        <w:t>, re</w:t>
      </w:r>
      <w:r w:rsidR="0014618F" w:rsidRPr="007D0117">
        <w:rPr>
          <w:rFonts w:ascii="Amalia" w:hAnsi="Amalia"/>
          <w:lang w:val="en-GB"/>
        </w:rPr>
        <w:t>turn</w:t>
      </w:r>
      <w:r w:rsidRPr="007D0117">
        <w:rPr>
          <w:rFonts w:ascii="Amalia" w:hAnsi="Amalia"/>
          <w:lang w:val="en-GB"/>
        </w:rPr>
        <w:t xml:space="preserve"> of funds transferred </w:t>
      </w:r>
      <w:r w:rsidR="0014618F" w:rsidRPr="007D0117">
        <w:rPr>
          <w:rFonts w:ascii="Amalia" w:hAnsi="Amalia"/>
          <w:lang w:val="en-GB"/>
        </w:rPr>
        <w:t>by mistake</w:t>
      </w:r>
      <w:r w:rsidRPr="007D0117">
        <w:rPr>
          <w:rFonts w:ascii="Amalia" w:hAnsi="Amalia"/>
          <w:lang w:val="en-GB"/>
        </w:rPr>
        <w:t>/funds transferred in an excessive amount within the Salary Project, go to the section “Letters” in the main menu (see Fig. 21).</w:t>
      </w:r>
    </w:p>
    <w:p w14:paraId="4F083FCA" w14:textId="77777777" w:rsidR="00CE7ECB" w:rsidRPr="007D0117" w:rsidRDefault="00CE7ECB" w:rsidP="00947782">
      <w:pPr>
        <w:jc w:val="both"/>
        <w:rPr>
          <w:rFonts w:ascii="Amalia" w:hAnsi="Amalia"/>
          <w:lang w:val="en-GB"/>
        </w:rPr>
      </w:pPr>
    </w:p>
    <w:p w14:paraId="6E20D05D" w14:textId="77777777" w:rsidR="006E0330" w:rsidRPr="007D0117" w:rsidRDefault="006E0330" w:rsidP="00947782">
      <w:pPr>
        <w:jc w:val="both"/>
        <w:rPr>
          <w:rFonts w:ascii="Amalia" w:hAnsi="Amalia"/>
          <w:lang w:val="en-GB"/>
        </w:rPr>
      </w:pPr>
    </w:p>
    <w:p w14:paraId="37FC61C8" w14:textId="007BE05B" w:rsidR="00C223AB" w:rsidRDefault="00F83D9B" w:rsidP="19060533">
      <w:pPr>
        <w:jc w:val="center"/>
        <w:rPr>
          <w:rFonts w:ascii="Amalia" w:hAnsi="Amalia"/>
          <w:lang w:val="uk-UA"/>
        </w:rPr>
      </w:pPr>
      <w:r w:rsidRPr="007D0117">
        <w:rPr>
          <w:rFonts w:ascii="Amalia" w:hAnsi="Amalia"/>
          <w:noProof/>
          <w:lang w:val="en-GB"/>
        </w:rPr>
        <w:drawing>
          <wp:inline distT="0" distB="0" distL="0" distR="0" wp14:anchorId="2B5AB7E2" wp14:editId="3014A81A">
            <wp:extent cx="1289305" cy="3283871"/>
            <wp:effectExtent l="0" t="0" r="6350" b="0"/>
            <wp:docPr id="486237431" name="Рисунок 1" descr="Зображення, що містить текст, знімок екрана, число,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37431" name="Рисунок 1" descr="Зображення, що містить текст, знімок екрана, число, Шрифт&#10;&#10;Вміст, створений ШІ, може бути неправильним."/>
                    <pic:cNvPicPr/>
                  </pic:nvPicPr>
                  <pic:blipFill>
                    <a:blip r:embed="rId166"/>
                    <a:stretch>
                      <a:fillRect/>
                    </a:stretch>
                  </pic:blipFill>
                  <pic:spPr>
                    <a:xfrm>
                      <a:off x="0" y="0"/>
                      <a:ext cx="1294078" cy="3296028"/>
                    </a:xfrm>
                    <a:prstGeom prst="rect">
                      <a:avLst/>
                    </a:prstGeom>
                  </pic:spPr>
                </pic:pic>
              </a:graphicData>
            </a:graphic>
          </wp:inline>
        </w:drawing>
      </w:r>
    </w:p>
    <w:p w14:paraId="7A707A28" w14:textId="77777777" w:rsidR="00A30832" w:rsidRPr="00A30832" w:rsidRDefault="00A30832" w:rsidP="19060533">
      <w:pPr>
        <w:jc w:val="center"/>
        <w:rPr>
          <w:rFonts w:ascii="Amalia" w:hAnsi="Amalia"/>
          <w:lang w:val="uk-UA"/>
        </w:rPr>
      </w:pPr>
    </w:p>
    <w:p w14:paraId="0C08C4E6" w14:textId="2941CC5B" w:rsidR="003D0989" w:rsidRPr="007D0117" w:rsidRDefault="00CE7ECB" w:rsidP="00E3651A">
      <w:pPr>
        <w:pStyle w:val="afa"/>
        <w:jc w:val="center"/>
        <w:rPr>
          <w:rFonts w:ascii="Amalia" w:hAnsi="Amalia"/>
          <w:b w:val="0"/>
          <w:bCs w:val="0"/>
          <w:sz w:val="24"/>
          <w:szCs w:val="24"/>
          <w:lang w:val="en-GB"/>
        </w:rPr>
      </w:pPr>
      <w:r w:rsidRPr="007D0117">
        <w:rPr>
          <w:rFonts w:ascii="Amalia" w:hAnsi="Amalia"/>
          <w:b w:val="0"/>
          <w:bCs w:val="0"/>
          <w:sz w:val="24"/>
          <w:szCs w:val="24"/>
          <w:lang w:val="en-GB"/>
        </w:rPr>
        <w:t>Fig</w:t>
      </w:r>
      <w:r w:rsidR="00C223AB" w:rsidRPr="007D0117">
        <w:rPr>
          <w:rFonts w:ascii="Amalia" w:hAnsi="Amalia"/>
          <w:b w:val="0"/>
          <w:bCs w:val="0"/>
          <w:sz w:val="24"/>
          <w:szCs w:val="24"/>
          <w:lang w:val="en-GB"/>
        </w:rPr>
        <w:t xml:space="preserve">. </w:t>
      </w:r>
      <w:r w:rsidR="00F1651A" w:rsidRPr="007D0117">
        <w:rPr>
          <w:rFonts w:ascii="Amalia" w:hAnsi="Amalia"/>
          <w:b w:val="0"/>
          <w:bCs w:val="0"/>
          <w:sz w:val="24"/>
          <w:szCs w:val="24"/>
          <w:lang w:val="en-GB"/>
        </w:rPr>
        <w:t>21</w:t>
      </w:r>
      <w:r w:rsidR="006E0330" w:rsidRPr="007D0117">
        <w:rPr>
          <w:rFonts w:ascii="Amalia" w:hAnsi="Amalia"/>
          <w:b w:val="0"/>
          <w:bCs w:val="0"/>
          <w:sz w:val="24"/>
          <w:szCs w:val="24"/>
          <w:lang w:val="en-GB"/>
        </w:rPr>
        <w:t xml:space="preserve">. </w:t>
      </w:r>
      <w:r w:rsidR="00F1651A" w:rsidRPr="007D0117">
        <w:rPr>
          <w:rFonts w:ascii="Amalia" w:hAnsi="Amalia"/>
          <w:b w:val="0"/>
          <w:bCs w:val="0"/>
          <w:sz w:val="24"/>
          <w:szCs w:val="24"/>
          <w:lang w:val="en-GB"/>
        </w:rPr>
        <w:t xml:space="preserve"> </w:t>
      </w:r>
      <w:r w:rsidRPr="007D0117">
        <w:rPr>
          <w:rFonts w:ascii="Amalia" w:hAnsi="Amalia"/>
          <w:b w:val="0"/>
          <w:bCs w:val="0"/>
          <w:sz w:val="24"/>
          <w:szCs w:val="24"/>
          <w:lang w:val="en-GB"/>
        </w:rPr>
        <w:t>Menu – “Letters”</w:t>
      </w:r>
    </w:p>
    <w:p w14:paraId="545D7B81" w14:textId="77777777" w:rsidR="00E3651A" w:rsidRPr="007D0117" w:rsidRDefault="00E3651A" w:rsidP="19060533">
      <w:pPr>
        <w:pStyle w:val="af6"/>
        <w:ind w:left="643"/>
        <w:rPr>
          <w:rFonts w:ascii="Amalia" w:hAnsi="Amalia"/>
          <w:lang w:val="en-GB"/>
        </w:rPr>
      </w:pPr>
    </w:p>
    <w:p w14:paraId="79F2EDA5" w14:textId="77777777" w:rsidR="00A67FD0" w:rsidRPr="007D0117" w:rsidRDefault="00A67FD0" w:rsidP="00CE7ECB">
      <w:pPr>
        <w:pStyle w:val="af6"/>
        <w:ind w:left="643"/>
        <w:rPr>
          <w:rFonts w:ascii="Amalia" w:hAnsi="Amalia"/>
          <w:lang w:val="en-GB"/>
        </w:rPr>
      </w:pPr>
    </w:p>
    <w:p w14:paraId="7A8001FC" w14:textId="77777777" w:rsidR="00A67FD0" w:rsidRPr="007D0117" w:rsidRDefault="00A67FD0" w:rsidP="00CE7ECB">
      <w:pPr>
        <w:pStyle w:val="af6"/>
        <w:ind w:left="643"/>
        <w:rPr>
          <w:rFonts w:ascii="Amalia" w:hAnsi="Amalia"/>
          <w:lang w:val="en-GB"/>
        </w:rPr>
      </w:pPr>
    </w:p>
    <w:p w14:paraId="3948F94C" w14:textId="161EBAD1" w:rsidR="00CE7ECB" w:rsidRPr="007D0117" w:rsidRDefault="00CE7ECB" w:rsidP="00CE7ECB">
      <w:pPr>
        <w:pStyle w:val="af6"/>
        <w:ind w:left="643"/>
        <w:rPr>
          <w:rFonts w:ascii="Amalia" w:hAnsi="Amalia"/>
          <w:lang w:val="en-GB"/>
        </w:rPr>
      </w:pPr>
      <w:r w:rsidRPr="007D0117">
        <w:rPr>
          <w:rFonts w:ascii="Amalia" w:hAnsi="Amalia"/>
          <w:lang w:val="en-GB"/>
        </w:rPr>
        <w:t xml:space="preserve">To create letters on the subjects </w:t>
      </w:r>
      <w:r w:rsidR="00A67FD0" w:rsidRPr="007D0117">
        <w:rPr>
          <w:rFonts w:ascii="Amalia" w:hAnsi="Amalia"/>
          <w:lang w:val="en-GB"/>
        </w:rPr>
        <w:t>concerning</w:t>
      </w:r>
      <w:r w:rsidRPr="007D0117">
        <w:rPr>
          <w:rFonts w:ascii="Amalia" w:hAnsi="Amalia"/>
          <w:lang w:val="en-GB"/>
        </w:rPr>
        <w:t xml:space="preserve"> the </w:t>
      </w:r>
      <w:r w:rsidRPr="007D0117">
        <w:rPr>
          <w:rFonts w:ascii="Amalia" w:hAnsi="Amalia"/>
          <w:b/>
          <w:bCs/>
          <w:lang w:val="en-GB"/>
        </w:rPr>
        <w:t>Salary project</w:t>
      </w:r>
      <w:r w:rsidRPr="007D0117">
        <w:rPr>
          <w:rFonts w:ascii="Amalia" w:hAnsi="Amalia"/>
          <w:lang w:val="en-GB"/>
        </w:rPr>
        <w:t>,</w:t>
      </w:r>
      <w:r w:rsidRPr="007D0117">
        <w:rPr>
          <w:rFonts w:ascii="Amalia" w:hAnsi="Amalia"/>
          <w:b/>
          <w:bCs/>
          <w:lang w:val="en-GB"/>
        </w:rPr>
        <w:t xml:space="preserve"> </w:t>
      </w:r>
      <w:r w:rsidRPr="007D0117">
        <w:rPr>
          <w:rFonts w:ascii="Amalia" w:hAnsi="Amalia"/>
          <w:lang w:val="en-GB"/>
        </w:rPr>
        <w:t>press the button</w:t>
      </w:r>
      <w:r w:rsidRPr="007D0117">
        <w:rPr>
          <w:rFonts w:ascii="Amalia" w:hAnsi="Amalia"/>
          <w:b/>
          <w:bCs/>
          <w:lang w:val="en-GB"/>
        </w:rPr>
        <w:t xml:space="preserve"> </w:t>
      </w:r>
      <w:r w:rsidRPr="007D0117">
        <w:rPr>
          <w:rFonts w:ascii="Amalia" w:hAnsi="Amalia"/>
          <w:lang w:val="en-GB"/>
        </w:rPr>
        <w:t xml:space="preserve">“Write a letter” in “Letters” section. (see Fig. 22). </w:t>
      </w:r>
    </w:p>
    <w:p w14:paraId="3747E0F2" w14:textId="440CC744" w:rsidR="05C9D064" w:rsidRPr="007D0117" w:rsidRDefault="00A63C91" w:rsidP="19060533">
      <w:pPr>
        <w:pStyle w:val="af6"/>
        <w:ind w:left="643"/>
        <w:rPr>
          <w:rFonts w:ascii="Amalia" w:hAnsi="Amalia"/>
          <w:lang w:val="en-GB"/>
        </w:rPr>
      </w:pPr>
      <w:r w:rsidRPr="007D0117">
        <w:rPr>
          <w:rFonts w:ascii="Amalia" w:hAnsi="Amalia"/>
          <w:noProof/>
          <w:lang w:val="en-GB"/>
        </w:rPr>
        <w:drawing>
          <wp:inline distT="0" distB="0" distL="0" distR="0" wp14:anchorId="3945468F" wp14:editId="6E3D5AE3">
            <wp:extent cx="6181578" cy="1719856"/>
            <wp:effectExtent l="0" t="0" r="0" b="0"/>
            <wp:docPr id="2102751485" name="Рисунок 1" descr="Зображення, що містить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51485" name="Рисунок 1" descr="Зображення, що містить знімок екрана&#10;&#10;Вміст, створений ШІ, може бути неправильним."/>
                    <pic:cNvPicPr/>
                  </pic:nvPicPr>
                  <pic:blipFill>
                    <a:blip r:embed="rId167"/>
                    <a:stretch>
                      <a:fillRect/>
                    </a:stretch>
                  </pic:blipFill>
                  <pic:spPr>
                    <a:xfrm>
                      <a:off x="0" y="0"/>
                      <a:ext cx="6194904" cy="1723564"/>
                    </a:xfrm>
                    <a:prstGeom prst="rect">
                      <a:avLst/>
                    </a:prstGeom>
                  </pic:spPr>
                </pic:pic>
              </a:graphicData>
            </a:graphic>
          </wp:inline>
        </w:drawing>
      </w:r>
    </w:p>
    <w:p w14:paraId="29730A14" w14:textId="54B3D8FD" w:rsidR="19060533" w:rsidRPr="007D0117" w:rsidRDefault="00CE7ECB" w:rsidP="22E6F4A7">
      <w:pPr>
        <w:pStyle w:val="afa"/>
        <w:ind w:left="643"/>
        <w:jc w:val="center"/>
        <w:rPr>
          <w:rFonts w:ascii="Amalia" w:hAnsi="Amalia"/>
          <w:sz w:val="24"/>
          <w:szCs w:val="24"/>
          <w:lang w:val="en-GB"/>
        </w:rPr>
      </w:pPr>
      <w:r w:rsidRPr="007D0117">
        <w:rPr>
          <w:rFonts w:ascii="Amalia" w:hAnsi="Amalia"/>
          <w:b w:val="0"/>
          <w:bCs w:val="0"/>
          <w:sz w:val="24"/>
          <w:szCs w:val="24"/>
          <w:lang w:val="en-GB"/>
        </w:rPr>
        <w:t>Fig</w:t>
      </w:r>
      <w:r w:rsidR="00DD0394" w:rsidRPr="007D0117">
        <w:rPr>
          <w:rFonts w:ascii="Amalia" w:hAnsi="Amalia"/>
          <w:b w:val="0"/>
          <w:bCs w:val="0"/>
          <w:sz w:val="24"/>
          <w:szCs w:val="24"/>
          <w:lang w:val="en-GB"/>
        </w:rPr>
        <w:t xml:space="preserve">. </w:t>
      </w:r>
      <w:r w:rsidR="00B8423C" w:rsidRPr="007D0117">
        <w:rPr>
          <w:rFonts w:ascii="Amalia" w:hAnsi="Amalia"/>
          <w:b w:val="0"/>
          <w:bCs w:val="0"/>
          <w:sz w:val="24"/>
          <w:szCs w:val="24"/>
          <w:lang w:val="en-GB"/>
        </w:rPr>
        <w:t>22</w:t>
      </w:r>
      <w:r w:rsidR="12AEE1C4" w:rsidRPr="007D0117">
        <w:rPr>
          <w:rFonts w:ascii="Amalia" w:hAnsi="Amalia"/>
          <w:b w:val="0"/>
          <w:bCs w:val="0"/>
          <w:sz w:val="24"/>
          <w:szCs w:val="24"/>
          <w:lang w:val="en-GB"/>
        </w:rPr>
        <w:t xml:space="preserve"> </w:t>
      </w:r>
      <w:r w:rsidRPr="007D0117">
        <w:rPr>
          <w:rFonts w:ascii="Amalia" w:hAnsi="Amalia"/>
          <w:b w:val="0"/>
          <w:bCs w:val="0"/>
          <w:sz w:val="24"/>
          <w:szCs w:val="24"/>
          <w:lang w:val="en-GB"/>
        </w:rPr>
        <w:t>“Letters” section</w:t>
      </w:r>
    </w:p>
    <w:p w14:paraId="21D31055" w14:textId="12AB83B3" w:rsidR="22E6F4A7" w:rsidRPr="007D0117" w:rsidRDefault="22E6F4A7" w:rsidP="22E6F4A7">
      <w:pPr>
        <w:rPr>
          <w:rFonts w:ascii="Amalia" w:hAnsi="Amalia"/>
          <w:lang w:val="en-GB"/>
        </w:rPr>
      </w:pPr>
    </w:p>
    <w:p w14:paraId="1A9AC69A" w14:textId="6A3B56BB" w:rsidR="009E3EE1" w:rsidRPr="007D0117" w:rsidRDefault="00CE7ECB" w:rsidP="00862141">
      <w:pPr>
        <w:pStyle w:val="af6"/>
        <w:ind w:left="643"/>
        <w:rPr>
          <w:rFonts w:ascii="Amalia" w:hAnsi="Amalia"/>
          <w:lang w:val="en-GB"/>
        </w:rPr>
      </w:pPr>
      <w:r w:rsidRPr="007D0117">
        <w:rPr>
          <w:rFonts w:ascii="Amalia" w:hAnsi="Amalia"/>
          <w:lang w:val="en-GB"/>
        </w:rPr>
        <w:t>Choose the required subject in the form:</w:t>
      </w:r>
      <w:r w:rsidR="00862141" w:rsidRPr="007D0117">
        <w:rPr>
          <w:rFonts w:ascii="Amalia" w:hAnsi="Amalia"/>
          <w:lang w:val="en-GB"/>
        </w:rPr>
        <w:br/>
      </w:r>
    </w:p>
    <w:p w14:paraId="3139ACE4" w14:textId="5D44B516" w:rsidR="00862141" w:rsidRPr="007D0117" w:rsidRDefault="00862141" w:rsidP="00862141">
      <w:pPr>
        <w:pStyle w:val="af6"/>
        <w:ind w:left="643"/>
        <w:rPr>
          <w:rFonts w:ascii="Amalia" w:hAnsi="Amalia"/>
          <w:lang w:val="en-GB"/>
        </w:rPr>
      </w:pPr>
      <w:r w:rsidRPr="007D0117">
        <w:rPr>
          <w:rFonts w:ascii="Amalia" w:hAnsi="Amalia"/>
          <w:lang w:val="en-GB"/>
        </w:rPr>
        <w:t xml:space="preserve">                                          </w:t>
      </w:r>
      <w:r w:rsidR="002D204F" w:rsidRPr="007D0117">
        <w:rPr>
          <w:rFonts w:ascii="Amalia" w:hAnsi="Amalia"/>
          <w:noProof/>
          <w:lang w:val="en-GB"/>
        </w:rPr>
        <w:drawing>
          <wp:inline distT="0" distB="0" distL="0" distR="0" wp14:anchorId="73C14AA7" wp14:editId="39849A8E">
            <wp:extent cx="2803089" cy="1892104"/>
            <wp:effectExtent l="0" t="0" r="0" b="0"/>
            <wp:docPr id="1987451917" name="Рисунок 1" descr="Зображення, що містить текст, знімок екрана, програмне забезпечення,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51917" name="Рисунок 1" descr="Зображення, що містить текст, знімок екрана, програмне забезпечення, число&#10;&#10;Вміст, створений ШІ, може бути неправильним."/>
                    <pic:cNvPicPr/>
                  </pic:nvPicPr>
                  <pic:blipFill>
                    <a:blip r:embed="rId168"/>
                    <a:stretch>
                      <a:fillRect/>
                    </a:stretch>
                  </pic:blipFill>
                  <pic:spPr>
                    <a:xfrm>
                      <a:off x="0" y="0"/>
                      <a:ext cx="2819097" cy="1902910"/>
                    </a:xfrm>
                    <a:prstGeom prst="rect">
                      <a:avLst/>
                    </a:prstGeom>
                  </pic:spPr>
                </pic:pic>
              </a:graphicData>
            </a:graphic>
          </wp:inline>
        </w:drawing>
      </w:r>
      <w:r w:rsidR="009E3EE1" w:rsidRPr="007D0117">
        <w:rPr>
          <w:rFonts w:ascii="Amalia" w:hAnsi="Amalia"/>
          <w:lang w:val="en-GB"/>
        </w:rPr>
        <w:t xml:space="preserve">    </w:t>
      </w:r>
    </w:p>
    <w:p w14:paraId="748B4042" w14:textId="77777777" w:rsidR="00A30832" w:rsidRDefault="00862141" w:rsidP="00862141">
      <w:pPr>
        <w:pStyle w:val="af6"/>
        <w:ind w:left="643"/>
        <w:rPr>
          <w:rFonts w:ascii="Amalia" w:hAnsi="Amalia"/>
          <w:lang w:val="uk-UA"/>
        </w:rPr>
      </w:pPr>
      <w:r w:rsidRPr="007D0117">
        <w:rPr>
          <w:rFonts w:ascii="Amalia" w:hAnsi="Amalia"/>
          <w:lang w:val="en-GB"/>
        </w:rPr>
        <w:t xml:space="preserve">                                                                              </w:t>
      </w:r>
    </w:p>
    <w:p w14:paraId="246B16F4" w14:textId="289B9AB8" w:rsidR="009E3EE1" w:rsidRPr="007D0117" w:rsidRDefault="00CE7ECB" w:rsidP="00A30832">
      <w:pPr>
        <w:pStyle w:val="af6"/>
        <w:ind w:left="643"/>
        <w:jc w:val="center"/>
        <w:rPr>
          <w:rFonts w:ascii="Amalia" w:hAnsi="Amalia"/>
          <w:lang w:val="en-GB"/>
        </w:rPr>
      </w:pPr>
      <w:r w:rsidRPr="007D0117">
        <w:rPr>
          <w:rFonts w:ascii="Amalia" w:hAnsi="Amalia"/>
          <w:lang w:val="en-GB"/>
        </w:rPr>
        <w:t>Fig</w:t>
      </w:r>
      <w:r w:rsidR="009E3EE1" w:rsidRPr="007D0117">
        <w:rPr>
          <w:rFonts w:ascii="Amalia" w:hAnsi="Amalia"/>
          <w:lang w:val="en-GB"/>
        </w:rPr>
        <w:t>.23</w:t>
      </w:r>
    </w:p>
    <w:p w14:paraId="663062FA" w14:textId="45739E97" w:rsidR="161B8D56" w:rsidRPr="007D0117" w:rsidRDefault="161B8D56" w:rsidP="009E3EE1">
      <w:pPr>
        <w:pStyle w:val="af6"/>
        <w:ind w:left="720"/>
        <w:rPr>
          <w:rFonts w:ascii="Amalia" w:hAnsi="Amalia"/>
          <w:lang w:val="en-GB"/>
        </w:rPr>
      </w:pPr>
    </w:p>
    <w:p w14:paraId="57D233CE" w14:textId="4FC9F447" w:rsidR="00862141" w:rsidRPr="007D0117" w:rsidRDefault="00CE7ECB" w:rsidP="00E948DF">
      <w:pPr>
        <w:pStyle w:val="af6"/>
        <w:ind w:left="720"/>
        <w:rPr>
          <w:rFonts w:ascii="Amalia" w:hAnsi="Amalia"/>
          <w:lang w:val="en-GB"/>
        </w:rPr>
      </w:pPr>
      <w:r w:rsidRPr="007D0117">
        <w:rPr>
          <w:rFonts w:ascii="Amalia" w:hAnsi="Amalia"/>
          <w:lang w:val="en-GB"/>
        </w:rPr>
        <w:t>Having created a letter, press the button “Sign”.</w:t>
      </w:r>
    </w:p>
    <w:p w14:paraId="051A7D31" w14:textId="77777777" w:rsidR="00202C15" w:rsidRDefault="00202C15" w:rsidP="009E3EE1">
      <w:pPr>
        <w:pStyle w:val="af6"/>
        <w:ind w:left="720"/>
        <w:rPr>
          <w:rFonts w:ascii="Amalia" w:hAnsi="Amalia"/>
          <w:lang w:val="en-GB"/>
        </w:rPr>
      </w:pPr>
    </w:p>
    <w:p w14:paraId="1D0E65DA" w14:textId="77777777" w:rsidR="007D0117" w:rsidRDefault="007D0117" w:rsidP="009E3EE1">
      <w:pPr>
        <w:pStyle w:val="af6"/>
        <w:ind w:left="720"/>
        <w:rPr>
          <w:rFonts w:ascii="Amalia" w:hAnsi="Amalia"/>
          <w:lang w:val="en-GB"/>
        </w:rPr>
      </w:pPr>
    </w:p>
    <w:p w14:paraId="066F0D50" w14:textId="77777777" w:rsidR="007D0117" w:rsidRDefault="007D0117" w:rsidP="009E3EE1">
      <w:pPr>
        <w:pStyle w:val="af6"/>
        <w:ind w:left="720"/>
        <w:rPr>
          <w:rFonts w:ascii="Amalia" w:hAnsi="Amalia"/>
          <w:lang w:val="en-GB"/>
        </w:rPr>
      </w:pPr>
    </w:p>
    <w:p w14:paraId="5C5C69C6" w14:textId="77777777" w:rsidR="007D0117" w:rsidRDefault="007D0117" w:rsidP="009E3EE1">
      <w:pPr>
        <w:pStyle w:val="af6"/>
        <w:ind w:left="720"/>
        <w:rPr>
          <w:rFonts w:ascii="Amalia" w:hAnsi="Amalia"/>
          <w:lang w:val="en-GB"/>
        </w:rPr>
      </w:pPr>
    </w:p>
    <w:p w14:paraId="6187758B" w14:textId="77777777" w:rsidR="007D0117" w:rsidRDefault="007D0117" w:rsidP="009E3EE1">
      <w:pPr>
        <w:pStyle w:val="af6"/>
        <w:ind w:left="720"/>
        <w:rPr>
          <w:rFonts w:ascii="Amalia" w:hAnsi="Amalia"/>
          <w:lang w:val="en-GB"/>
        </w:rPr>
      </w:pPr>
    </w:p>
    <w:p w14:paraId="57D9F169" w14:textId="77777777" w:rsidR="007D0117" w:rsidRDefault="007D0117" w:rsidP="009E3EE1">
      <w:pPr>
        <w:pStyle w:val="af6"/>
        <w:ind w:left="720"/>
        <w:rPr>
          <w:rFonts w:ascii="Amalia" w:hAnsi="Amalia"/>
          <w:lang w:val="en-GB"/>
        </w:rPr>
      </w:pPr>
    </w:p>
    <w:p w14:paraId="6472DB8F" w14:textId="77777777" w:rsidR="007D0117" w:rsidRDefault="007D0117" w:rsidP="009E3EE1">
      <w:pPr>
        <w:pStyle w:val="af6"/>
        <w:ind w:left="720"/>
        <w:rPr>
          <w:rFonts w:ascii="Amalia" w:hAnsi="Amalia"/>
          <w:lang w:val="en-GB"/>
        </w:rPr>
      </w:pPr>
    </w:p>
    <w:p w14:paraId="1FD16958" w14:textId="77777777" w:rsidR="007D0117" w:rsidRDefault="007D0117" w:rsidP="009E3EE1">
      <w:pPr>
        <w:pStyle w:val="af6"/>
        <w:ind w:left="720"/>
        <w:rPr>
          <w:rFonts w:ascii="Amalia" w:hAnsi="Amalia"/>
          <w:lang w:val="en-GB"/>
        </w:rPr>
      </w:pPr>
    </w:p>
    <w:p w14:paraId="3C102215" w14:textId="77777777" w:rsidR="007D0117" w:rsidRDefault="007D0117" w:rsidP="009E3EE1">
      <w:pPr>
        <w:pStyle w:val="af6"/>
        <w:ind w:left="720"/>
        <w:rPr>
          <w:rFonts w:ascii="Amalia" w:hAnsi="Amalia"/>
          <w:lang w:val="en-GB"/>
        </w:rPr>
      </w:pPr>
    </w:p>
    <w:p w14:paraId="3D487C64" w14:textId="77777777" w:rsidR="007D0117" w:rsidRDefault="007D0117" w:rsidP="009E3EE1">
      <w:pPr>
        <w:pStyle w:val="af6"/>
        <w:ind w:left="720"/>
        <w:rPr>
          <w:rFonts w:ascii="Amalia" w:hAnsi="Amalia"/>
          <w:lang w:val="en-GB"/>
        </w:rPr>
      </w:pPr>
    </w:p>
    <w:p w14:paraId="399D71FC" w14:textId="77777777" w:rsidR="007D0117" w:rsidRDefault="007D0117" w:rsidP="009E3EE1">
      <w:pPr>
        <w:pStyle w:val="af6"/>
        <w:ind w:left="720"/>
        <w:rPr>
          <w:rFonts w:ascii="Amalia" w:hAnsi="Amalia"/>
          <w:lang w:val="en-GB"/>
        </w:rPr>
      </w:pPr>
    </w:p>
    <w:p w14:paraId="48DA1DFF" w14:textId="77777777" w:rsidR="007D0117" w:rsidRDefault="007D0117" w:rsidP="009E3EE1">
      <w:pPr>
        <w:pStyle w:val="af6"/>
        <w:ind w:left="720"/>
        <w:rPr>
          <w:rFonts w:ascii="Amalia" w:hAnsi="Amalia"/>
          <w:lang w:val="en-GB"/>
        </w:rPr>
      </w:pPr>
    </w:p>
    <w:p w14:paraId="708D19C8" w14:textId="77777777" w:rsidR="007D0117" w:rsidRDefault="007D0117" w:rsidP="009E3EE1">
      <w:pPr>
        <w:pStyle w:val="af6"/>
        <w:ind w:left="720"/>
        <w:rPr>
          <w:rFonts w:ascii="Amalia" w:hAnsi="Amalia"/>
          <w:lang w:val="en-GB"/>
        </w:rPr>
      </w:pPr>
    </w:p>
    <w:p w14:paraId="083FAC0F" w14:textId="77777777" w:rsidR="007D0117" w:rsidRDefault="007D0117" w:rsidP="009E3EE1">
      <w:pPr>
        <w:pStyle w:val="af6"/>
        <w:ind w:left="720"/>
        <w:rPr>
          <w:rFonts w:ascii="Amalia" w:hAnsi="Amalia"/>
          <w:lang w:val="en-GB"/>
        </w:rPr>
      </w:pPr>
    </w:p>
    <w:p w14:paraId="74E969C5" w14:textId="77777777" w:rsidR="007D0117" w:rsidRDefault="007D0117" w:rsidP="009E3EE1">
      <w:pPr>
        <w:pStyle w:val="af6"/>
        <w:ind w:left="720"/>
        <w:rPr>
          <w:rFonts w:ascii="Amalia" w:hAnsi="Amalia"/>
          <w:lang w:val="en-GB"/>
        </w:rPr>
      </w:pPr>
    </w:p>
    <w:p w14:paraId="3D9EDF43" w14:textId="77777777" w:rsidR="007D0117" w:rsidRDefault="007D0117" w:rsidP="009E3EE1">
      <w:pPr>
        <w:pStyle w:val="af6"/>
        <w:ind w:left="720"/>
        <w:rPr>
          <w:rFonts w:ascii="Amalia" w:hAnsi="Amalia"/>
          <w:lang w:val="en-GB"/>
        </w:rPr>
      </w:pPr>
    </w:p>
    <w:p w14:paraId="66407A02" w14:textId="77777777" w:rsidR="007D0117" w:rsidRDefault="007D0117" w:rsidP="009E3EE1">
      <w:pPr>
        <w:pStyle w:val="af6"/>
        <w:ind w:left="720"/>
        <w:rPr>
          <w:rFonts w:ascii="Amalia" w:hAnsi="Amalia"/>
          <w:lang w:val="en-GB"/>
        </w:rPr>
      </w:pPr>
    </w:p>
    <w:p w14:paraId="50388B0E" w14:textId="77777777" w:rsidR="007D0117" w:rsidRDefault="007D0117" w:rsidP="009E3EE1">
      <w:pPr>
        <w:pStyle w:val="af6"/>
        <w:ind w:left="720"/>
        <w:rPr>
          <w:rFonts w:ascii="Amalia" w:hAnsi="Amalia"/>
          <w:lang w:val="en-GB"/>
        </w:rPr>
      </w:pPr>
    </w:p>
    <w:p w14:paraId="19DBA843" w14:textId="77777777" w:rsidR="007D0117" w:rsidRDefault="007D0117" w:rsidP="009E3EE1">
      <w:pPr>
        <w:pStyle w:val="af6"/>
        <w:ind w:left="720"/>
        <w:rPr>
          <w:rFonts w:ascii="Amalia" w:hAnsi="Amalia"/>
          <w:lang w:val="en-GB"/>
        </w:rPr>
      </w:pPr>
    </w:p>
    <w:p w14:paraId="22CAD6CC" w14:textId="77777777" w:rsidR="007D0117" w:rsidRDefault="007D0117" w:rsidP="009E3EE1">
      <w:pPr>
        <w:pStyle w:val="af6"/>
        <w:ind w:left="720"/>
        <w:rPr>
          <w:rFonts w:ascii="Amalia" w:hAnsi="Amalia"/>
          <w:lang w:val="en-GB"/>
        </w:rPr>
      </w:pPr>
    </w:p>
    <w:p w14:paraId="26080D3D" w14:textId="77777777" w:rsidR="007D0117" w:rsidRDefault="007D0117" w:rsidP="009E3EE1">
      <w:pPr>
        <w:pStyle w:val="af6"/>
        <w:ind w:left="720"/>
        <w:rPr>
          <w:rFonts w:ascii="Amalia" w:hAnsi="Amalia"/>
          <w:lang w:val="en-GB"/>
        </w:rPr>
      </w:pPr>
    </w:p>
    <w:p w14:paraId="32062216" w14:textId="77777777" w:rsidR="007D0117" w:rsidRPr="007D0117" w:rsidRDefault="007D0117" w:rsidP="009E3EE1">
      <w:pPr>
        <w:pStyle w:val="af6"/>
        <w:ind w:left="720"/>
        <w:rPr>
          <w:rFonts w:ascii="Amalia" w:hAnsi="Amalia"/>
          <w:lang w:val="en-GB"/>
        </w:rPr>
      </w:pPr>
    </w:p>
    <w:p w14:paraId="0188575B" w14:textId="3591C2EB" w:rsidR="00CE7ECB" w:rsidRPr="007D0117" w:rsidRDefault="00CE7ECB" w:rsidP="00CE7ECB">
      <w:pPr>
        <w:pStyle w:val="af6"/>
        <w:numPr>
          <w:ilvl w:val="1"/>
          <w:numId w:val="13"/>
        </w:numPr>
        <w:rPr>
          <w:rFonts w:ascii="Amalia" w:hAnsi="Amalia"/>
          <w:b/>
          <w:bCs/>
          <w:lang w:val="en-GB"/>
        </w:rPr>
      </w:pPr>
      <w:r w:rsidRPr="007D0117">
        <w:rPr>
          <w:rFonts w:ascii="Amalia" w:hAnsi="Amalia"/>
          <w:b/>
          <w:bCs/>
          <w:lang w:val="en-GB"/>
        </w:rPr>
        <w:t>Letter as regards re</w:t>
      </w:r>
      <w:r w:rsidR="002D204F" w:rsidRPr="007D0117">
        <w:rPr>
          <w:rFonts w:ascii="Amalia" w:hAnsi="Amalia"/>
          <w:b/>
          <w:bCs/>
          <w:lang w:val="en-GB"/>
        </w:rPr>
        <w:t>jection</w:t>
      </w:r>
      <w:r w:rsidRPr="007D0117">
        <w:rPr>
          <w:rFonts w:ascii="Amalia" w:hAnsi="Amalia"/>
          <w:b/>
          <w:bCs/>
          <w:lang w:val="en-GB"/>
        </w:rPr>
        <w:t xml:space="preserve"> of </w:t>
      </w:r>
      <w:r w:rsidR="002D204F" w:rsidRPr="007D0117">
        <w:rPr>
          <w:rFonts w:ascii="Amalia" w:hAnsi="Amalia"/>
          <w:b/>
          <w:bCs/>
          <w:lang w:val="en-GB"/>
        </w:rPr>
        <w:t>payroll</w:t>
      </w:r>
      <w:r w:rsidR="00202C15" w:rsidRPr="007D0117">
        <w:rPr>
          <w:rFonts w:ascii="Amalia" w:hAnsi="Amalia"/>
          <w:b/>
          <w:bCs/>
          <w:lang w:val="en-GB"/>
        </w:rPr>
        <w:t>s</w:t>
      </w:r>
      <w:r w:rsidRPr="007D0117">
        <w:rPr>
          <w:rFonts w:ascii="Amalia" w:hAnsi="Amalia"/>
          <w:b/>
          <w:bCs/>
          <w:lang w:val="en-GB"/>
        </w:rPr>
        <w:t xml:space="preserve"> and other requests </w:t>
      </w:r>
      <w:r w:rsidR="004407D2" w:rsidRPr="007D0117">
        <w:rPr>
          <w:rFonts w:ascii="Amalia" w:hAnsi="Amalia"/>
          <w:b/>
          <w:bCs/>
          <w:lang w:val="en-GB"/>
        </w:rPr>
        <w:t>for</w:t>
      </w:r>
      <w:r w:rsidRPr="007D0117">
        <w:rPr>
          <w:rFonts w:ascii="Amalia" w:hAnsi="Amalia"/>
          <w:b/>
          <w:bCs/>
          <w:lang w:val="en-GB"/>
        </w:rPr>
        <w:t xml:space="preserve"> </w:t>
      </w:r>
      <w:r w:rsidR="00202C15" w:rsidRPr="007D0117">
        <w:rPr>
          <w:rFonts w:ascii="Amalia" w:hAnsi="Amalia"/>
          <w:b/>
          <w:bCs/>
          <w:lang w:val="en-GB"/>
        </w:rPr>
        <w:t>them</w:t>
      </w:r>
    </w:p>
    <w:p w14:paraId="3B0493B6" w14:textId="77777777" w:rsidR="0065298E" w:rsidRPr="007D0117" w:rsidRDefault="0065298E" w:rsidP="0065298E">
      <w:pPr>
        <w:pStyle w:val="af6"/>
        <w:ind w:left="1800"/>
        <w:rPr>
          <w:rFonts w:ascii="Amalia" w:hAnsi="Amalia"/>
          <w:b/>
          <w:bCs/>
          <w:lang w:val="en-GB"/>
        </w:rPr>
      </w:pPr>
    </w:p>
    <w:p w14:paraId="740FEED9" w14:textId="2529E3A7" w:rsidR="00043E10" w:rsidRPr="007D0117" w:rsidRDefault="00043E10" w:rsidP="00043E10">
      <w:pPr>
        <w:pStyle w:val="af6"/>
        <w:ind w:left="643"/>
        <w:jc w:val="lowKashida"/>
        <w:rPr>
          <w:rFonts w:ascii="Amalia" w:hAnsi="Amalia"/>
          <w:lang w:val="en-GB"/>
        </w:rPr>
      </w:pPr>
      <w:r w:rsidRPr="007D0117">
        <w:rPr>
          <w:rFonts w:ascii="Amalia" w:hAnsi="Amalia"/>
          <w:lang w:val="en-GB"/>
        </w:rPr>
        <w:t xml:space="preserve">To create a letter as regards </w:t>
      </w:r>
      <w:r w:rsidR="00FA095F" w:rsidRPr="007D0117">
        <w:rPr>
          <w:rFonts w:ascii="Amalia" w:hAnsi="Amalia"/>
          <w:lang w:val="en-GB"/>
        </w:rPr>
        <w:t>rejection</w:t>
      </w:r>
      <w:r w:rsidRPr="007D0117">
        <w:rPr>
          <w:rFonts w:ascii="Amalia" w:hAnsi="Amalia"/>
          <w:lang w:val="en-GB"/>
        </w:rPr>
        <w:t xml:space="preserve"> of a </w:t>
      </w:r>
      <w:r w:rsidR="007716DD" w:rsidRPr="007D0117">
        <w:rPr>
          <w:rFonts w:ascii="Amalia" w:hAnsi="Amalia"/>
          <w:lang w:val="en-GB"/>
        </w:rPr>
        <w:t>payroll</w:t>
      </w:r>
      <w:r w:rsidRPr="007D0117">
        <w:rPr>
          <w:rFonts w:ascii="Amalia" w:hAnsi="Amalia"/>
          <w:lang w:val="en-GB"/>
        </w:rPr>
        <w:t xml:space="preserve">, press the button “Write a letter” (see Fig. 22). Choose the subject </w:t>
      </w:r>
      <w:r w:rsidRPr="007D0117">
        <w:rPr>
          <w:rFonts w:ascii="Amalia" w:hAnsi="Amalia"/>
          <w:b/>
          <w:bCs/>
          <w:lang w:val="en-GB"/>
        </w:rPr>
        <w:t>“Re</w:t>
      </w:r>
      <w:r w:rsidR="002D204F" w:rsidRPr="007D0117">
        <w:rPr>
          <w:rFonts w:ascii="Amalia" w:hAnsi="Amalia"/>
          <w:b/>
          <w:bCs/>
          <w:lang w:val="en-GB"/>
        </w:rPr>
        <w:t>jection</w:t>
      </w:r>
      <w:r w:rsidRPr="007D0117">
        <w:rPr>
          <w:rFonts w:ascii="Amalia" w:hAnsi="Amalia"/>
          <w:b/>
          <w:bCs/>
          <w:lang w:val="en-GB"/>
        </w:rPr>
        <w:t xml:space="preserve"> </w:t>
      </w:r>
      <w:r w:rsidR="002D204F" w:rsidRPr="007D0117">
        <w:rPr>
          <w:rFonts w:ascii="Amalia" w:hAnsi="Amalia"/>
          <w:b/>
          <w:bCs/>
          <w:lang w:val="en-GB"/>
        </w:rPr>
        <w:t>of payroll and other requests for them</w:t>
      </w:r>
      <w:r w:rsidRPr="007D0117">
        <w:rPr>
          <w:rFonts w:ascii="Amalia" w:hAnsi="Amalia"/>
          <w:b/>
          <w:bCs/>
          <w:lang w:val="en-GB"/>
        </w:rPr>
        <w:t>”</w:t>
      </w:r>
      <w:r w:rsidRPr="007D0117">
        <w:rPr>
          <w:rFonts w:ascii="Amalia" w:hAnsi="Amalia"/>
          <w:lang w:val="en-GB"/>
        </w:rPr>
        <w:t xml:space="preserve"> (Fig. 23) and fill in the form (Fig. 24).</w:t>
      </w:r>
    </w:p>
    <w:p w14:paraId="34272AA1" w14:textId="45B16E63" w:rsidR="004B4B9C" w:rsidRPr="007D0117" w:rsidRDefault="00043E10" w:rsidP="008B603F">
      <w:pPr>
        <w:pStyle w:val="af6"/>
        <w:ind w:left="643"/>
        <w:jc w:val="lowKashida"/>
        <w:rPr>
          <w:rFonts w:ascii="Amalia" w:hAnsi="Amalia"/>
          <w:lang w:val="en-GB"/>
        </w:rPr>
      </w:pPr>
      <w:r w:rsidRPr="007D0117">
        <w:rPr>
          <w:rFonts w:ascii="Amalia" w:hAnsi="Amalia"/>
          <w:lang w:val="en-GB"/>
        </w:rPr>
        <w:t>Having created a letter, press the button “Sign”.</w:t>
      </w:r>
    </w:p>
    <w:p w14:paraId="0A7696E9" w14:textId="77777777" w:rsidR="004B4B9C" w:rsidRPr="007D0117" w:rsidRDefault="004B4B9C" w:rsidP="004B4B9C">
      <w:pPr>
        <w:rPr>
          <w:rFonts w:ascii="Amalia" w:hAnsi="Amalia"/>
          <w:lang w:val="en-GB"/>
        </w:rPr>
      </w:pPr>
    </w:p>
    <w:p w14:paraId="3D3F3E43" w14:textId="087B12CD" w:rsidR="004B4B9C" w:rsidRPr="007D0117" w:rsidRDefault="002D204F" w:rsidP="004B4B9C">
      <w:pPr>
        <w:rPr>
          <w:rFonts w:ascii="Amalia" w:hAnsi="Amalia"/>
          <w:lang w:val="en-GB"/>
        </w:rPr>
      </w:pPr>
      <w:r w:rsidRPr="007D0117">
        <w:rPr>
          <w:rFonts w:ascii="Amalia" w:hAnsi="Amalia"/>
          <w:noProof/>
          <w:lang w:val="en-GB"/>
        </w:rPr>
        <w:drawing>
          <wp:inline distT="0" distB="0" distL="0" distR="0" wp14:anchorId="748CED54" wp14:editId="7243898A">
            <wp:extent cx="6659880" cy="4866005"/>
            <wp:effectExtent l="0" t="0" r="7620" b="0"/>
            <wp:docPr id="1399755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55418" name=""/>
                    <pic:cNvPicPr/>
                  </pic:nvPicPr>
                  <pic:blipFill>
                    <a:blip r:embed="rId169"/>
                    <a:stretch>
                      <a:fillRect/>
                    </a:stretch>
                  </pic:blipFill>
                  <pic:spPr>
                    <a:xfrm>
                      <a:off x="0" y="0"/>
                      <a:ext cx="6659880" cy="4866005"/>
                    </a:xfrm>
                    <a:prstGeom prst="rect">
                      <a:avLst/>
                    </a:prstGeom>
                  </pic:spPr>
                </pic:pic>
              </a:graphicData>
            </a:graphic>
          </wp:inline>
        </w:drawing>
      </w:r>
    </w:p>
    <w:p w14:paraId="072CF82B" w14:textId="77777777" w:rsidR="00A30832" w:rsidRDefault="00757818" w:rsidP="004B4B9C">
      <w:pPr>
        <w:rPr>
          <w:rFonts w:ascii="Amalia" w:hAnsi="Amalia"/>
          <w:lang w:val="uk-UA"/>
        </w:rPr>
      </w:pPr>
      <w:r w:rsidRPr="007D0117">
        <w:rPr>
          <w:rFonts w:ascii="Amalia" w:hAnsi="Amalia"/>
          <w:lang w:val="en-GB"/>
        </w:rPr>
        <w:t xml:space="preserve">                                                                       </w:t>
      </w:r>
    </w:p>
    <w:p w14:paraId="21AF618B" w14:textId="63394F14" w:rsidR="00757818" w:rsidRPr="007D0117" w:rsidRDefault="00405AEC" w:rsidP="00A30832">
      <w:pPr>
        <w:jc w:val="center"/>
        <w:rPr>
          <w:rFonts w:ascii="Amalia" w:hAnsi="Amalia"/>
          <w:lang w:val="en-GB"/>
        </w:rPr>
      </w:pPr>
      <w:r w:rsidRPr="007D0117">
        <w:rPr>
          <w:rFonts w:ascii="Amalia" w:hAnsi="Amalia"/>
          <w:lang w:val="en-GB"/>
        </w:rPr>
        <w:t>Fig</w:t>
      </w:r>
      <w:r w:rsidR="00757818" w:rsidRPr="007D0117">
        <w:rPr>
          <w:rFonts w:ascii="Amalia" w:hAnsi="Amalia"/>
          <w:lang w:val="en-GB"/>
        </w:rPr>
        <w:t>.24.</w:t>
      </w:r>
    </w:p>
    <w:p w14:paraId="4854BC9D" w14:textId="77777777" w:rsidR="0065298E" w:rsidRPr="007D0117" w:rsidRDefault="0065298E" w:rsidP="004B4B9C">
      <w:pPr>
        <w:rPr>
          <w:rFonts w:ascii="Amalia" w:hAnsi="Amalia"/>
          <w:lang w:val="en-GB"/>
        </w:rPr>
      </w:pPr>
    </w:p>
    <w:p w14:paraId="49C987B3" w14:textId="77777777" w:rsidR="00757818" w:rsidRDefault="00757818" w:rsidP="00C80A09">
      <w:pPr>
        <w:rPr>
          <w:rFonts w:ascii="Amalia" w:hAnsi="Amalia"/>
          <w:lang w:val="en-GB"/>
        </w:rPr>
      </w:pPr>
    </w:p>
    <w:p w14:paraId="7DBB6ADB" w14:textId="77777777" w:rsidR="007D0117" w:rsidRDefault="007D0117" w:rsidP="00C80A09">
      <w:pPr>
        <w:rPr>
          <w:rFonts w:ascii="Amalia" w:hAnsi="Amalia"/>
          <w:lang w:val="en-GB"/>
        </w:rPr>
      </w:pPr>
    </w:p>
    <w:p w14:paraId="709F6FCB" w14:textId="77777777" w:rsidR="007D0117" w:rsidRDefault="007D0117" w:rsidP="00C80A09">
      <w:pPr>
        <w:rPr>
          <w:rFonts w:ascii="Amalia" w:hAnsi="Amalia"/>
          <w:lang w:val="en-GB"/>
        </w:rPr>
      </w:pPr>
    </w:p>
    <w:p w14:paraId="5B6B0B18" w14:textId="77777777" w:rsidR="007D0117" w:rsidRDefault="007D0117" w:rsidP="00C80A09">
      <w:pPr>
        <w:rPr>
          <w:rFonts w:ascii="Amalia" w:hAnsi="Amalia"/>
          <w:lang w:val="en-GB"/>
        </w:rPr>
      </w:pPr>
    </w:p>
    <w:p w14:paraId="668551D9" w14:textId="77777777" w:rsidR="007D0117" w:rsidRDefault="007D0117" w:rsidP="00C80A09">
      <w:pPr>
        <w:rPr>
          <w:rFonts w:ascii="Amalia" w:hAnsi="Amalia"/>
          <w:lang w:val="en-GB"/>
        </w:rPr>
      </w:pPr>
    </w:p>
    <w:p w14:paraId="1562055E" w14:textId="77777777" w:rsidR="007D0117" w:rsidRDefault="007D0117" w:rsidP="00C80A09">
      <w:pPr>
        <w:rPr>
          <w:rFonts w:ascii="Amalia" w:hAnsi="Amalia"/>
          <w:lang w:val="en-GB"/>
        </w:rPr>
      </w:pPr>
    </w:p>
    <w:p w14:paraId="53FD3406" w14:textId="77777777" w:rsidR="007D0117" w:rsidRDefault="007D0117" w:rsidP="00C80A09">
      <w:pPr>
        <w:rPr>
          <w:rFonts w:ascii="Amalia" w:hAnsi="Amalia"/>
          <w:lang w:val="en-GB"/>
        </w:rPr>
      </w:pPr>
    </w:p>
    <w:p w14:paraId="286D5217" w14:textId="77777777" w:rsidR="007D0117" w:rsidRDefault="007D0117" w:rsidP="00C80A09">
      <w:pPr>
        <w:rPr>
          <w:rFonts w:ascii="Amalia" w:hAnsi="Amalia"/>
          <w:lang w:val="en-GB"/>
        </w:rPr>
      </w:pPr>
    </w:p>
    <w:p w14:paraId="7BEF561C" w14:textId="77777777" w:rsidR="007D0117" w:rsidRDefault="007D0117" w:rsidP="00C80A09">
      <w:pPr>
        <w:rPr>
          <w:rFonts w:ascii="Amalia" w:hAnsi="Amalia"/>
          <w:lang w:val="en-GB"/>
        </w:rPr>
      </w:pPr>
    </w:p>
    <w:p w14:paraId="2865ADAD" w14:textId="77777777" w:rsidR="007D0117" w:rsidRDefault="007D0117" w:rsidP="00C80A09">
      <w:pPr>
        <w:rPr>
          <w:rFonts w:ascii="Amalia" w:hAnsi="Amalia"/>
          <w:lang w:val="en-GB"/>
        </w:rPr>
      </w:pPr>
    </w:p>
    <w:p w14:paraId="1365E92D" w14:textId="77777777" w:rsidR="007D0117" w:rsidRDefault="007D0117" w:rsidP="00C80A09">
      <w:pPr>
        <w:rPr>
          <w:rFonts w:ascii="Amalia" w:hAnsi="Amalia"/>
          <w:lang w:val="en-GB"/>
        </w:rPr>
      </w:pPr>
    </w:p>
    <w:p w14:paraId="237009CD" w14:textId="77777777" w:rsidR="007D0117" w:rsidRDefault="007D0117" w:rsidP="00C80A09">
      <w:pPr>
        <w:rPr>
          <w:rFonts w:ascii="Amalia" w:hAnsi="Amalia"/>
          <w:lang w:val="en-GB"/>
        </w:rPr>
      </w:pPr>
    </w:p>
    <w:p w14:paraId="2DC57CD2" w14:textId="77777777" w:rsidR="007D0117" w:rsidRDefault="007D0117" w:rsidP="00C80A09">
      <w:pPr>
        <w:rPr>
          <w:rFonts w:ascii="Amalia" w:hAnsi="Amalia"/>
          <w:lang w:val="en-GB"/>
        </w:rPr>
      </w:pPr>
    </w:p>
    <w:p w14:paraId="4B9C3012" w14:textId="77777777" w:rsidR="007D0117" w:rsidRDefault="007D0117" w:rsidP="00C80A09">
      <w:pPr>
        <w:rPr>
          <w:rFonts w:ascii="Amalia" w:hAnsi="Amalia"/>
          <w:lang w:val="en-GB"/>
        </w:rPr>
      </w:pPr>
    </w:p>
    <w:p w14:paraId="1F87B658" w14:textId="77777777" w:rsidR="007D0117" w:rsidRPr="007D0117" w:rsidRDefault="007D0117" w:rsidP="00C80A09">
      <w:pPr>
        <w:rPr>
          <w:rFonts w:ascii="Amalia" w:hAnsi="Amalia"/>
          <w:lang w:val="en-GB"/>
        </w:rPr>
      </w:pPr>
    </w:p>
    <w:p w14:paraId="5F443FE7" w14:textId="33EF74F5" w:rsidR="00757818" w:rsidRPr="007D0117" w:rsidRDefault="00757818">
      <w:pPr>
        <w:pStyle w:val="af6"/>
        <w:numPr>
          <w:ilvl w:val="1"/>
          <w:numId w:val="13"/>
        </w:numPr>
        <w:rPr>
          <w:rFonts w:ascii="Amalia" w:hAnsi="Amalia"/>
          <w:b/>
          <w:bCs/>
          <w:lang w:val="en-GB"/>
        </w:rPr>
      </w:pPr>
      <w:r w:rsidRPr="007D0117">
        <w:rPr>
          <w:rFonts w:ascii="Amalia" w:hAnsi="Amalia"/>
          <w:b/>
          <w:bCs/>
          <w:lang w:val="en-GB"/>
        </w:rPr>
        <w:t xml:space="preserve"> </w:t>
      </w:r>
      <w:r w:rsidR="0098683A" w:rsidRPr="007D0117">
        <w:rPr>
          <w:rFonts w:ascii="Amalia" w:hAnsi="Amalia"/>
          <w:b/>
          <w:bCs/>
          <w:lang w:val="en-GB"/>
        </w:rPr>
        <w:t>Letter as</w:t>
      </w:r>
      <w:r w:rsidR="00BF489C" w:rsidRPr="007D0117">
        <w:rPr>
          <w:rFonts w:ascii="Amalia" w:hAnsi="Amalia"/>
          <w:b/>
          <w:bCs/>
          <w:lang w:val="en-GB"/>
        </w:rPr>
        <w:t xml:space="preserve"> regards</w:t>
      </w:r>
      <w:r w:rsidR="0098683A" w:rsidRPr="007D0117">
        <w:rPr>
          <w:rFonts w:ascii="Amalia" w:hAnsi="Amalia"/>
          <w:b/>
          <w:bCs/>
          <w:lang w:val="en-GB"/>
        </w:rPr>
        <w:t xml:space="preserve"> </w:t>
      </w:r>
      <w:r w:rsidR="00BB6330" w:rsidRPr="007D0117">
        <w:rPr>
          <w:rFonts w:ascii="Amalia" w:hAnsi="Amalia"/>
          <w:b/>
          <w:bCs/>
          <w:lang w:val="en-GB"/>
        </w:rPr>
        <w:t>setting</w:t>
      </w:r>
      <w:r w:rsidR="00BF489C" w:rsidRPr="007D0117">
        <w:rPr>
          <w:rFonts w:ascii="Amalia" w:hAnsi="Amalia"/>
          <w:b/>
          <w:bCs/>
          <w:lang w:val="en-GB"/>
        </w:rPr>
        <w:t>/</w:t>
      </w:r>
      <w:r w:rsidR="00BB6330" w:rsidRPr="007D0117">
        <w:rPr>
          <w:rFonts w:ascii="Amalia" w:hAnsi="Amalia"/>
          <w:b/>
          <w:bCs/>
          <w:lang w:val="en-GB"/>
        </w:rPr>
        <w:t>cancell</w:t>
      </w:r>
      <w:r w:rsidR="0098683A" w:rsidRPr="007D0117">
        <w:rPr>
          <w:rFonts w:ascii="Amalia" w:hAnsi="Amalia"/>
          <w:b/>
          <w:bCs/>
          <w:lang w:val="en-GB"/>
        </w:rPr>
        <w:t>a</w:t>
      </w:r>
      <w:r w:rsidR="00BB6330" w:rsidRPr="007D0117">
        <w:rPr>
          <w:rFonts w:ascii="Amalia" w:hAnsi="Amalia"/>
          <w:b/>
          <w:bCs/>
          <w:lang w:val="en-GB"/>
        </w:rPr>
        <w:t>tion</w:t>
      </w:r>
      <w:r w:rsidR="0098683A" w:rsidRPr="007D0117">
        <w:rPr>
          <w:rFonts w:ascii="Amalia" w:hAnsi="Amalia"/>
          <w:b/>
          <w:bCs/>
          <w:lang w:val="en-GB"/>
        </w:rPr>
        <w:t xml:space="preserve"> </w:t>
      </w:r>
      <w:r w:rsidR="00BB6330" w:rsidRPr="007D0117">
        <w:rPr>
          <w:rFonts w:ascii="Amalia" w:hAnsi="Amalia"/>
          <w:b/>
          <w:bCs/>
          <w:lang w:val="en-GB"/>
        </w:rPr>
        <w:t xml:space="preserve">of the </w:t>
      </w:r>
      <w:r w:rsidR="0098683A" w:rsidRPr="007D0117">
        <w:rPr>
          <w:rFonts w:ascii="Amalia" w:hAnsi="Amalia"/>
          <w:b/>
          <w:bCs/>
          <w:lang w:val="en-GB"/>
        </w:rPr>
        <w:t>part-time employee status</w:t>
      </w:r>
    </w:p>
    <w:p w14:paraId="1737D07B" w14:textId="77777777" w:rsidR="00757818" w:rsidRPr="007D0117" w:rsidRDefault="00757818" w:rsidP="00757818">
      <w:pPr>
        <w:pStyle w:val="af6"/>
        <w:ind w:left="360"/>
        <w:rPr>
          <w:rFonts w:ascii="Amalia" w:hAnsi="Amalia"/>
          <w:b/>
          <w:bCs/>
          <w:lang w:val="en-GB"/>
        </w:rPr>
      </w:pPr>
    </w:p>
    <w:p w14:paraId="4FD16E88" w14:textId="710CBE29" w:rsidR="0098683A" w:rsidRPr="007D0117" w:rsidRDefault="0098683A" w:rsidP="0098683A">
      <w:pPr>
        <w:jc w:val="lowKashida"/>
        <w:rPr>
          <w:rFonts w:ascii="Amalia" w:hAnsi="Amalia"/>
          <w:lang w:val="en-GB"/>
        </w:rPr>
      </w:pPr>
      <w:r w:rsidRPr="007D0117">
        <w:rPr>
          <w:rFonts w:ascii="Amalia" w:hAnsi="Amalia"/>
          <w:lang w:val="en-GB"/>
        </w:rPr>
        <w:t xml:space="preserve">To create a letter as regards </w:t>
      </w:r>
      <w:r w:rsidR="00BE6B46" w:rsidRPr="007D0117">
        <w:rPr>
          <w:rFonts w:ascii="Amalia" w:hAnsi="Amalia"/>
          <w:lang w:val="en-GB"/>
        </w:rPr>
        <w:t>setting</w:t>
      </w:r>
      <w:r w:rsidRPr="007D0117">
        <w:rPr>
          <w:rFonts w:ascii="Amalia" w:hAnsi="Amalia"/>
          <w:lang w:val="en-GB"/>
        </w:rPr>
        <w:t xml:space="preserve">/deactivating </w:t>
      </w:r>
      <w:r w:rsidR="00BE6B46" w:rsidRPr="007D0117">
        <w:rPr>
          <w:rFonts w:ascii="Amalia" w:hAnsi="Amalia"/>
          <w:lang w:val="en-GB"/>
        </w:rPr>
        <w:t xml:space="preserve">of </w:t>
      </w:r>
      <w:r w:rsidR="008A332E" w:rsidRPr="007D0117">
        <w:rPr>
          <w:rFonts w:ascii="Amalia" w:hAnsi="Amalia"/>
          <w:lang w:val="en-GB"/>
        </w:rPr>
        <w:t>the</w:t>
      </w:r>
      <w:r w:rsidRPr="007D0117">
        <w:rPr>
          <w:rFonts w:ascii="Amalia" w:hAnsi="Amalia"/>
          <w:lang w:val="en-GB"/>
        </w:rPr>
        <w:t xml:space="preserve"> part-time employee status, press the button “Write a letter” (see Fig. 22). Choose the subject (Fig. 23) </w:t>
      </w:r>
      <w:r w:rsidRPr="007D0117">
        <w:rPr>
          <w:rFonts w:ascii="Amalia" w:hAnsi="Amalia"/>
          <w:b/>
          <w:bCs/>
          <w:lang w:val="en-GB"/>
        </w:rPr>
        <w:t>“</w:t>
      </w:r>
      <w:r w:rsidR="00B50EE6" w:rsidRPr="007D0117">
        <w:rPr>
          <w:rFonts w:ascii="Amalia" w:hAnsi="Amalia"/>
          <w:b/>
          <w:bCs/>
          <w:lang w:val="en-GB"/>
        </w:rPr>
        <w:t>Setting\cancellation of the part-time status</w:t>
      </w:r>
      <w:r w:rsidRPr="007D0117">
        <w:rPr>
          <w:rFonts w:ascii="Amalia" w:hAnsi="Amalia"/>
          <w:b/>
          <w:bCs/>
          <w:lang w:val="en-GB"/>
        </w:rPr>
        <w:t>”</w:t>
      </w:r>
      <w:r w:rsidRPr="007D0117">
        <w:rPr>
          <w:rFonts w:ascii="Amalia" w:hAnsi="Amalia"/>
          <w:lang w:val="en-GB"/>
        </w:rPr>
        <w:t xml:space="preserve"> and fill in the form (Fig. 25). </w:t>
      </w:r>
    </w:p>
    <w:p w14:paraId="308A40E8" w14:textId="77777777" w:rsidR="0098683A" w:rsidRDefault="0098683A" w:rsidP="0098683A">
      <w:pPr>
        <w:jc w:val="lowKashida"/>
        <w:rPr>
          <w:rFonts w:ascii="Amalia" w:hAnsi="Amalia"/>
          <w:lang w:val="en-GB"/>
        </w:rPr>
      </w:pPr>
      <w:r w:rsidRPr="007D0117">
        <w:rPr>
          <w:rFonts w:ascii="Amalia" w:hAnsi="Amalia"/>
          <w:lang w:val="en-GB"/>
        </w:rPr>
        <w:t>Having created a letter, press the button “Sign”.</w:t>
      </w:r>
    </w:p>
    <w:p w14:paraId="0C0E76F4" w14:textId="77777777" w:rsidR="007D0117" w:rsidRPr="007D0117" w:rsidRDefault="007D0117" w:rsidP="0098683A">
      <w:pPr>
        <w:jc w:val="lowKashida"/>
        <w:rPr>
          <w:rFonts w:ascii="Amalia" w:hAnsi="Amalia"/>
          <w:lang w:val="en-GB"/>
        </w:rPr>
      </w:pPr>
    </w:p>
    <w:p w14:paraId="51A081DF" w14:textId="4B7EB1E1" w:rsidR="00757818" w:rsidRPr="007D0117" w:rsidRDefault="00B50EE6" w:rsidP="00757818">
      <w:pPr>
        <w:pStyle w:val="af6"/>
        <w:ind w:left="360"/>
        <w:rPr>
          <w:rFonts w:ascii="Amalia" w:hAnsi="Amalia"/>
          <w:lang w:val="en-GB"/>
        </w:rPr>
      </w:pPr>
      <w:r w:rsidRPr="007D0117">
        <w:rPr>
          <w:rFonts w:ascii="Amalia" w:hAnsi="Amalia"/>
          <w:lang w:val="en-GB"/>
        </w:rPr>
        <w:t xml:space="preserve">             </w:t>
      </w:r>
      <w:r w:rsidR="00BB6330" w:rsidRPr="007D0117">
        <w:rPr>
          <w:rFonts w:ascii="Amalia" w:hAnsi="Amalia"/>
          <w:noProof/>
          <w:lang w:val="en-GB"/>
        </w:rPr>
        <w:drawing>
          <wp:inline distT="0" distB="0" distL="0" distR="0" wp14:anchorId="483079D2" wp14:editId="3AB6BB7F">
            <wp:extent cx="4508696" cy="4508696"/>
            <wp:effectExtent l="0" t="0" r="6350" b="6350"/>
            <wp:docPr id="726250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5050" name=""/>
                    <pic:cNvPicPr/>
                  </pic:nvPicPr>
                  <pic:blipFill>
                    <a:blip r:embed="rId170"/>
                    <a:stretch>
                      <a:fillRect/>
                    </a:stretch>
                  </pic:blipFill>
                  <pic:spPr>
                    <a:xfrm>
                      <a:off x="0" y="0"/>
                      <a:ext cx="4517567" cy="4517567"/>
                    </a:xfrm>
                    <a:prstGeom prst="rect">
                      <a:avLst/>
                    </a:prstGeom>
                  </pic:spPr>
                </pic:pic>
              </a:graphicData>
            </a:graphic>
          </wp:inline>
        </w:drawing>
      </w:r>
    </w:p>
    <w:p w14:paraId="04EEFFD7" w14:textId="77777777" w:rsidR="004407D2" w:rsidRPr="007D0117" w:rsidRDefault="00757818" w:rsidP="00757818">
      <w:pPr>
        <w:rPr>
          <w:rFonts w:ascii="Amalia" w:hAnsi="Amalia"/>
          <w:lang w:val="en-GB"/>
        </w:rPr>
      </w:pPr>
      <w:r w:rsidRPr="007D0117">
        <w:rPr>
          <w:rFonts w:ascii="Amalia" w:hAnsi="Amalia"/>
          <w:lang w:val="en-GB"/>
        </w:rPr>
        <w:t xml:space="preserve">                                                                         </w:t>
      </w:r>
    </w:p>
    <w:p w14:paraId="4F00C617" w14:textId="5FD98A9C" w:rsidR="00757818" w:rsidRPr="00A30832" w:rsidRDefault="00A33C78" w:rsidP="004407D2">
      <w:pPr>
        <w:jc w:val="center"/>
        <w:rPr>
          <w:rFonts w:ascii="Amalia" w:hAnsi="Amalia"/>
          <w:lang w:val="en-GB"/>
        </w:rPr>
      </w:pPr>
      <w:r w:rsidRPr="00A30832">
        <w:rPr>
          <w:rFonts w:ascii="Amalia" w:hAnsi="Amalia"/>
          <w:lang w:val="en-GB"/>
        </w:rPr>
        <w:t>Fig</w:t>
      </w:r>
      <w:r w:rsidR="00757818" w:rsidRPr="00A30832">
        <w:rPr>
          <w:rFonts w:ascii="Amalia" w:hAnsi="Amalia"/>
          <w:lang w:val="en-GB"/>
        </w:rPr>
        <w:t>.25.</w:t>
      </w:r>
    </w:p>
    <w:p w14:paraId="7D64A997" w14:textId="77777777" w:rsidR="007D0117" w:rsidRDefault="007D0117" w:rsidP="004407D2">
      <w:pPr>
        <w:jc w:val="center"/>
        <w:rPr>
          <w:rFonts w:ascii="Amalia" w:hAnsi="Amalia"/>
          <w:b/>
          <w:bCs/>
          <w:lang w:val="en-GB"/>
        </w:rPr>
      </w:pPr>
    </w:p>
    <w:p w14:paraId="1A6139E5" w14:textId="77777777" w:rsidR="007D0117" w:rsidRDefault="007D0117" w:rsidP="004407D2">
      <w:pPr>
        <w:jc w:val="center"/>
        <w:rPr>
          <w:rFonts w:ascii="Amalia" w:hAnsi="Amalia"/>
          <w:b/>
          <w:bCs/>
          <w:lang w:val="en-GB"/>
        </w:rPr>
      </w:pPr>
    </w:p>
    <w:p w14:paraId="39966FBD" w14:textId="77777777" w:rsidR="007D0117" w:rsidRDefault="007D0117" w:rsidP="004407D2">
      <w:pPr>
        <w:jc w:val="center"/>
        <w:rPr>
          <w:rFonts w:ascii="Amalia" w:hAnsi="Amalia"/>
          <w:b/>
          <w:bCs/>
          <w:lang w:val="en-GB"/>
        </w:rPr>
      </w:pPr>
    </w:p>
    <w:p w14:paraId="342A5FFF" w14:textId="77777777" w:rsidR="007D0117" w:rsidRDefault="007D0117" w:rsidP="004407D2">
      <w:pPr>
        <w:jc w:val="center"/>
        <w:rPr>
          <w:rFonts w:ascii="Amalia" w:hAnsi="Amalia"/>
          <w:b/>
          <w:bCs/>
          <w:lang w:val="en-GB"/>
        </w:rPr>
      </w:pPr>
    </w:p>
    <w:p w14:paraId="515764B0" w14:textId="77777777" w:rsidR="007D0117" w:rsidRDefault="007D0117" w:rsidP="004407D2">
      <w:pPr>
        <w:jc w:val="center"/>
        <w:rPr>
          <w:rFonts w:ascii="Amalia" w:hAnsi="Amalia"/>
          <w:b/>
          <w:bCs/>
          <w:lang w:val="en-GB"/>
        </w:rPr>
      </w:pPr>
    </w:p>
    <w:p w14:paraId="7AE56FEE" w14:textId="77777777" w:rsidR="007D0117" w:rsidRDefault="007D0117" w:rsidP="004407D2">
      <w:pPr>
        <w:jc w:val="center"/>
        <w:rPr>
          <w:rFonts w:ascii="Amalia" w:hAnsi="Amalia"/>
          <w:b/>
          <w:bCs/>
          <w:lang w:val="en-GB"/>
        </w:rPr>
      </w:pPr>
    </w:p>
    <w:p w14:paraId="23D71A66" w14:textId="77777777" w:rsidR="007D0117" w:rsidRDefault="007D0117" w:rsidP="004407D2">
      <w:pPr>
        <w:jc w:val="center"/>
        <w:rPr>
          <w:rFonts w:ascii="Amalia" w:hAnsi="Amalia"/>
          <w:b/>
          <w:bCs/>
          <w:lang w:val="en-GB"/>
        </w:rPr>
      </w:pPr>
    </w:p>
    <w:p w14:paraId="7A7BCB58" w14:textId="77777777" w:rsidR="007D0117" w:rsidRDefault="007D0117" w:rsidP="004407D2">
      <w:pPr>
        <w:jc w:val="center"/>
        <w:rPr>
          <w:rFonts w:ascii="Amalia" w:hAnsi="Amalia"/>
          <w:b/>
          <w:bCs/>
          <w:lang w:val="en-GB"/>
        </w:rPr>
      </w:pPr>
    </w:p>
    <w:p w14:paraId="34D5C24D" w14:textId="77777777" w:rsidR="007D0117" w:rsidRDefault="007D0117" w:rsidP="004407D2">
      <w:pPr>
        <w:jc w:val="center"/>
        <w:rPr>
          <w:rFonts w:ascii="Amalia" w:hAnsi="Amalia"/>
          <w:b/>
          <w:bCs/>
          <w:lang w:val="en-GB"/>
        </w:rPr>
      </w:pPr>
    </w:p>
    <w:p w14:paraId="5625BB87" w14:textId="77777777" w:rsidR="007D0117" w:rsidRDefault="007D0117" w:rsidP="004407D2">
      <w:pPr>
        <w:jc w:val="center"/>
        <w:rPr>
          <w:rFonts w:ascii="Amalia" w:hAnsi="Amalia"/>
          <w:b/>
          <w:bCs/>
          <w:lang w:val="en-GB"/>
        </w:rPr>
      </w:pPr>
    </w:p>
    <w:p w14:paraId="3FD6EC9E" w14:textId="77777777" w:rsidR="007D0117" w:rsidRDefault="007D0117" w:rsidP="004407D2">
      <w:pPr>
        <w:jc w:val="center"/>
        <w:rPr>
          <w:rFonts w:ascii="Amalia" w:hAnsi="Amalia"/>
          <w:b/>
          <w:bCs/>
          <w:lang w:val="en-GB"/>
        </w:rPr>
      </w:pPr>
    </w:p>
    <w:p w14:paraId="17E66C41" w14:textId="77777777" w:rsidR="007D0117" w:rsidRDefault="007D0117" w:rsidP="004407D2">
      <w:pPr>
        <w:jc w:val="center"/>
        <w:rPr>
          <w:rFonts w:ascii="Amalia" w:hAnsi="Amalia"/>
          <w:b/>
          <w:bCs/>
          <w:lang w:val="en-GB"/>
        </w:rPr>
      </w:pPr>
    </w:p>
    <w:p w14:paraId="2C6B1CA6" w14:textId="77777777" w:rsidR="007D0117" w:rsidRDefault="007D0117" w:rsidP="004407D2">
      <w:pPr>
        <w:jc w:val="center"/>
        <w:rPr>
          <w:rFonts w:ascii="Amalia" w:hAnsi="Amalia"/>
          <w:b/>
          <w:bCs/>
          <w:lang w:val="en-GB"/>
        </w:rPr>
      </w:pPr>
    </w:p>
    <w:p w14:paraId="036D5B47" w14:textId="77777777" w:rsidR="007D0117" w:rsidRDefault="007D0117" w:rsidP="004407D2">
      <w:pPr>
        <w:jc w:val="center"/>
        <w:rPr>
          <w:rFonts w:ascii="Amalia" w:hAnsi="Amalia"/>
          <w:b/>
          <w:bCs/>
          <w:lang w:val="en-GB"/>
        </w:rPr>
      </w:pPr>
    </w:p>
    <w:p w14:paraId="2E88DDCC" w14:textId="77777777" w:rsidR="007D0117" w:rsidRDefault="007D0117" w:rsidP="004407D2">
      <w:pPr>
        <w:jc w:val="center"/>
        <w:rPr>
          <w:rFonts w:ascii="Amalia" w:hAnsi="Amalia"/>
          <w:b/>
          <w:bCs/>
          <w:lang w:val="en-GB"/>
        </w:rPr>
      </w:pPr>
    </w:p>
    <w:p w14:paraId="2BFACC42" w14:textId="77777777" w:rsidR="007D0117" w:rsidRPr="00A30832" w:rsidRDefault="007D0117" w:rsidP="00A30832">
      <w:pPr>
        <w:rPr>
          <w:rFonts w:ascii="Amalia" w:hAnsi="Amalia"/>
          <w:b/>
          <w:bCs/>
          <w:lang w:val="uk-UA"/>
        </w:rPr>
      </w:pPr>
    </w:p>
    <w:p w14:paraId="23FC23AE" w14:textId="572BA45C" w:rsidR="00757818" w:rsidRPr="007D0117" w:rsidRDefault="0098683A">
      <w:pPr>
        <w:pStyle w:val="2"/>
        <w:numPr>
          <w:ilvl w:val="1"/>
          <w:numId w:val="13"/>
        </w:numPr>
        <w:rPr>
          <w:rFonts w:ascii="Amalia" w:hAnsi="Amalia"/>
          <w:sz w:val="24"/>
          <w:szCs w:val="24"/>
          <w:lang w:val="en-GB"/>
        </w:rPr>
      </w:pPr>
      <w:bookmarkStart w:id="131" w:name="_Toc213073504"/>
      <w:r w:rsidRPr="007D0117">
        <w:rPr>
          <w:rFonts w:ascii="Amalia" w:hAnsi="Amalia"/>
          <w:sz w:val="24"/>
          <w:szCs w:val="24"/>
          <w:lang w:val="en-GB"/>
        </w:rPr>
        <w:t xml:space="preserve">Letter as regards </w:t>
      </w:r>
      <w:r w:rsidR="008234BA" w:rsidRPr="007D0117">
        <w:rPr>
          <w:rFonts w:ascii="Amalia" w:hAnsi="Amalia"/>
          <w:sz w:val="24"/>
          <w:szCs w:val="24"/>
          <w:lang w:val="en-GB"/>
        </w:rPr>
        <w:t>dismissal</w:t>
      </w:r>
      <w:r w:rsidRPr="007D0117">
        <w:rPr>
          <w:rFonts w:ascii="Amalia" w:hAnsi="Amalia"/>
          <w:sz w:val="24"/>
          <w:szCs w:val="24"/>
          <w:lang w:val="en-GB"/>
        </w:rPr>
        <w:t xml:space="preserve"> of an employee from the Salary Project</w:t>
      </w:r>
      <w:bookmarkEnd w:id="131"/>
    </w:p>
    <w:p w14:paraId="2CF0E70A" w14:textId="77777777" w:rsidR="0085241C" w:rsidRPr="007D0117" w:rsidRDefault="0085241C" w:rsidP="0085241C">
      <w:pPr>
        <w:rPr>
          <w:lang w:val="en-GB"/>
        </w:rPr>
      </w:pPr>
    </w:p>
    <w:p w14:paraId="52A30164" w14:textId="7D57AA4F" w:rsidR="0098683A" w:rsidRPr="007D0117" w:rsidRDefault="0098683A" w:rsidP="0098683A">
      <w:pPr>
        <w:pStyle w:val="af6"/>
        <w:ind w:left="360"/>
        <w:jc w:val="lowKashida"/>
        <w:rPr>
          <w:rFonts w:ascii="Amalia" w:hAnsi="Amalia"/>
          <w:lang w:val="en-GB"/>
        </w:rPr>
      </w:pPr>
      <w:r w:rsidRPr="007D0117">
        <w:rPr>
          <w:rFonts w:ascii="Amalia" w:hAnsi="Amalia"/>
          <w:lang w:val="en-GB"/>
        </w:rPr>
        <w:t xml:space="preserve">To create a letter as regards </w:t>
      </w:r>
      <w:r w:rsidR="00340C1F" w:rsidRPr="007D0117">
        <w:rPr>
          <w:rFonts w:ascii="Amalia" w:hAnsi="Amalia"/>
          <w:lang w:val="en-GB"/>
        </w:rPr>
        <w:t>dismissal</w:t>
      </w:r>
      <w:r w:rsidRPr="007D0117">
        <w:rPr>
          <w:rFonts w:ascii="Amalia" w:hAnsi="Amalia"/>
          <w:lang w:val="en-GB"/>
        </w:rPr>
        <w:t xml:space="preserve"> of an employee from the Salary Project, press the “Write a letter” button. (see Fig. 22). Choose the subject (Fig. 23) </w:t>
      </w:r>
      <w:r w:rsidRPr="007D0117">
        <w:rPr>
          <w:rFonts w:ascii="Amalia" w:hAnsi="Amalia"/>
          <w:b/>
          <w:bCs/>
          <w:lang w:val="en-GB"/>
        </w:rPr>
        <w:t>“</w:t>
      </w:r>
      <w:r w:rsidR="00862141" w:rsidRPr="007D0117">
        <w:rPr>
          <w:rFonts w:ascii="Amalia" w:hAnsi="Amalia"/>
          <w:b/>
          <w:bCs/>
          <w:lang w:val="en-GB"/>
        </w:rPr>
        <w:t>Dismissal of</w:t>
      </w:r>
      <w:r w:rsidRPr="007D0117">
        <w:rPr>
          <w:rFonts w:ascii="Amalia" w:hAnsi="Amalia"/>
          <w:b/>
          <w:bCs/>
          <w:lang w:val="en-GB"/>
        </w:rPr>
        <w:t xml:space="preserve"> employees” </w:t>
      </w:r>
      <w:r w:rsidRPr="007D0117">
        <w:rPr>
          <w:rFonts w:ascii="Amalia" w:hAnsi="Amalia"/>
          <w:lang w:val="en-GB"/>
        </w:rPr>
        <w:t>and fill in the form (Fig. 26)</w:t>
      </w:r>
    </w:p>
    <w:p w14:paraId="5A28DD0C" w14:textId="49D1560F" w:rsidR="00A33C78" w:rsidRDefault="0065298E" w:rsidP="00A33C78">
      <w:pPr>
        <w:rPr>
          <w:rFonts w:ascii="Amalia" w:hAnsi="Amalia"/>
          <w:lang w:val="en-GB"/>
        </w:rPr>
      </w:pPr>
      <w:r w:rsidRPr="007D0117">
        <w:rPr>
          <w:rFonts w:ascii="Amalia" w:hAnsi="Amalia"/>
          <w:lang w:val="en-GB"/>
        </w:rPr>
        <w:t xml:space="preserve">       </w:t>
      </w:r>
      <w:r w:rsidR="00A33C78" w:rsidRPr="007D0117">
        <w:rPr>
          <w:rFonts w:ascii="Amalia" w:hAnsi="Amalia"/>
          <w:lang w:val="en-GB"/>
        </w:rPr>
        <w:t>Having created a letter, press the button “Sign”.</w:t>
      </w:r>
    </w:p>
    <w:p w14:paraId="7F7D459F" w14:textId="77777777" w:rsidR="007D0117" w:rsidRPr="007D0117" w:rsidRDefault="007D0117" w:rsidP="00A33C78">
      <w:pPr>
        <w:rPr>
          <w:rFonts w:ascii="Amalia" w:hAnsi="Amalia"/>
          <w:lang w:val="en-GB"/>
        </w:rPr>
      </w:pPr>
    </w:p>
    <w:p w14:paraId="46304DD4" w14:textId="24268755" w:rsidR="00757818" w:rsidRPr="007D0117" w:rsidRDefault="00862141" w:rsidP="00757818">
      <w:pPr>
        <w:rPr>
          <w:rFonts w:ascii="Amalia" w:hAnsi="Amalia"/>
          <w:lang w:val="en-GB"/>
        </w:rPr>
      </w:pPr>
      <w:r w:rsidRPr="007D0117">
        <w:rPr>
          <w:rFonts w:ascii="Amalia" w:hAnsi="Amalia"/>
          <w:lang w:val="en-GB"/>
        </w:rPr>
        <w:t xml:space="preserve">                </w:t>
      </w:r>
      <w:r w:rsidRPr="007D0117">
        <w:rPr>
          <w:rFonts w:ascii="Amalia" w:hAnsi="Amalia"/>
          <w:noProof/>
          <w:lang w:val="en-GB"/>
        </w:rPr>
        <w:drawing>
          <wp:inline distT="0" distB="0" distL="0" distR="0" wp14:anchorId="5B5CC9B4" wp14:editId="45DCF8AC">
            <wp:extent cx="5121341" cy="3650567"/>
            <wp:effectExtent l="0" t="0" r="3175" b="7620"/>
            <wp:docPr id="160779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9317" name=""/>
                    <pic:cNvPicPr/>
                  </pic:nvPicPr>
                  <pic:blipFill>
                    <a:blip r:embed="rId171"/>
                    <a:stretch>
                      <a:fillRect/>
                    </a:stretch>
                  </pic:blipFill>
                  <pic:spPr>
                    <a:xfrm>
                      <a:off x="0" y="0"/>
                      <a:ext cx="5121341" cy="3650567"/>
                    </a:xfrm>
                    <a:prstGeom prst="rect">
                      <a:avLst/>
                    </a:prstGeom>
                  </pic:spPr>
                </pic:pic>
              </a:graphicData>
            </a:graphic>
          </wp:inline>
        </w:drawing>
      </w:r>
    </w:p>
    <w:p w14:paraId="333C2A80" w14:textId="23A92779" w:rsidR="00757818" w:rsidRPr="00A30832" w:rsidRDefault="00685C74" w:rsidP="00757818">
      <w:pPr>
        <w:pStyle w:val="af6"/>
        <w:ind w:left="1800"/>
        <w:rPr>
          <w:rFonts w:ascii="Amalia" w:hAnsi="Amalia"/>
          <w:lang w:val="en-GB"/>
        </w:rPr>
      </w:pPr>
      <w:r w:rsidRPr="007D0117">
        <w:rPr>
          <w:rFonts w:ascii="Amalia" w:hAnsi="Amalia"/>
          <w:b/>
          <w:bCs/>
          <w:lang w:val="en-GB"/>
        </w:rPr>
        <w:t xml:space="preserve">                                                 </w:t>
      </w:r>
      <w:r w:rsidRPr="00A30832">
        <w:rPr>
          <w:rFonts w:ascii="Amalia" w:hAnsi="Amalia"/>
          <w:lang w:val="en-GB"/>
        </w:rPr>
        <w:t xml:space="preserve">    </w:t>
      </w:r>
      <w:r w:rsidR="00A33C78" w:rsidRPr="00A30832">
        <w:rPr>
          <w:rFonts w:ascii="Amalia" w:hAnsi="Amalia"/>
          <w:lang w:val="en-GB"/>
        </w:rPr>
        <w:t>Fig</w:t>
      </w:r>
      <w:r w:rsidRPr="00A30832">
        <w:rPr>
          <w:rFonts w:ascii="Amalia" w:hAnsi="Amalia"/>
          <w:lang w:val="en-GB"/>
        </w:rPr>
        <w:t>.26</w:t>
      </w:r>
    </w:p>
    <w:p w14:paraId="50C15A05" w14:textId="77777777" w:rsidR="0065298E" w:rsidRPr="007D0117" w:rsidRDefault="0065298E" w:rsidP="00757818">
      <w:pPr>
        <w:pStyle w:val="af6"/>
        <w:ind w:left="1800"/>
        <w:rPr>
          <w:rFonts w:ascii="Amalia" w:hAnsi="Amalia"/>
          <w:b/>
          <w:bCs/>
          <w:lang w:val="en-GB"/>
        </w:rPr>
      </w:pPr>
    </w:p>
    <w:p w14:paraId="16E9F8E8" w14:textId="5CB08929" w:rsidR="00757818" w:rsidRPr="007D0117" w:rsidRDefault="00A33C78">
      <w:pPr>
        <w:pStyle w:val="af6"/>
        <w:numPr>
          <w:ilvl w:val="1"/>
          <w:numId w:val="13"/>
        </w:numPr>
        <w:rPr>
          <w:rFonts w:ascii="Amalia" w:hAnsi="Amalia"/>
          <w:b/>
          <w:bCs/>
          <w:lang w:val="en-GB"/>
        </w:rPr>
      </w:pPr>
      <w:r w:rsidRPr="007D0117">
        <w:rPr>
          <w:rFonts w:ascii="Amalia" w:hAnsi="Amalia"/>
          <w:b/>
          <w:bCs/>
          <w:lang w:val="en-GB"/>
        </w:rPr>
        <w:t>Letter as regards re</w:t>
      </w:r>
      <w:r w:rsidR="00176443" w:rsidRPr="007D0117">
        <w:rPr>
          <w:rFonts w:ascii="Amalia" w:hAnsi="Amalia"/>
          <w:b/>
          <w:bCs/>
          <w:lang w:val="en-GB"/>
        </w:rPr>
        <w:t>turn</w:t>
      </w:r>
      <w:r w:rsidRPr="007D0117">
        <w:rPr>
          <w:rFonts w:ascii="Amalia" w:hAnsi="Amalia"/>
          <w:b/>
          <w:bCs/>
          <w:lang w:val="en-GB"/>
        </w:rPr>
        <w:t xml:space="preserve"> of </w:t>
      </w:r>
      <w:r w:rsidR="00146DB8" w:rsidRPr="007D0117">
        <w:rPr>
          <w:rFonts w:ascii="Amalia" w:hAnsi="Amalia"/>
          <w:b/>
          <w:bCs/>
          <w:lang w:val="en-GB"/>
        </w:rPr>
        <w:t>funds</w:t>
      </w:r>
      <w:r w:rsidRPr="007D0117">
        <w:rPr>
          <w:rFonts w:ascii="Amalia" w:hAnsi="Amalia"/>
          <w:b/>
          <w:bCs/>
          <w:lang w:val="en-GB"/>
        </w:rPr>
        <w:t xml:space="preserve"> transferred </w:t>
      </w:r>
      <w:r w:rsidR="00146DB8" w:rsidRPr="007D0117">
        <w:rPr>
          <w:rFonts w:ascii="Amalia" w:hAnsi="Amalia"/>
          <w:b/>
          <w:bCs/>
          <w:lang w:val="en-GB"/>
        </w:rPr>
        <w:t>by mistake</w:t>
      </w:r>
    </w:p>
    <w:p w14:paraId="0DED33D8" w14:textId="77777777" w:rsidR="0065298E" w:rsidRPr="007D0117" w:rsidRDefault="0065298E" w:rsidP="0065298E">
      <w:pPr>
        <w:pStyle w:val="af6"/>
        <w:ind w:left="1800"/>
        <w:rPr>
          <w:rFonts w:ascii="Amalia" w:hAnsi="Amalia"/>
          <w:b/>
          <w:bCs/>
          <w:lang w:val="en-GB"/>
        </w:rPr>
      </w:pPr>
    </w:p>
    <w:p w14:paraId="6048B615" w14:textId="3E49DF72" w:rsidR="0065298E" w:rsidRPr="007D0117" w:rsidRDefault="00311477" w:rsidP="00F60D48">
      <w:pPr>
        <w:jc w:val="lowKashida"/>
        <w:rPr>
          <w:rFonts w:ascii="Amalia" w:hAnsi="Amalia"/>
          <w:lang w:val="en-GB"/>
        </w:rPr>
      </w:pPr>
      <w:r w:rsidRPr="007D0117">
        <w:rPr>
          <w:rFonts w:ascii="Amalia" w:hAnsi="Amalia"/>
          <w:lang w:val="en-GB"/>
        </w:rPr>
        <w:t>To create a letter as regards the re</w:t>
      </w:r>
      <w:r w:rsidR="0017576A" w:rsidRPr="007D0117">
        <w:rPr>
          <w:rFonts w:ascii="Amalia" w:hAnsi="Amalia"/>
          <w:lang w:val="en-GB"/>
        </w:rPr>
        <w:t>turn</w:t>
      </w:r>
      <w:r w:rsidRPr="007D0117">
        <w:rPr>
          <w:rFonts w:ascii="Amalia" w:hAnsi="Amalia"/>
          <w:lang w:val="en-GB"/>
        </w:rPr>
        <w:t xml:space="preserve"> of the </w:t>
      </w:r>
      <w:r w:rsidR="0017576A" w:rsidRPr="007D0117">
        <w:rPr>
          <w:rFonts w:ascii="Amalia" w:hAnsi="Amalia"/>
          <w:lang w:val="en-GB"/>
        </w:rPr>
        <w:t>funds transferred by mistake</w:t>
      </w:r>
      <w:r w:rsidRPr="007D0117">
        <w:rPr>
          <w:rFonts w:ascii="Amalia" w:hAnsi="Amalia"/>
          <w:lang w:val="en-GB"/>
        </w:rPr>
        <w:t xml:space="preserve">, press “Write a letter” button (see. Fig. 22). Choose the subject (Fig. 23) </w:t>
      </w:r>
      <w:r w:rsidRPr="007D0117">
        <w:rPr>
          <w:rFonts w:ascii="Amalia" w:hAnsi="Amalia"/>
          <w:b/>
          <w:bCs/>
          <w:lang w:val="en-GB"/>
        </w:rPr>
        <w:t>“Re</w:t>
      </w:r>
      <w:r w:rsidR="00DE7DA8" w:rsidRPr="007D0117">
        <w:rPr>
          <w:rFonts w:ascii="Amalia" w:hAnsi="Amalia"/>
          <w:b/>
          <w:bCs/>
          <w:lang w:val="en-GB"/>
        </w:rPr>
        <w:t>turn of</w:t>
      </w:r>
      <w:r w:rsidRPr="007D0117">
        <w:rPr>
          <w:rFonts w:ascii="Amalia" w:hAnsi="Amalia"/>
          <w:b/>
          <w:bCs/>
          <w:lang w:val="en-GB"/>
        </w:rPr>
        <w:t xml:space="preserve"> funds</w:t>
      </w:r>
      <w:r w:rsidR="00DE7DA8" w:rsidRPr="007D0117">
        <w:rPr>
          <w:rFonts w:ascii="Amalia" w:hAnsi="Amalia"/>
          <w:b/>
          <w:bCs/>
          <w:lang w:val="en-GB"/>
        </w:rPr>
        <w:t xml:space="preserve"> transferred by mistake</w:t>
      </w:r>
      <w:r w:rsidRPr="007D0117">
        <w:rPr>
          <w:rFonts w:ascii="Amalia" w:hAnsi="Amalia"/>
          <w:b/>
          <w:bCs/>
          <w:lang w:val="en-GB"/>
        </w:rPr>
        <w:t xml:space="preserve">” </w:t>
      </w:r>
      <w:r w:rsidRPr="007D0117">
        <w:rPr>
          <w:rFonts w:ascii="Amalia" w:hAnsi="Amalia"/>
          <w:lang w:val="en-GB"/>
        </w:rPr>
        <w:t>and fill in the form (Fig. 27).</w:t>
      </w:r>
    </w:p>
    <w:p w14:paraId="632DA646" w14:textId="1EB4C703" w:rsidR="0065298E" w:rsidRPr="007D0117" w:rsidRDefault="0065298E" w:rsidP="00F60D48">
      <w:pPr>
        <w:pStyle w:val="af6"/>
        <w:ind w:left="360"/>
        <w:rPr>
          <w:rFonts w:ascii="Amalia" w:hAnsi="Amalia"/>
          <w:lang w:val="en-GB"/>
        </w:rPr>
      </w:pPr>
      <w:r w:rsidRPr="007D0117">
        <w:rPr>
          <w:rFonts w:ascii="Amalia" w:hAnsi="Amalia"/>
          <w:lang w:val="en-GB"/>
        </w:rPr>
        <w:t xml:space="preserve">       </w:t>
      </w:r>
      <w:r w:rsidR="00311477" w:rsidRPr="007D0117">
        <w:rPr>
          <w:rFonts w:ascii="Amalia" w:hAnsi="Amalia"/>
          <w:lang w:val="en-GB"/>
        </w:rPr>
        <w:t>Having created a letter, press the button “Sign”.</w:t>
      </w:r>
    </w:p>
    <w:p w14:paraId="4BDC8D45" w14:textId="4C800C48" w:rsidR="0065298E" w:rsidRPr="007D0117" w:rsidRDefault="00F60D48" w:rsidP="0065298E">
      <w:pPr>
        <w:rPr>
          <w:rFonts w:ascii="Amalia" w:hAnsi="Amalia"/>
          <w:b/>
          <w:bCs/>
          <w:lang w:val="en-GB"/>
        </w:rPr>
      </w:pPr>
      <w:r w:rsidRPr="007D0117">
        <w:rPr>
          <w:rFonts w:ascii="Amalia" w:hAnsi="Amalia"/>
          <w:b/>
          <w:bCs/>
          <w:lang w:val="en-GB"/>
        </w:rPr>
        <w:t xml:space="preserve">                                                 </w:t>
      </w:r>
      <w:r w:rsidRPr="007D0117">
        <w:rPr>
          <w:rFonts w:ascii="Amalia" w:hAnsi="Amalia"/>
          <w:b/>
          <w:bCs/>
          <w:noProof/>
          <w:lang w:val="en-GB"/>
        </w:rPr>
        <w:drawing>
          <wp:inline distT="0" distB="0" distL="0" distR="0" wp14:anchorId="6C37E1BB" wp14:editId="6DCB4C8A">
            <wp:extent cx="3017218" cy="2532185"/>
            <wp:effectExtent l="0" t="0" r="0" b="1905"/>
            <wp:docPr id="1417708393" name="Рисунок 1" descr="Зображення, що містить текст, знімок екрана, програмне забезпечення, Веб-сторін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08393" name="Рисунок 1" descr="Зображення, що містить текст, знімок екрана, програмне забезпечення, Веб-сторінка&#10;&#10;Вміст, створений ШІ, може бути неправильним."/>
                    <pic:cNvPicPr/>
                  </pic:nvPicPr>
                  <pic:blipFill>
                    <a:blip r:embed="rId172"/>
                    <a:stretch>
                      <a:fillRect/>
                    </a:stretch>
                  </pic:blipFill>
                  <pic:spPr>
                    <a:xfrm>
                      <a:off x="0" y="0"/>
                      <a:ext cx="3023867" cy="2537765"/>
                    </a:xfrm>
                    <a:prstGeom prst="rect">
                      <a:avLst/>
                    </a:prstGeom>
                  </pic:spPr>
                </pic:pic>
              </a:graphicData>
            </a:graphic>
          </wp:inline>
        </w:drawing>
      </w:r>
    </w:p>
    <w:p w14:paraId="7339C1DD" w14:textId="09CF37D2" w:rsidR="00F60D48" w:rsidRPr="007D0117" w:rsidRDefault="00F60D48" w:rsidP="0065298E">
      <w:pPr>
        <w:rPr>
          <w:rFonts w:ascii="Amalia" w:hAnsi="Amalia"/>
          <w:b/>
          <w:bCs/>
          <w:lang w:val="en-GB"/>
        </w:rPr>
      </w:pPr>
      <w:r w:rsidRPr="007D0117">
        <w:rPr>
          <w:rFonts w:ascii="Amalia" w:hAnsi="Amalia"/>
          <w:b/>
          <w:bCs/>
          <w:lang w:val="en-GB"/>
        </w:rPr>
        <w:t xml:space="preserve"> </w:t>
      </w:r>
    </w:p>
    <w:p w14:paraId="4B204F5F" w14:textId="515266E2" w:rsidR="00757818" w:rsidRPr="00A30832" w:rsidRDefault="0065298E" w:rsidP="004B4B9C">
      <w:pPr>
        <w:rPr>
          <w:rFonts w:ascii="Amalia" w:hAnsi="Amalia"/>
          <w:lang w:val="en-GB"/>
        </w:rPr>
      </w:pPr>
      <w:r w:rsidRPr="007D0117">
        <w:rPr>
          <w:rFonts w:ascii="Amalia" w:hAnsi="Amalia"/>
          <w:lang w:val="en-GB"/>
        </w:rPr>
        <w:t xml:space="preserve">                                                                                 </w:t>
      </w:r>
      <w:r w:rsidR="00311477" w:rsidRPr="00A30832">
        <w:rPr>
          <w:rFonts w:ascii="Amalia" w:hAnsi="Amalia"/>
          <w:lang w:val="en-GB"/>
        </w:rPr>
        <w:t>Fig</w:t>
      </w:r>
      <w:r w:rsidRPr="00A30832">
        <w:rPr>
          <w:rFonts w:ascii="Amalia" w:hAnsi="Amalia"/>
          <w:lang w:val="en-GB"/>
        </w:rPr>
        <w:t>.</w:t>
      </w:r>
      <w:r w:rsidR="00311477" w:rsidRPr="00A30832">
        <w:rPr>
          <w:rFonts w:ascii="Amalia" w:hAnsi="Amalia"/>
          <w:lang w:val="en-GB"/>
        </w:rPr>
        <w:t xml:space="preserve"> </w:t>
      </w:r>
      <w:r w:rsidRPr="00A30832">
        <w:rPr>
          <w:rFonts w:ascii="Amalia" w:hAnsi="Amalia"/>
          <w:lang w:val="en-GB"/>
        </w:rPr>
        <w:t>27</w:t>
      </w:r>
    </w:p>
    <w:p w14:paraId="003868A4" w14:textId="77777777" w:rsidR="00A21722" w:rsidRPr="007D0117" w:rsidRDefault="00A21722" w:rsidP="004B4B9C">
      <w:pPr>
        <w:rPr>
          <w:rFonts w:ascii="Amalia" w:hAnsi="Amalia"/>
          <w:b/>
          <w:bCs/>
          <w:lang w:val="en-GB"/>
        </w:rPr>
      </w:pPr>
    </w:p>
    <w:p w14:paraId="2CCA9882" w14:textId="77777777" w:rsidR="00746AA7" w:rsidRPr="007D0117" w:rsidRDefault="00746AA7" w:rsidP="004B4B9C">
      <w:pPr>
        <w:rPr>
          <w:rFonts w:ascii="Amalia" w:hAnsi="Amalia"/>
          <w:b/>
          <w:bCs/>
          <w:lang w:val="en-GB"/>
        </w:rPr>
      </w:pPr>
    </w:p>
    <w:p w14:paraId="6516A543" w14:textId="1FD4E188" w:rsidR="00311477" w:rsidRPr="007D0117" w:rsidRDefault="00311477" w:rsidP="00311477">
      <w:pPr>
        <w:pStyle w:val="af6"/>
        <w:numPr>
          <w:ilvl w:val="1"/>
          <w:numId w:val="13"/>
        </w:numPr>
        <w:rPr>
          <w:rFonts w:ascii="Amalia" w:hAnsi="Amalia"/>
          <w:b/>
          <w:bCs/>
          <w:lang w:val="en-GB"/>
        </w:rPr>
      </w:pPr>
      <w:r w:rsidRPr="007D0117">
        <w:rPr>
          <w:rFonts w:ascii="Amalia" w:hAnsi="Amalia"/>
          <w:b/>
          <w:bCs/>
          <w:lang w:val="en-GB"/>
        </w:rPr>
        <w:t xml:space="preserve">Letter as regards </w:t>
      </w:r>
      <w:r w:rsidR="004E0E76" w:rsidRPr="007D0117">
        <w:rPr>
          <w:rFonts w:ascii="Amalia" w:hAnsi="Amalia"/>
          <w:b/>
          <w:bCs/>
          <w:lang w:val="en-GB"/>
        </w:rPr>
        <w:t>connecting</w:t>
      </w:r>
      <w:r w:rsidRPr="007D0117">
        <w:rPr>
          <w:rFonts w:ascii="Amalia" w:hAnsi="Amalia"/>
          <w:b/>
          <w:bCs/>
          <w:lang w:val="en-GB"/>
        </w:rPr>
        <w:t xml:space="preserve"> the employees to the Salary Project</w:t>
      </w:r>
    </w:p>
    <w:p w14:paraId="4C3712A2" w14:textId="77777777" w:rsidR="00A21722" w:rsidRPr="007D0117" w:rsidRDefault="00A21722" w:rsidP="00A21722">
      <w:pPr>
        <w:pStyle w:val="af6"/>
        <w:ind w:left="1800"/>
        <w:rPr>
          <w:rFonts w:ascii="Amalia" w:hAnsi="Amalia"/>
          <w:b/>
          <w:bCs/>
          <w:lang w:val="en-GB"/>
        </w:rPr>
      </w:pPr>
    </w:p>
    <w:p w14:paraId="4C9A0193" w14:textId="32B968A6" w:rsidR="00CB6EC8" w:rsidRPr="007D0117" w:rsidRDefault="00CB6EC8" w:rsidP="00CB6EC8">
      <w:pPr>
        <w:pStyle w:val="af6"/>
        <w:ind w:left="360"/>
        <w:jc w:val="lowKashida"/>
        <w:rPr>
          <w:rFonts w:ascii="Amalia" w:hAnsi="Amalia"/>
          <w:lang w:val="en-GB"/>
        </w:rPr>
      </w:pPr>
      <w:r w:rsidRPr="007D0117">
        <w:rPr>
          <w:rFonts w:ascii="Amalia" w:hAnsi="Amalia"/>
          <w:lang w:val="en-GB"/>
        </w:rPr>
        <w:t xml:space="preserve">To create a letter as regards </w:t>
      </w:r>
      <w:r w:rsidR="004E0E76" w:rsidRPr="007D0117">
        <w:rPr>
          <w:rFonts w:ascii="Amalia" w:hAnsi="Amalia"/>
          <w:lang w:val="en-GB"/>
        </w:rPr>
        <w:t>connecting</w:t>
      </w:r>
      <w:r w:rsidRPr="007D0117">
        <w:rPr>
          <w:rFonts w:ascii="Amalia" w:hAnsi="Amalia"/>
          <w:lang w:val="en-GB"/>
        </w:rPr>
        <w:t xml:space="preserve"> the employees to the Salary Project, press “Write a letter” button (see Fig. 22). Choose the subject (Fig. 23)</w:t>
      </w:r>
      <w:r w:rsidRPr="007D0117">
        <w:rPr>
          <w:rFonts w:ascii="Amalia" w:hAnsi="Amalia"/>
          <w:b/>
          <w:bCs/>
          <w:lang w:val="en-GB"/>
        </w:rPr>
        <w:t xml:space="preserve"> “</w:t>
      </w:r>
      <w:r w:rsidR="0021319F" w:rsidRPr="007D0117">
        <w:rPr>
          <w:rFonts w:ascii="Amalia" w:hAnsi="Amalia"/>
          <w:b/>
          <w:bCs/>
          <w:lang w:val="en-GB"/>
        </w:rPr>
        <w:t xml:space="preserve">Connecting of the </w:t>
      </w:r>
      <w:r w:rsidRPr="007D0117">
        <w:rPr>
          <w:rFonts w:ascii="Amalia" w:hAnsi="Amalia"/>
          <w:b/>
          <w:bCs/>
          <w:lang w:val="en-GB"/>
        </w:rPr>
        <w:t xml:space="preserve">employees” </w:t>
      </w:r>
      <w:r w:rsidRPr="007D0117">
        <w:rPr>
          <w:rFonts w:ascii="Amalia" w:hAnsi="Amalia"/>
          <w:lang w:val="en-GB"/>
        </w:rPr>
        <w:t>and fill in the form (Fig. 28).</w:t>
      </w:r>
    </w:p>
    <w:p w14:paraId="350D1ACA" w14:textId="4C0F2466" w:rsidR="00A21722" w:rsidRPr="007D0117" w:rsidRDefault="00024EE2" w:rsidP="00A21722">
      <w:pPr>
        <w:pStyle w:val="af6"/>
        <w:ind w:left="360"/>
        <w:rPr>
          <w:rFonts w:ascii="Amalia" w:hAnsi="Amalia"/>
          <w:lang w:val="en-GB"/>
        </w:rPr>
      </w:pPr>
      <w:r w:rsidRPr="007D0117">
        <w:rPr>
          <w:rFonts w:ascii="Amalia" w:hAnsi="Amalia"/>
          <w:lang w:val="en-GB"/>
        </w:rPr>
        <w:t>Having created a letter, press the button “Sign”.</w:t>
      </w:r>
    </w:p>
    <w:p w14:paraId="10B7FE08" w14:textId="77777777" w:rsidR="00A531D8" w:rsidRPr="007D0117" w:rsidRDefault="00A531D8" w:rsidP="00C80378">
      <w:pPr>
        <w:rPr>
          <w:lang w:val="en-GB"/>
        </w:rPr>
      </w:pPr>
    </w:p>
    <w:p w14:paraId="6CCFB8B6" w14:textId="785E91A9" w:rsidR="00A21722" w:rsidRPr="007D0117" w:rsidRDefault="00C80378" w:rsidP="004B4B9C">
      <w:pPr>
        <w:rPr>
          <w:rFonts w:ascii="Amalia" w:hAnsi="Amalia"/>
          <w:b/>
          <w:bCs/>
          <w:lang w:val="en-GB"/>
        </w:rPr>
      </w:pPr>
      <w:r w:rsidRPr="007D0117">
        <w:rPr>
          <w:rFonts w:ascii="Amalia" w:hAnsi="Amalia"/>
          <w:b/>
          <w:bCs/>
          <w:lang w:val="en-GB"/>
        </w:rPr>
        <w:t xml:space="preserve">                                     </w:t>
      </w:r>
      <w:r w:rsidRPr="007D0117">
        <w:rPr>
          <w:rFonts w:ascii="Amalia" w:hAnsi="Amalia"/>
          <w:b/>
          <w:bCs/>
          <w:noProof/>
          <w:lang w:val="en-GB"/>
        </w:rPr>
        <w:drawing>
          <wp:inline distT="0" distB="0" distL="0" distR="0" wp14:anchorId="7AB7B47A" wp14:editId="34286A5E">
            <wp:extent cx="3666074" cy="2663916"/>
            <wp:effectExtent l="0" t="0" r="0" b="3175"/>
            <wp:docPr id="1672868321" name="Рисунок 1" descr="Зображення, що містить текст, знімок екрана, програмне забезпечення,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68321" name="Рисунок 1" descr="Зображення, що містить текст, знімок екрана, програмне забезпечення, число&#10;&#10;Вміст, створений ШІ, може бути неправильним."/>
                    <pic:cNvPicPr/>
                  </pic:nvPicPr>
                  <pic:blipFill>
                    <a:blip r:embed="rId173"/>
                    <a:stretch>
                      <a:fillRect/>
                    </a:stretch>
                  </pic:blipFill>
                  <pic:spPr>
                    <a:xfrm>
                      <a:off x="0" y="0"/>
                      <a:ext cx="3670772" cy="2667330"/>
                    </a:xfrm>
                    <a:prstGeom prst="rect">
                      <a:avLst/>
                    </a:prstGeom>
                  </pic:spPr>
                </pic:pic>
              </a:graphicData>
            </a:graphic>
          </wp:inline>
        </w:drawing>
      </w:r>
    </w:p>
    <w:p w14:paraId="1215EAA6" w14:textId="577490CA" w:rsidR="004B4B9C" w:rsidRPr="007D0117" w:rsidRDefault="004B4B9C" w:rsidP="004B4B9C">
      <w:pPr>
        <w:rPr>
          <w:rFonts w:ascii="Amalia" w:hAnsi="Amalia"/>
          <w:lang w:val="en-GB"/>
        </w:rPr>
      </w:pPr>
    </w:p>
    <w:p w14:paraId="13F4FFA8" w14:textId="62439025" w:rsidR="00A21722" w:rsidRPr="00A30832" w:rsidRDefault="00A21722" w:rsidP="004B4B9C">
      <w:pPr>
        <w:rPr>
          <w:rFonts w:ascii="Amalia" w:hAnsi="Amalia"/>
          <w:lang w:val="en-GB"/>
        </w:rPr>
      </w:pPr>
      <w:r w:rsidRPr="00A30832">
        <w:rPr>
          <w:rFonts w:ascii="Amalia" w:hAnsi="Amalia"/>
          <w:lang w:val="en-GB"/>
        </w:rPr>
        <w:t xml:space="preserve">                                                                  </w:t>
      </w:r>
      <w:r w:rsidR="00C80378" w:rsidRPr="00A30832">
        <w:rPr>
          <w:rFonts w:ascii="Amalia" w:hAnsi="Amalia"/>
          <w:lang w:val="en-GB"/>
        </w:rPr>
        <w:t xml:space="preserve">       </w:t>
      </w:r>
      <w:r w:rsidRPr="00A30832">
        <w:rPr>
          <w:rFonts w:ascii="Amalia" w:hAnsi="Amalia"/>
          <w:lang w:val="en-GB"/>
        </w:rPr>
        <w:t xml:space="preserve">      </w:t>
      </w:r>
      <w:r w:rsidR="00C10600" w:rsidRPr="00A30832">
        <w:rPr>
          <w:rFonts w:ascii="Amalia" w:hAnsi="Amalia"/>
          <w:lang w:val="en-GB"/>
        </w:rPr>
        <w:t>Fig</w:t>
      </w:r>
      <w:r w:rsidRPr="00A30832">
        <w:rPr>
          <w:rFonts w:ascii="Amalia" w:hAnsi="Amalia"/>
          <w:lang w:val="en-GB"/>
        </w:rPr>
        <w:t xml:space="preserve">. 28. </w:t>
      </w:r>
    </w:p>
    <w:p w14:paraId="7E051289" w14:textId="77777777" w:rsidR="00A531D8" w:rsidRPr="007D0117" w:rsidRDefault="00A531D8" w:rsidP="004B4B9C">
      <w:pPr>
        <w:rPr>
          <w:rFonts w:ascii="Amalia" w:hAnsi="Amalia"/>
          <w:b/>
          <w:bCs/>
          <w:lang w:val="en-GB"/>
        </w:rPr>
      </w:pPr>
    </w:p>
    <w:p w14:paraId="1263F780" w14:textId="1DAD1EB2" w:rsidR="00C95093" w:rsidRPr="007D0117" w:rsidRDefault="00C95093" w:rsidP="001C2ED8">
      <w:pPr>
        <w:pStyle w:val="afa"/>
        <w:numPr>
          <w:ilvl w:val="1"/>
          <w:numId w:val="13"/>
        </w:numPr>
        <w:jc w:val="center"/>
        <w:rPr>
          <w:rFonts w:ascii="Amalia" w:hAnsi="Amalia"/>
          <w:sz w:val="24"/>
          <w:szCs w:val="24"/>
          <w:lang w:val="en-GB"/>
        </w:rPr>
      </w:pPr>
      <w:r w:rsidRPr="007D0117">
        <w:rPr>
          <w:rFonts w:ascii="Amalia" w:hAnsi="Amalia"/>
          <w:sz w:val="24"/>
          <w:szCs w:val="24"/>
          <w:lang w:val="en-GB"/>
        </w:rPr>
        <w:t>Letter as regards extension of the salary cards validity term</w:t>
      </w:r>
    </w:p>
    <w:p w14:paraId="058A122A" w14:textId="77777777" w:rsidR="00A531D8" w:rsidRPr="007D0117" w:rsidRDefault="00A531D8" w:rsidP="00A531D8">
      <w:pPr>
        <w:pStyle w:val="af6"/>
        <w:ind w:left="1800"/>
        <w:rPr>
          <w:rFonts w:ascii="Amalia" w:hAnsi="Amalia"/>
          <w:b/>
          <w:bCs/>
          <w:lang w:val="en-GB"/>
        </w:rPr>
      </w:pPr>
    </w:p>
    <w:p w14:paraId="63F3A702" w14:textId="44A2AF85" w:rsidR="00A531D8" w:rsidRPr="007D0117" w:rsidRDefault="000649B4" w:rsidP="005A2A50">
      <w:pPr>
        <w:rPr>
          <w:rFonts w:ascii="Amalia" w:hAnsi="Amalia"/>
          <w:lang w:val="en-GB"/>
        </w:rPr>
      </w:pPr>
      <w:r w:rsidRPr="007D0117">
        <w:rPr>
          <w:rFonts w:ascii="Amalia" w:hAnsi="Amalia"/>
          <w:lang w:val="en-GB"/>
        </w:rPr>
        <w:t>To create a letter as regards the extension of validity term</w:t>
      </w:r>
      <w:r w:rsidR="002B5BE5" w:rsidRPr="007D0117">
        <w:rPr>
          <w:rFonts w:ascii="Amalia" w:hAnsi="Amalia"/>
          <w:lang w:val="en-GB"/>
        </w:rPr>
        <w:t xml:space="preserve"> of the cards</w:t>
      </w:r>
      <w:r w:rsidRPr="007D0117">
        <w:rPr>
          <w:rFonts w:ascii="Amalia" w:hAnsi="Amalia"/>
          <w:lang w:val="en-GB"/>
        </w:rPr>
        <w:t>, click on the “Write a letter” button (see Fig. 22).</w:t>
      </w:r>
      <w:r w:rsidRPr="007D0117">
        <w:rPr>
          <w:lang w:val="en-GB"/>
        </w:rPr>
        <w:t xml:space="preserve"> </w:t>
      </w:r>
      <w:r w:rsidRPr="007D0117">
        <w:rPr>
          <w:rFonts w:ascii="Amalia" w:hAnsi="Amalia"/>
          <w:lang w:val="en-GB"/>
        </w:rPr>
        <w:t xml:space="preserve">Choose the subject (Fig. 23) </w:t>
      </w:r>
      <w:r w:rsidRPr="007D0117">
        <w:rPr>
          <w:rFonts w:ascii="Amalia" w:hAnsi="Amalia"/>
          <w:b/>
          <w:bCs/>
          <w:lang w:val="en-GB"/>
        </w:rPr>
        <w:t xml:space="preserve">“Extension of validity </w:t>
      </w:r>
      <w:r w:rsidR="00375CCB" w:rsidRPr="007D0117">
        <w:rPr>
          <w:rFonts w:ascii="Amalia" w:hAnsi="Amalia"/>
          <w:b/>
          <w:bCs/>
          <w:lang w:val="en-GB"/>
        </w:rPr>
        <w:t xml:space="preserve">of cards </w:t>
      </w:r>
      <w:r w:rsidRPr="007D0117">
        <w:rPr>
          <w:rFonts w:ascii="Amalia" w:hAnsi="Amalia"/>
          <w:b/>
          <w:bCs/>
          <w:lang w:val="en-GB"/>
        </w:rPr>
        <w:t>”</w:t>
      </w:r>
      <w:r w:rsidRPr="007D0117">
        <w:rPr>
          <w:rFonts w:ascii="Amalia" w:hAnsi="Amalia"/>
          <w:lang w:val="en-GB"/>
        </w:rPr>
        <w:t xml:space="preserve"> and fill in the form (Fig. 29).</w:t>
      </w:r>
    </w:p>
    <w:p w14:paraId="29E4B8EF" w14:textId="5154E585" w:rsidR="00CC7D1A" w:rsidRPr="007D0117" w:rsidRDefault="00CC7D1A" w:rsidP="00CC7D1A">
      <w:pPr>
        <w:rPr>
          <w:rFonts w:ascii="Amalia" w:hAnsi="Amalia"/>
          <w:lang w:val="en-GB"/>
        </w:rPr>
      </w:pPr>
      <w:r w:rsidRPr="007D0117">
        <w:rPr>
          <w:rFonts w:ascii="Amalia" w:hAnsi="Amalia"/>
          <w:lang w:val="en-GB"/>
        </w:rPr>
        <w:t>Having created a letter, press the button “Sign”.</w:t>
      </w:r>
    </w:p>
    <w:p w14:paraId="7598B809" w14:textId="77777777" w:rsidR="00A531D8" w:rsidRPr="007D0117" w:rsidRDefault="00A531D8" w:rsidP="0099166B">
      <w:pPr>
        <w:rPr>
          <w:rFonts w:ascii="Amalia" w:hAnsi="Amalia"/>
          <w:b/>
          <w:bCs/>
          <w:lang w:val="en-GB"/>
        </w:rPr>
      </w:pPr>
    </w:p>
    <w:p w14:paraId="3D6A774A" w14:textId="565B18EF" w:rsidR="00A531D8" w:rsidRPr="007D0117" w:rsidRDefault="0099166B" w:rsidP="00A531D8">
      <w:pPr>
        <w:pStyle w:val="af6"/>
        <w:ind w:left="1800"/>
        <w:rPr>
          <w:rFonts w:ascii="Amalia" w:hAnsi="Amalia"/>
          <w:b/>
          <w:bCs/>
          <w:lang w:val="en-GB"/>
        </w:rPr>
      </w:pPr>
      <w:r w:rsidRPr="007D0117">
        <w:rPr>
          <w:rFonts w:ascii="Amalia" w:hAnsi="Amalia"/>
          <w:b/>
          <w:bCs/>
          <w:lang w:val="en-GB"/>
        </w:rPr>
        <w:t xml:space="preserve">              </w:t>
      </w:r>
      <w:r w:rsidR="00375CCB" w:rsidRPr="007D0117">
        <w:rPr>
          <w:rFonts w:ascii="Amalia" w:hAnsi="Amalia"/>
          <w:b/>
          <w:bCs/>
          <w:noProof/>
          <w:lang w:val="en-GB"/>
        </w:rPr>
        <w:drawing>
          <wp:inline distT="0" distB="0" distL="0" distR="0" wp14:anchorId="1D27ACFD" wp14:editId="69445A16">
            <wp:extent cx="2841090" cy="2037090"/>
            <wp:effectExtent l="0" t="0" r="0" b="1270"/>
            <wp:docPr id="72643201" name="Рисунок 1" descr="Зображення, що містить текст, знімок екрана, програмне забезпечення,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3201" name="Рисунок 1" descr="Зображення, що містить текст, знімок екрана, програмне забезпечення, число&#10;&#10;Вміст, створений ШІ, може бути неправильним."/>
                    <pic:cNvPicPr/>
                  </pic:nvPicPr>
                  <pic:blipFill>
                    <a:blip r:embed="rId174"/>
                    <a:stretch>
                      <a:fillRect/>
                    </a:stretch>
                  </pic:blipFill>
                  <pic:spPr>
                    <a:xfrm>
                      <a:off x="0" y="0"/>
                      <a:ext cx="2856085" cy="2047841"/>
                    </a:xfrm>
                    <a:prstGeom prst="rect">
                      <a:avLst/>
                    </a:prstGeom>
                  </pic:spPr>
                </pic:pic>
              </a:graphicData>
            </a:graphic>
          </wp:inline>
        </w:drawing>
      </w:r>
    </w:p>
    <w:p w14:paraId="3A848D64" w14:textId="38A9A01D" w:rsidR="00A531D8" w:rsidRPr="00A30832" w:rsidRDefault="00A531D8" w:rsidP="00A531D8">
      <w:pPr>
        <w:pStyle w:val="af6"/>
        <w:ind w:left="1800"/>
        <w:rPr>
          <w:rFonts w:ascii="Amalia" w:hAnsi="Amalia"/>
          <w:bCs/>
          <w:lang w:val="en-GB"/>
        </w:rPr>
      </w:pPr>
      <w:r w:rsidRPr="007D0117">
        <w:rPr>
          <w:rFonts w:ascii="Amalia" w:hAnsi="Amalia"/>
          <w:b/>
          <w:bCs/>
          <w:lang w:val="en-GB"/>
        </w:rPr>
        <w:t xml:space="preserve">                                                    </w:t>
      </w:r>
      <w:r w:rsidR="001A086A" w:rsidRPr="00A30832">
        <w:rPr>
          <w:rFonts w:ascii="Amalia" w:hAnsi="Amalia"/>
          <w:bCs/>
          <w:lang w:val="en-GB"/>
        </w:rPr>
        <w:t>Fig</w:t>
      </w:r>
      <w:r w:rsidRPr="00A30832">
        <w:rPr>
          <w:rFonts w:ascii="Amalia" w:hAnsi="Amalia"/>
          <w:bCs/>
          <w:lang w:val="en-GB"/>
        </w:rPr>
        <w:t>.29</w:t>
      </w:r>
    </w:p>
    <w:p w14:paraId="2345A5D5" w14:textId="77777777" w:rsidR="00AA7AD1" w:rsidRPr="007D0117" w:rsidRDefault="00AA7AD1" w:rsidP="00A531D8">
      <w:pPr>
        <w:pStyle w:val="af6"/>
        <w:ind w:left="1800"/>
        <w:rPr>
          <w:rFonts w:ascii="Amalia" w:hAnsi="Amalia"/>
          <w:b/>
          <w:bCs/>
          <w:lang w:val="en-GB"/>
        </w:rPr>
      </w:pPr>
    </w:p>
    <w:p w14:paraId="01DB95C5" w14:textId="77777777" w:rsidR="00E673AB" w:rsidRPr="007D0117" w:rsidRDefault="00E673AB" w:rsidP="00E673AB">
      <w:pPr>
        <w:tabs>
          <w:tab w:val="left" w:pos="851"/>
        </w:tabs>
        <w:jc w:val="center"/>
        <w:rPr>
          <w:rFonts w:ascii="Amalia" w:hAnsi="Amalia" w:cstheme="minorHAnsi"/>
          <w:b/>
          <w:bCs/>
          <w:lang w:val="en-GB"/>
        </w:rPr>
      </w:pPr>
      <w:bookmarkStart w:id="132" w:name="_Hlk85474216"/>
      <w:r w:rsidRPr="007D0117">
        <w:rPr>
          <w:rFonts w:ascii="Amalia" w:hAnsi="Amalia" w:cstheme="minorHAnsi"/>
          <w:b/>
          <w:bCs/>
          <w:lang w:val="en-GB"/>
        </w:rPr>
        <w:t>Enjoy your work!</w:t>
      </w:r>
    </w:p>
    <w:p w14:paraId="600D52B3" w14:textId="42EAC86A" w:rsidR="00E673AB" w:rsidRPr="007D0117" w:rsidRDefault="00F41025" w:rsidP="00E673AB">
      <w:pPr>
        <w:tabs>
          <w:tab w:val="left" w:pos="851"/>
        </w:tabs>
        <w:ind w:firstLine="567"/>
        <w:jc w:val="center"/>
        <w:rPr>
          <w:rFonts w:ascii="Amalia" w:hAnsi="Amalia" w:cstheme="minorHAnsi"/>
          <w:b/>
          <w:bCs/>
          <w:lang w:val="en-GB"/>
        </w:rPr>
      </w:pPr>
      <w:r w:rsidRPr="007D0117">
        <w:rPr>
          <w:rFonts w:ascii="Amalia" w:hAnsi="Amalia" w:cstheme="minorHAnsi"/>
          <w:b/>
          <w:bCs/>
          <w:lang w:val="en-GB"/>
        </w:rPr>
        <w:t xml:space="preserve">Raif </w:t>
      </w:r>
      <w:r w:rsidR="008338B9" w:rsidRPr="007D0117">
        <w:rPr>
          <w:rFonts w:ascii="Amalia" w:hAnsi="Amalia" w:cstheme="minorHAnsi"/>
          <w:b/>
          <w:bCs/>
          <w:lang w:val="en-GB"/>
        </w:rPr>
        <w:t xml:space="preserve">makes </w:t>
      </w:r>
      <w:r w:rsidRPr="007D0117">
        <w:rPr>
          <w:rFonts w:ascii="Amalia" w:hAnsi="Amalia" w:cstheme="minorHAnsi"/>
          <w:b/>
          <w:bCs/>
          <w:lang w:val="en-GB"/>
        </w:rPr>
        <w:t xml:space="preserve">it </w:t>
      </w:r>
      <w:r w:rsidR="00E673AB" w:rsidRPr="007D0117">
        <w:rPr>
          <w:rFonts w:ascii="Amalia" w:hAnsi="Amalia" w:cstheme="minorHAnsi"/>
          <w:b/>
          <w:bCs/>
          <w:lang w:val="en-GB"/>
        </w:rPr>
        <w:t>more convenient!</w:t>
      </w:r>
    </w:p>
    <w:p w14:paraId="1CFFBF84" w14:textId="77777777" w:rsidR="007B6430" w:rsidRPr="007D0117" w:rsidRDefault="007B6430" w:rsidP="007B6430">
      <w:pPr>
        <w:tabs>
          <w:tab w:val="left" w:pos="851"/>
        </w:tabs>
        <w:ind w:firstLine="567"/>
        <w:jc w:val="center"/>
        <w:rPr>
          <w:rFonts w:ascii="Amalia" w:hAnsi="Amalia" w:cstheme="minorHAnsi"/>
          <w:lang w:val="en-GB"/>
        </w:rPr>
      </w:pPr>
    </w:p>
    <w:tbl>
      <w:tblPr>
        <w:tblStyle w:val="af4"/>
        <w:tblW w:w="10490" w:type="dxa"/>
        <w:tblBorders>
          <w:top w:val="single" w:sz="18" w:space="0" w:color="auto"/>
          <w:left w:val="none" w:sz="0" w:space="0" w:color="auto"/>
          <w:bottom w:val="none" w:sz="0" w:space="0" w:color="auto"/>
          <w:right w:val="none" w:sz="0" w:space="0" w:color="auto"/>
          <w:insideH w:val="none" w:sz="0" w:space="0" w:color="auto"/>
          <w:insideV w:val="none" w:sz="0" w:space="0" w:color="auto"/>
        </w:tblBorders>
        <w:shd w:val="clear" w:color="auto" w:fill="7030A0"/>
        <w:tblLook w:val="04A0" w:firstRow="1" w:lastRow="0" w:firstColumn="1" w:lastColumn="0" w:noHBand="0" w:noVBand="1"/>
      </w:tblPr>
      <w:tblGrid>
        <w:gridCol w:w="4536"/>
        <w:gridCol w:w="5954"/>
      </w:tblGrid>
      <w:tr w:rsidR="007B6430" w:rsidRPr="00DA08D7" w14:paraId="32D0697A" w14:textId="77777777" w:rsidTr="008C4404">
        <w:tc>
          <w:tcPr>
            <w:tcW w:w="4536" w:type="dxa"/>
            <w:shd w:val="clear" w:color="auto" w:fill="auto"/>
          </w:tcPr>
          <w:p w14:paraId="1A62FB0E" w14:textId="40374D2D" w:rsidR="007B6430" w:rsidRPr="007D0117" w:rsidRDefault="007B6430" w:rsidP="009177EB">
            <w:pPr>
              <w:tabs>
                <w:tab w:val="left" w:pos="851"/>
              </w:tabs>
              <w:jc w:val="center"/>
              <w:rPr>
                <w:rFonts w:ascii="Amalia" w:hAnsi="Amalia" w:cstheme="minorHAnsi"/>
                <w:lang w:val="en-GB"/>
              </w:rPr>
            </w:pPr>
            <w:r w:rsidRPr="007D0117">
              <w:rPr>
                <w:rFonts w:ascii="Amalia" w:hAnsi="Amalia" w:cstheme="minorHAnsi"/>
                <w:lang w:val="en-GB"/>
              </w:rPr>
              <w:t>0 800 505 770 (</w:t>
            </w:r>
            <w:r w:rsidR="00F50AB1" w:rsidRPr="007D0117">
              <w:rPr>
                <w:rFonts w:ascii="Amalia" w:hAnsi="Amalia" w:cstheme="minorHAnsi"/>
                <w:lang w:val="en-GB"/>
              </w:rPr>
              <w:t>in Ukraine</w:t>
            </w:r>
            <w:r w:rsidRPr="007D0117">
              <w:rPr>
                <w:rFonts w:ascii="Amalia" w:hAnsi="Amalia" w:cstheme="minorHAnsi"/>
                <w:lang w:val="en-GB"/>
              </w:rPr>
              <w:t>)</w:t>
            </w:r>
          </w:p>
        </w:tc>
        <w:tc>
          <w:tcPr>
            <w:tcW w:w="5954" w:type="dxa"/>
            <w:shd w:val="clear" w:color="auto" w:fill="auto"/>
          </w:tcPr>
          <w:p w14:paraId="6246023B" w14:textId="3AD32C14" w:rsidR="007B6430" w:rsidRPr="007D0117" w:rsidRDefault="007B6430" w:rsidP="008C4404">
            <w:pPr>
              <w:tabs>
                <w:tab w:val="left" w:pos="851"/>
              </w:tabs>
              <w:rPr>
                <w:rFonts w:ascii="Amalia" w:eastAsia="Calibri" w:hAnsi="Amalia" w:cstheme="minorHAnsi"/>
                <w:bCs/>
                <w:lang w:val="en-GB"/>
              </w:rPr>
            </w:pPr>
            <w:r w:rsidRPr="007D0117">
              <w:rPr>
                <w:rFonts w:ascii="Amalia" w:eastAsia="Calibri" w:hAnsi="Amalia" w:cstheme="minorHAnsi"/>
                <w:bCs/>
                <w:lang w:val="en-GB"/>
              </w:rPr>
              <w:t>+38 (044) 495 41 40 (</w:t>
            </w:r>
            <w:r w:rsidR="009177EB" w:rsidRPr="007D0117">
              <w:rPr>
                <w:rFonts w:ascii="Amalia" w:eastAsia="Calibri" w:hAnsi="Amalia" w:cstheme="minorHAnsi"/>
                <w:bCs/>
                <w:lang w:val="en-GB"/>
              </w:rPr>
              <w:t>for calls in Kyiv and from abroad</w:t>
            </w:r>
            <w:r w:rsidRPr="007D0117">
              <w:rPr>
                <w:rFonts w:ascii="Amalia" w:eastAsia="Calibri" w:hAnsi="Amalia" w:cstheme="minorHAnsi"/>
                <w:bCs/>
                <w:lang w:val="en-GB"/>
              </w:rPr>
              <w:t>)</w:t>
            </w:r>
          </w:p>
        </w:tc>
      </w:tr>
    </w:tbl>
    <w:p w14:paraId="7BEA2254" w14:textId="0A29B6A9" w:rsidR="00AF26FA" w:rsidRPr="007D0117" w:rsidRDefault="007B6430" w:rsidP="00AA7AD1">
      <w:pPr>
        <w:ind w:left="312"/>
        <w:jc w:val="center"/>
        <w:rPr>
          <w:rFonts w:ascii="Amalia" w:hAnsi="Amalia" w:cs="Calibri"/>
          <w:color w:val="0070C0"/>
          <w:u w:val="single"/>
          <w:lang w:val="en-GB"/>
        </w:rPr>
      </w:pPr>
      <w:r w:rsidRPr="007D0117">
        <w:rPr>
          <w:rFonts w:ascii="Amalia" w:hAnsi="Amalia" w:cs="Calibri"/>
          <w:color w:val="0070C0"/>
          <w:u w:val="single"/>
          <w:lang w:val="en-GB"/>
        </w:rPr>
        <w:t>clientbank.support@raiffeisen.ua</w:t>
      </w:r>
      <w:bookmarkEnd w:id="132"/>
    </w:p>
    <w:sectPr w:rsidR="00AF26FA" w:rsidRPr="007D0117" w:rsidSect="00601BB1">
      <w:headerReference w:type="default" r:id="rId175"/>
      <w:footerReference w:type="default" r:id="rId176"/>
      <w:footnotePr>
        <w:numRestart w:val="eachPage"/>
      </w:footnotePr>
      <w:pgSz w:w="11906" w:h="16838"/>
      <w:pgMar w:top="567" w:right="567" w:bottom="567" w:left="851" w:header="284" w:footer="1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741C4" w14:textId="77777777" w:rsidR="00DE51F5" w:rsidRDefault="00DE51F5" w:rsidP="00935A53">
      <w:r>
        <w:separator/>
      </w:r>
    </w:p>
  </w:endnote>
  <w:endnote w:type="continuationSeparator" w:id="0">
    <w:p w14:paraId="2510A7B4" w14:textId="77777777" w:rsidR="00DE51F5" w:rsidRDefault="00DE51F5" w:rsidP="00935A53">
      <w:r>
        <w:continuationSeparator/>
      </w:r>
    </w:p>
  </w:endnote>
  <w:endnote w:type="continuationNotice" w:id="1">
    <w:p w14:paraId="5CB6D7B6" w14:textId="77777777" w:rsidR="00DE51F5" w:rsidRDefault="00DE5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malia">
    <w:panose1 w:val="020B0504020203020204"/>
    <w:charset w:val="CC"/>
    <w:family w:val="swiss"/>
    <w:pitch w:val="variable"/>
    <w:sig w:usb0="A000026F" w:usb1="10000013" w:usb2="00000000" w:usb3="00000000" w:csb0="00000197"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CC"/>
    <w:family w:val="swiss"/>
    <w:pitch w:val="variable"/>
    <w:sig w:usb0="E1002EFF" w:usb1="C000605B" w:usb2="00000029" w:usb3="00000000" w:csb0="000101FF" w:csb1="00000000"/>
  </w:font>
  <w:font w:name="TimesE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7A28" w14:textId="27158B85" w:rsidR="00D16DED" w:rsidRPr="007B6430" w:rsidRDefault="00D16DED">
    <w:pPr>
      <w:pStyle w:val="a7"/>
      <w:jc w:val="right"/>
      <w:rPr>
        <w:rFonts w:ascii="Amalia" w:hAnsi="Amalia"/>
        <w:sz w:val="18"/>
        <w:szCs w:val="18"/>
      </w:rPr>
    </w:pPr>
    <w:r w:rsidRPr="007B6430">
      <w:rPr>
        <w:rFonts w:ascii="Amalia" w:hAnsi="Amalia"/>
        <w:sz w:val="18"/>
        <w:szCs w:val="18"/>
      </w:rPr>
      <w:fldChar w:fldCharType="begin"/>
    </w:r>
    <w:r w:rsidRPr="007B6430">
      <w:rPr>
        <w:rFonts w:ascii="Amalia" w:hAnsi="Amalia"/>
        <w:sz w:val="18"/>
        <w:szCs w:val="18"/>
      </w:rPr>
      <w:instrText>PAGE   \* MERGEFORMAT</w:instrText>
    </w:r>
    <w:r w:rsidRPr="007B6430">
      <w:rPr>
        <w:rFonts w:ascii="Amalia" w:hAnsi="Amalia"/>
        <w:sz w:val="18"/>
        <w:szCs w:val="18"/>
      </w:rPr>
      <w:fldChar w:fldCharType="separate"/>
    </w:r>
    <w:r w:rsidR="007D1D20" w:rsidRPr="007B6430">
      <w:rPr>
        <w:rFonts w:ascii="Amalia" w:hAnsi="Amalia"/>
        <w:noProof/>
        <w:sz w:val="18"/>
        <w:szCs w:val="18"/>
      </w:rPr>
      <w:t>26</w:t>
    </w:r>
    <w:r w:rsidRPr="007B6430">
      <w:rPr>
        <w:rFonts w:ascii="Amalia" w:hAnsi="Amalia"/>
        <w:sz w:val="18"/>
        <w:szCs w:val="18"/>
      </w:rPr>
      <w:fldChar w:fldCharType="end"/>
    </w:r>
  </w:p>
  <w:p w14:paraId="7CFB2216" w14:textId="77777777" w:rsidR="00D16DED" w:rsidRDefault="00D16DE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DF1FD" w14:textId="77777777" w:rsidR="00DE51F5" w:rsidRDefault="00DE51F5" w:rsidP="00935A53">
      <w:r>
        <w:separator/>
      </w:r>
    </w:p>
  </w:footnote>
  <w:footnote w:type="continuationSeparator" w:id="0">
    <w:p w14:paraId="482F4E64" w14:textId="77777777" w:rsidR="00DE51F5" w:rsidRDefault="00DE51F5" w:rsidP="00935A53">
      <w:r>
        <w:continuationSeparator/>
      </w:r>
    </w:p>
  </w:footnote>
  <w:footnote w:type="continuationNotice" w:id="1">
    <w:p w14:paraId="5F78043C" w14:textId="77777777" w:rsidR="00DE51F5" w:rsidRDefault="00DE51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9A6CB" w14:textId="73654F3A" w:rsidR="00D16DED" w:rsidRDefault="007B6430" w:rsidP="00825E6E">
    <w:pPr>
      <w:pStyle w:val="a5"/>
    </w:pPr>
    <w:r>
      <w:rPr>
        <w:noProof/>
      </w:rPr>
      <w:drawing>
        <wp:inline distT="0" distB="0" distL="0" distR="0" wp14:anchorId="0D68947E" wp14:editId="0015604C">
          <wp:extent cx="1514475" cy="2540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75865" cy="264372"/>
                  </a:xfrm>
                  <a:prstGeom prst="rect">
                    <a:avLst/>
                  </a:prstGeom>
                </pic:spPr>
              </pic:pic>
            </a:graphicData>
          </a:graphic>
        </wp:inline>
      </w:drawing>
    </w:r>
    <w:r w:rsidR="00D16DED">
      <w:rPr>
        <w:lang w:val="uk-UA"/>
      </w:rPr>
      <w:t xml:space="preserve">            </w:t>
    </w:r>
    <w:r>
      <w:rPr>
        <w:lang w:val="uk-UA"/>
      </w:rPr>
      <w:t xml:space="preserve">                                                                                           </w:t>
    </w:r>
    <w:r w:rsidRPr="0092625A">
      <w:rPr>
        <w:rFonts w:ascii="Amalia" w:hAnsi="Amalia" w:cs="Calibri"/>
        <w:noProof/>
        <w:lang w:val="uk-UA" w:eastAsia="uk-UA"/>
      </w:rPr>
      <w:drawing>
        <wp:inline distT="0" distB="0" distL="0" distR="0" wp14:anchorId="109D67B9" wp14:editId="01A0DD3B">
          <wp:extent cx="1041400" cy="206218"/>
          <wp:effectExtent l="0" t="0" r="635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265" cy="224409"/>
                  </a:xfrm>
                  <a:prstGeom prst="rect">
                    <a:avLst/>
                  </a:prstGeom>
                  <a:noFill/>
                  <a:ln>
                    <a:noFill/>
                  </a:ln>
                </pic:spPr>
              </pic:pic>
            </a:graphicData>
          </a:graphic>
        </wp:inline>
      </w:drawing>
    </w:r>
    <w:r w:rsidR="00D16DED">
      <w:rPr>
        <w:lang w:val="uk-U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048D"/>
    <w:multiLevelType w:val="multilevel"/>
    <w:tmpl w:val="AC4A2C1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98424A"/>
    <w:multiLevelType w:val="hybridMultilevel"/>
    <w:tmpl w:val="8850E978"/>
    <w:lvl w:ilvl="0" w:tplc="9FB44F02">
      <w:numFmt w:val="bullet"/>
      <w:lvlText w:val="-"/>
      <w:lvlJc w:val="left"/>
      <w:pPr>
        <w:ind w:left="720" w:hanging="360"/>
      </w:pPr>
      <w:rPr>
        <w:rFonts w:ascii="Amalia" w:eastAsia="Times New Roman" w:hAnsi="Amalia"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3A606C8"/>
    <w:multiLevelType w:val="hybridMultilevel"/>
    <w:tmpl w:val="FCAAC3FE"/>
    <w:lvl w:ilvl="0" w:tplc="0E3C9A88">
      <w:start w:val="44"/>
      <w:numFmt w:val="bullet"/>
      <w:lvlText w:val="-"/>
      <w:lvlJc w:val="left"/>
      <w:pPr>
        <w:ind w:left="720" w:hanging="360"/>
      </w:pPr>
      <w:rPr>
        <w:rFonts w:ascii="Amalia" w:eastAsiaTheme="minorHAnsi" w:hAnsi="Amalia"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3CF3208"/>
    <w:multiLevelType w:val="multilevel"/>
    <w:tmpl w:val="DEA878F8"/>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66C648B"/>
    <w:multiLevelType w:val="hybridMultilevel"/>
    <w:tmpl w:val="FFBC9596"/>
    <w:lvl w:ilvl="0" w:tplc="BB32145A">
      <w:numFmt w:val="bullet"/>
      <w:lvlText w:val="-"/>
      <w:lvlJc w:val="left"/>
      <w:pPr>
        <w:ind w:left="1370" w:hanging="360"/>
      </w:pPr>
      <w:rPr>
        <w:rFonts w:ascii="Amalia" w:eastAsia="Times New Roman" w:hAnsi="Amalia" w:cs="Times New Roman" w:hint="default"/>
      </w:rPr>
    </w:lvl>
    <w:lvl w:ilvl="1" w:tplc="04220003" w:tentative="1">
      <w:start w:val="1"/>
      <w:numFmt w:val="bullet"/>
      <w:lvlText w:val="o"/>
      <w:lvlJc w:val="left"/>
      <w:pPr>
        <w:ind w:left="2090" w:hanging="360"/>
      </w:pPr>
      <w:rPr>
        <w:rFonts w:ascii="Courier New" w:hAnsi="Courier New" w:cs="Courier New" w:hint="default"/>
      </w:rPr>
    </w:lvl>
    <w:lvl w:ilvl="2" w:tplc="04220005" w:tentative="1">
      <w:start w:val="1"/>
      <w:numFmt w:val="bullet"/>
      <w:lvlText w:val=""/>
      <w:lvlJc w:val="left"/>
      <w:pPr>
        <w:ind w:left="2810" w:hanging="360"/>
      </w:pPr>
      <w:rPr>
        <w:rFonts w:ascii="Wingdings" w:hAnsi="Wingdings" w:hint="default"/>
      </w:rPr>
    </w:lvl>
    <w:lvl w:ilvl="3" w:tplc="04220001" w:tentative="1">
      <w:start w:val="1"/>
      <w:numFmt w:val="bullet"/>
      <w:lvlText w:val=""/>
      <w:lvlJc w:val="left"/>
      <w:pPr>
        <w:ind w:left="3530" w:hanging="360"/>
      </w:pPr>
      <w:rPr>
        <w:rFonts w:ascii="Symbol" w:hAnsi="Symbol" w:hint="default"/>
      </w:rPr>
    </w:lvl>
    <w:lvl w:ilvl="4" w:tplc="04220003" w:tentative="1">
      <w:start w:val="1"/>
      <w:numFmt w:val="bullet"/>
      <w:lvlText w:val="o"/>
      <w:lvlJc w:val="left"/>
      <w:pPr>
        <w:ind w:left="4250" w:hanging="360"/>
      </w:pPr>
      <w:rPr>
        <w:rFonts w:ascii="Courier New" w:hAnsi="Courier New" w:cs="Courier New" w:hint="default"/>
      </w:rPr>
    </w:lvl>
    <w:lvl w:ilvl="5" w:tplc="04220005" w:tentative="1">
      <w:start w:val="1"/>
      <w:numFmt w:val="bullet"/>
      <w:lvlText w:val=""/>
      <w:lvlJc w:val="left"/>
      <w:pPr>
        <w:ind w:left="4970" w:hanging="360"/>
      </w:pPr>
      <w:rPr>
        <w:rFonts w:ascii="Wingdings" w:hAnsi="Wingdings" w:hint="default"/>
      </w:rPr>
    </w:lvl>
    <w:lvl w:ilvl="6" w:tplc="04220001" w:tentative="1">
      <w:start w:val="1"/>
      <w:numFmt w:val="bullet"/>
      <w:lvlText w:val=""/>
      <w:lvlJc w:val="left"/>
      <w:pPr>
        <w:ind w:left="5690" w:hanging="360"/>
      </w:pPr>
      <w:rPr>
        <w:rFonts w:ascii="Symbol" w:hAnsi="Symbol" w:hint="default"/>
      </w:rPr>
    </w:lvl>
    <w:lvl w:ilvl="7" w:tplc="04220003" w:tentative="1">
      <w:start w:val="1"/>
      <w:numFmt w:val="bullet"/>
      <w:lvlText w:val="o"/>
      <w:lvlJc w:val="left"/>
      <w:pPr>
        <w:ind w:left="6410" w:hanging="360"/>
      </w:pPr>
      <w:rPr>
        <w:rFonts w:ascii="Courier New" w:hAnsi="Courier New" w:cs="Courier New" w:hint="default"/>
      </w:rPr>
    </w:lvl>
    <w:lvl w:ilvl="8" w:tplc="04220005" w:tentative="1">
      <w:start w:val="1"/>
      <w:numFmt w:val="bullet"/>
      <w:lvlText w:val=""/>
      <w:lvlJc w:val="left"/>
      <w:pPr>
        <w:ind w:left="7130" w:hanging="360"/>
      </w:pPr>
      <w:rPr>
        <w:rFonts w:ascii="Wingdings" w:hAnsi="Wingdings" w:hint="default"/>
      </w:rPr>
    </w:lvl>
  </w:abstractNum>
  <w:abstractNum w:abstractNumId="5" w15:restartNumberingAfterBreak="0">
    <w:nsid w:val="1A4A50D5"/>
    <w:multiLevelType w:val="hybridMultilevel"/>
    <w:tmpl w:val="8FA41B96"/>
    <w:lvl w:ilvl="0" w:tplc="99B07D5E">
      <w:start w:val="1"/>
      <w:numFmt w:val="decimal"/>
      <w:pStyle w:val="Qulix-Listintables"/>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C0A883A4">
      <w:start w:val="1"/>
      <w:numFmt w:val="lowerLetter"/>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B874DB"/>
    <w:multiLevelType w:val="hybridMultilevel"/>
    <w:tmpl w:val="D3620274"/>
    <w:lvl w:ilvl="0" w:tplc="96B8B74E">
      <w:numFmt w:val="bullet"/>
      <w:lvlText w:val="-"/>
      <w:lvlJc w:val="left"/>
      <w:pPr>
        <w:ind w:left="930" w:hanging="360"/>
      </w:pPr>
      <w:rPr>
        <w:rFonts w:ascii="Amalia" w:eastAsia="Times New Roman" w:hAnsi="Amalia" w:cs="Times New Roman" w:hint="default"/>
        <w:b/>
      </w:rPr>
    </w:lvl>
    <w:lvl w:ilvl="1" w:tplc="04220003" w:tentative="1">
      <w:start w:val="1"/>
      <w:numFmt w:val="bullet"/>
      <w:lvlText w:val="o"/>
      <w:lvlJc w:val="left"/>
      <w:pPr>
        <w:ind w:left="1650" w:hanging="360"/>
      </w:pPr>
      <w:rPr>
        <w:rFonts w:ascii="Courier New" w:hAnsi="Courier New" w:cs="Courier New" w:hint="default"/>
      </w:rPr>
    </w:lvl>
    <w:lvl w:ilvl="2" w:tplc="04220005" w:tentative="1">
      <w:start w:val="1"/>
      <w:numFmt w:val="bullet"/>
      <w:lvlText w:val=""/>
      <w:lvlJc w:val="left"/>
      <w:pPr>
        <w:ind w:left="2370" w:hanging="360"/>
      </w:pPr>
      <w:rPr>
        <w:rFonts w:ascii="Wingdings" w:hAnsi="Wingdings" w:hint="default"/>
      </w:rPr>
    </w:lvl>
    <w:lvl w:ilvl="3" w:tplc="04220001" w:tentative="1">
      <w:start w:val="1"/>
      <w:numFmt w:val="bullet"/>
      <w:lvlText w:val=""/>
      <w:lvlJc w:val="left"/>
      <w:pPr>
        <w:ind w:left="3090" w:hanging="360"/>
      </w:pPr>
      <w:rPr>
        <w:rFonts w:ascii="Symbol" w:hAnsi="Symbol" w:hint="default"/>
      </w:rPr>
    </w:lvl>
    <w:lvl w:ilvl="4" w:tplc="04220003" w:tentative="1">
      <w:start w:val="1"/>
      <w:numFmt w:val="bullet"/>
      <w:lvlText w:val="o"/>
      <w:lvlJc w:val="left"/>
      <w:pPr>
        <w:ind w:left="3810" w:hanging="360"/>
      </w:pPr>
      <w:rPr>
        <w:rFonts w:ascii="Courier New" w:hAnsi="Courier New" w:cs="Courier New" w:hint="default"/>
      </w:rPr>
    </w:lvl>
    <w:lvl w:ilvl="5" w:tplc="04220005" w:tentative="1">
      <w:start w:val="1"/>
      <w:numFmt w:val="bullet"/>
      <w:lvlText w:val=""/>
      <w:lvlJc w:val="left"/>
      <w:pPr>
        <w:ind w:left="4530" w:hanging="360"/>
      </w:pPr>
      <w:rPr>
        <w:rFonts w:ascii="Wingdings" w:hAnsi="Wingdings" w:hint="default"/>
      </w:rPr>
    </w:lvl>
    <w:lvl w:ilvl="6" w:tplc="04220001" w:tentative="1">
      <w:start w:val="1"/>
      <w:numFmt w:val="bullet"/>
      <w:lvlText w:val=""/>
      <w:lvlJc w:val="left"/>
      <w:pPr>
        <w:ind w:left="5250" w:hanging="360"/>
      </w:pPr>
      <w:rPr>
        <w:rFonts w:ascii="Symbol" w:hAnsi="Symbol" w:hint="default"/>
      </w:rPr>
    </w:lvl>
    <w:lvl w:ilvl="7" w:tplc="04220003" w:tentative="1">
      <w:start w:val="1"/>
      <w:numFmt w:val="bullet"/>
      <w:lvlText w:val="o"/>
      <w:lvlJc w:val="left"/>
      <w:pPr>
        <w:ind w:left="5970" w:hanging="360"/>
      </w:pPr>
      <w:rPr>
        <w:rFonts w:ascii="Courier New" w:hAnsi="Courier New" w:cs="Courier New" w:hint="default"/>
      </w:rPr>
    </w:lvl>
    <w:lvl w:ilvl="8" w:tplc="04220005" w:tentative="1">
      <w:start w:val="1"/>
      <w:numFmt w:val="bullet"/>
      <w:lvlText w:val=""/>
      <w:lvlJc w:val="left"/>
      <w:pPr>
        <w:ind w:left="6690" w:hanging="360"/>
      </w:pPr>
      <w:rPr>
        <w:rFonts w:ascii="Wingdings" w:hAnsi="Wingdings" w:hint="default"/>
      </w:rPr>
    </w:lvl>
  </w:abstractNum>
  <w:abstractNum w:abstractNumId="7" w15:restartNumberingAfterBreak="0">
    <w:nsid w:val="1DE6341C"/>
    <w:multiLevelType w:val="hybridMultilevel"/>
    <w:tmpl w:val="B9C6567C"/>
    <w:lvl w:ilvl="0" w:tplc="3A10F5C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1FAC327D"/>
    <w:multiLevelType w:val="hybridMultilevel"/>
    <w:tmpl w:val="3E8AC7EE"/>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1FDE30D6"/>
    <w:multiLevelType w:val="hybridMultilevel"/>
    <w:tmpl w:val="7E5E3D7A"/>
    <w:lvl w:ilvl="0" w:tplc="0C2C691A">
      <w:start w:val="4"/>
      <w:numFmt w:val="bullet"/>
      <w:lvlText w:val="-"/>
      <w:lvlJc w:val="left"/>
      <w:pPr>
        <w:ind w:left="1637" w:hanging="360"/>
      </w:pPr>
      <w:rPr>
        <w:rFonts w:ascii="Century Gothic" w:eastAsia="Times New Roman" w:hAnsi="Century Gothic" w:cs="Times New Roman" w:hint="default"/>
      </w:rPr>
    </w:lvl>
    <w:lvl w:ilvl="1" w:tplc="04220003">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10" w15:restartNumberingAfterBreak="0">
    <w:nsid w:val="260D7E0C"/>
    <w:multiLevelType w:val="hybridMultilevel"/>
    <w:tmpl w:val="DD44265E"/>
    <w:lvl w:ilvl="0" w:tplc="20000001">
      <w:start w:val="1"/>
      <w:numFmt w:val="bullet"/>
      <w:lvlText w:val=""/>
      <w:lvlJc w:val="left"/>
      <w:pPr>
        <w:ind w:left="1287" w:hanging="360"/>
      </w:pPr>
      <w:rPr>
        <w:rFonts w:ascii="Symbol" w:hAnsi="Symbol" w:hint="default"/>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26ED1040"/>
    <w:multiLevelType w:val="hybridMultilevel"/>
    <w:tmpl w:val="932222BE"/>
    <w:lvl w:ilvl="0" w:tplc="0419000F">
      <w:start w:val="1"/>
      <w:numFmt w:val="decimal"/>
      <w:lvlText w:val="%1."/>
      <w:lvlJc w:val="left"/>
      <w:pPr>
        <w:ind w:left="720" w:hanging="360"/>
      </w:pPr>
    </w:lvl>
    <w:lvl w:ilvl="1" w:tplc="1AAC79AE">
      <w:start w:val="1"/>
      <w:numFmt w:val="decimal"/>
      <w:lvlText w:val="%2."/>
      <w:lvlJc w:val="left"/>
      <w:pPr>
        <w:ind w:left="643"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9011E0"/>
    <w:multiLevelType w:val="hybridMultilevel"/>
    <w:tmpl w:val="3D626760"/>
    <w:lvl w:ilvl="0" w:tplc="04220005">
      <w:start w:val="1"/>
      <w:numFmt w:val="bullet"/>
      <w:lvlText w:val=""/>
      <w:lvlJc w:val="left"/>
      <w:pPr>
        <w:ind w:left="1069"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2B9114F1"/>
    <w:multiLevelType w:val="hybridMultilevel"/>
    <w:tmpl w:val="9E20BA5A"/>
    <w:lvl w:ilvl="0" w:tplc="04220001">
      <w:start w:val="1"/>
      <w:numFmt w:val="bullet"/>
      <w:lvlText w:val=""/>
      <w:lvlJc w:val="left"/>
      <w:pPr>
        <w:ind w:left="1637" w:hanging="360"/>
      </w:pPr>
      <w:rPr>
        <w:rFonts w:ascii="Symbol" w:hAnsi="Symbol" w:hint="default"/>
      </w:rPr>
    </w:lvl>
    <w:lvl w:ilvl="1" w:tplc="FFFFFFFF">
      <w:start w:val="1"/>
      <w:numFmt w:val="bullet"/>
      <w:lvlText w:val="o"/>
      <w:lvlJc w:val="left"/>
      <w:pPr>
        <w:ind w:left="2357" w:hanging="360"/>
      </w:pPr>
      <w:rPr>
        <w:rFonts w:ascii="Courier New" w:hAnsi="Courier New" w:cs="Courier New" w:hint="default"/>
      </w:rPr>
    </w:lvl>
    <w:lvl w:ilvl="2" w:tplc="FFFFFFFF" w:tentative="1">
      <w:start w:val="1"/>
      <w:numFmt w:val="bullet"/>
      <w:lvlText w:val=""/>
      <w:lvlJc w:val="left"/>
      <w:pPr>
        <w:ind w:left="3077" w:hanging="360"/>
      </w:pPr>
      <w:rPr>
        <w:rFonts w:ascii="Wingdings" w:hAnsi="Wingdings" w:hint="default"/>
      </w:rPr>
    </w:lvl>
    <w:lvl w:ilvl="3" w:tplc="FFFFFFFF" w:tentative="1">
      <w:start w:val="1"/>
      <w:numFmt w:val="bullet"/>
      <w:lvlText w:val=""/>
      <w:lvlJc w:val="left"/>
      <w:pPr>
        <w:ind w:left="3797" w:hanging="360"/>
      </w:pPr>
      <w:rPr>
        <w:rFonts w:ascii="Symbol" w:hAnsi="Symbol" w:hint="default"/>
      </w:rPr>
    </w:lvl>
    <w:lvl w:ilvl="4" w:tplc="FFFFFFFF" w:tentative="1">
      <w:start w:val="1"/>
      <w:numFmt w:val="bullet"/>
      <w:lvlText w:val="o"/>
      <w:lvlJc w:val="left"/>
      <w:pPr>
        <w:ind w:left="4517" w:hanging="360"/>
      </w:pPr>
      <w:rPr>
        <w:rFonts w:ascii="Courier New" w:hAnsi="Courier New" w:cs="Courier New" w:hint="default"/>
      </w:rPr>
    </w:lvl>
    <w:lvl w:ilvl="5" w:tplc="FFFFFFFF" w:tentative="1">
      <w:start w:val="1"/>
      <w:numFmt w:val="bullet"/>
      <w:lvlText w:val=""/>
      <w:lvlJc w:val="left"/>
      <w:pPr>
        <w:ind w:left="5237" w:hanging="360"/>
      </w:pPr>
      <w:rPr>
        <w:rFonts w:ascii="Wingdings" w:hAnsi="Wingdings" w:hint="default"/>
      </w:rPr>
    </w:lvl>
    <w:lvl w:ilvl="6" w:tplc="FFFFFFFF" w:tentative="1">
      <w:start w:val="1"/>
      <w:numFmt w:val="bullet"/>
      <w:lvlText w:val=""/>
      <w:lvlJc w:val="left"/>
      <w:pPr>
        <w:ind w:left="5957" w:hanging="360"/>
      </w:pPr>
      <w:rPr>
        <w:rFonts w:ascii="Symbol" w:hAnsi="Symbol" w:hint="default"/>
      </w:rPr>
    </w:lvl>
    <w:lvl w:ilvl="7" w:tplc="FFFFFFFF" w:tentative="1">
      <w:start w:val="1"/>
      <w:numFmt w:val="bullet"/>
      <w:lvlText w:val="o"/>
      <w:lvlJc w:val="left"/>
      <w:pPr>
        <w:ind w:left="6677" w:hanging="360"/>
      </w:pPr>
      <w:rPr>
        <w:rFonts w:ascii="Courier New" w:hAnsi="Courier New" w:cs="Courier New" w:hint="default"/>
      </w:rPr>
    </w:lvl>
    <w:lvl w:ilvl="8" w:tplc="FFFFFFFF" w:tentative="1">
      <w:start w:val="1"/>
      <w:numFmt w:val="bullet"/>
      <w:lvlText w:val=""/>
      <w:lvlJc w:val="left"/>
      <w:pPr>
        <w:ind w:left="7397" w:hanging="360"/>
      </w:pPr>
      <w:rPr>
        <w:rFonts w:ascii="Wingdings" w:hAnsi="Wingdings" w:hint="default"/>
      </w:rPr>
    </w:lvl>
  </w:abstractNum>
  <w:abstractNum w:abstractNumId="14" w15:restartNumberingAfterBreak="0">
    <w:nsid w:val="2EC31C17"/>
    <w:multiLevelType w:val="hybridMultilevel"/>
    <w:tmpl w:val="91469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7049A5"/>
    <w:multiLevelType w:val="multilevel"/>
    <w:tmpl w:val="F4A60DC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4B95D62"/>
    <w:multiLevelType w:val="multilevel"/>
    <w:tmpl w:val="DEA878F8"/>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3D2620C1"/>
    <w:multiLevelType w:val="multilevel"/>
    <w:tmpl w:val="6C962A1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0B64FCF"/>
    <w:multiLevelType w:val="multilevel"/>
    <w:tmpl w:val="E0A4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80350"/>
    <w:multiLevelType w:val="multilevel"/>
    <w:tmpl w:val="DEA878F8"/>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436537F8"/>
    <w:multiLevelType w:val="hybridMultilevel"/>
    <w:tmpl w:val="A8ECE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F523DD"/>
    <w:multiLevelType w:val="hybridMultilevel"/>
    <w:tmpl w:val="932222BE"/>
    <w:lvl w:ilvl="0" w:tplc="0419000F">
      <w:start w:val="1"/>
      <w:numFmt w:val="decimal"/>
      <w:lvlText w:val="%1."/>
      <w:lvlJc w:val="left"/>
      <w:pPr>
        <w:ind w:left="720" w:hanging="360"/>
      </w:pPr>
    </w:lvl>
    <w:lvl w:ilvl="1" w:tplc="1AAC79AE">
      <w:start w:val="1"/>
      <w:numFmt w:val="decimal"/>
      <w:lvlText w:val="%2."/>
      <w:lvlJc w:val="left"/>
      <w:pPr>
        <w:ind w:left="643"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2B40EB"/>
    <w:multiLevelType w:val="hybridMultilevel"/>
    <w:tmpl w:val="7406940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5FF2147E"/>
    <w:multiLevelType w:val="multilevel"/>
    <w:tmpl w:val="D1D6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9131C7"/>
    <w:multiLevelType w:val="multilevel"/>
    <w:tmpl w:val="C1685738"/>
    <w:lvl w:ilvl="0">
      <w:start w:val="1"/>
      <w:numFmt w:val="decimal"/>
      <w:lvlText w:val="%1."/>
      <w:lvlJc w:val="left"/>
      <w:pPr>
        <w:ind w:left="927" w:hanging="360"/>
      </w:pPr>
      <w:rPr>
        <w:rFonts w:hint="default"/>
      </w:rPr>
    </w:lvl>
    <w:lvl w:ilvl="1">
      <w:start w:val="1"/>
      <w:numFmt w:val="decimal"/>
      <w:isLgl/>
      <w:lvlText w:val="%1.%2."/>
      <w:lvlJc w:val="left"/>
      <w:pPr>
        <w:ind w:left="1570" w:hanging="720"/>
      </w:pPr>
      <w:rPr>
        <w:rFonts w:hint="default"/>
        <w:b/>
        <w:bCs/>
        <w:sz w:val="28"/>
        <w:szCs w:val="28"/>
      </w:rPr>
    </w:lvl>
    <w:lvl w:ilvl="2">
      <w:start w:val="1"/>
      <w:numFmt w:val="decimal"/>
      <w:isLgl/>
      <w:lvlText w:val="%1.%2.%3."/>
      <w:lvlJc w:val="left"/>
      <w:pPr>
        <w:ind w:left="2137" w:hanging="720"/>
      </w:pPr>
      <w:rPr>
        <w:rFonts w:hint="default"/>
      </w:rPr>
    </w:lvl>
    <w:lvl w:ilvl="3">
      <w:start w:val="1"/>
      <w:numFmt w:val="decimal"/>
      <w:isLgl/>
      <w:lvlText w:val="%1.%2.%3.%4."/>
      <w:lvlJc w:val="left"/>
      <w:pPr>
        <w:ind w:left="3064" w:hanging="1080"/>
      </w:pPr>
      <w:rPr>
        <w:rFonts w:hint="default"/>
      </w:rPr>
    </w:lvl>
    <w:lvl w:ilvl="4">
      <w:start w:val="1"/>
      <w:numFmt w:val="decimal"/>
      <w:isLgl/>
      <w:lvlText w:val="%1.%2.%3.%4.%5."/>
      <w:lvlJc w:val="left"/>
      <w:pPr>
        <w:ind w:left="3991" w:hanging="1440"/>
      </w:pPr>
      <w:rPr>
        <w:rFonts w:hint="default"/>
      </w:rPr>
    </w:lvl>
    <w:lvl w:ilvl="5">
      <w:start w:val="1"/>
      <w:numFmt w:val="decimal"/>
      <w:isLgl/>
      <w:lvlText w:val="%1.%2.%3.%4.%5.%6."/>
      <w:lvlJc w:val="left"/>
      <w:pPr>
        <w:ind w:left="4558" w:hanging="1440"/>
      </w:pPr>
      <w:rPr>
        <w:rFonts w:hint="default"/>
      </w:rPr>
    </w:lvl>
    <w:lvl w:ilvl="6">
      <w:start w:val="1"/>
      <w:numFmt w:val="decimal"/>
      <w:isLgl/>
      <w:lvlText w:val="%1.%2.%3.%4.%5.%6.%7."/>
      <w:lvlJc w:val="left"/>
      <w:pPr>
        <w:ind w:left="5485" w:hanging="1800"/>
      </w:pPr>
      <w:rPr>
        <w:rFonts w:hint="default"/>
      </w:rPr>
    </w:lvl>
    <w:lvl w:ilvl="7">
      <w:start w:val="1"/>
      <w:numFmt w:val="decimal"/>
      <w:isLgl/>
      <w:lvlText w:val="%1.%2.%3.%4.%5.%6.%7.%8."/>
      <w:lvlJc w:val="left"/>
      <w:pPr>
        <w:ind w:left="6412" w:hanging="2160"/>
      </w:pPr>
      <w:rPr>
        <w:rFonts w:hint="default"/>
      </w:rPr>
    </w:lvl>
    <w:lvl w:ilvl="8">
      <w:start w:val="1"/>
      <w:numFmt w:val="decimal"/>
      <w:isLgl/>
      <w:lvlText w:val="%1.%2.%3.%4.%5.%6.%7.%8.%9."/>
      <w:lvlJc w:val="left"/>
      <w:pPr>
        <w:ind w:left="6979" w:hanging="2160"/>
      </w:pPr>
      <w:rPr>
        <w:rFonts w:hint="default"/>
      </w:rPr>
    </w:lvl>
  </w:abstractNum>
  <w:abstractNum w:abstractNumId="25" w15:restartNumberingAfterBreak="0">
    <w:nsid w:val="69B05EED"/>
    <w:multiLevelType w:val="multilevel"/>
    <w:tmpl w:val="09C87DF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F4C0D15"/>
    <w:multiLevelType w:val="multilevel"/>
    <w:tmpl w:val="091E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793589"/>
    <w:multiLevelType w:val="multilevel"/>
    <w:tmpl w:val="F53237C8"/>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8" w15:restartNumberingAfterBreak="0">
    <w:nsid w:val="6F8B7173"/>
    <w:multiLevelType w:val="hybridMultilevel"/>
    <w:tmpl w:val="237CB3C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9" w15:restartNumberingAfterBreak="0">
    <w:nsid w:val="70C04F34"/>
    <w:multiLevelType w:val="multilevel"/>
    <w:tmpl w:val="C1685738"/>
    <w:lvl w:ilvl="0">
      <w:start w:val="1"/>
      <w:numFmt w:val="decimal"/>
      <w:lvlText w:val="%1."/>
      <w:lvlJc w:val="left"/>
      <w:pPr>
        <w:ind w:left="927" w:hanging="360"/>
      </w:pPr>
      <w:rPr>
        <w:rFonts w:hint="default"/>
      </w:rPr>
    </w:lvl>
    <w:lvl w:ilvl="1">
      <w:start w:val="1"/>
      <w:numFmt w:val="decimal"/>
      <w:isLgl/>
      <w:lvlText w:val="%1.%2."/>
      <w:lvlJc w:val="left"/>
      <w:pPr>
        <w:ind w:left="1570" w:hanging="720"/>
      </w:pPr>
      <w:rPr>
        <w:rFonts w:hint="default"/>
        <w:b/>
        <w:bCs/>
        <w:sz w:val="28"/>
        <w:szCs w:val="28"/>
      </w:rPr>
    </w:lvl>
    <w:lvl w:ilvl="2">
      <w:start w:val="1"/>
      <w:numFmt w:val="decimal"/>
      <w:isLgl/>
      <w:lvlText w:val="%1.%2.%3."/>
      <w:lvlJc w:val="left"/>
      <w:pPr>
        <w:ind w:left="2137" w:hanging="720"/>
      </w:pPr>
      <w:rPr>
        <w:rFonts w:hint="default"/>
      </w:rPr>
    </w:lvl>
    <w:lvl w:ilvl="3">
      <w:start w:val="1"/>
      <w:numFmt w:val="decimal"/>
      <w:isLgl/>
      <w:lvlText w:val="%1.%2.%3.%4."/>
      <w:lvlJc w:val="left"/>
      <w:pPr>
        <w:ind w:left="3064" w:hanging="1080"/>
      </w:pPr>
      <w:rPr>
        <w:rFonts w:hint="default"/>
      </w:rPr>
    </w:lvl>
    <w:lvl w:ilvl="4">
      <w:start w:val="1"/>
      <w:numFmt w:val="decimal"/>
      <w:isLgl/>
      <w:lvlText w:val="%1.%2.%3.%4.%5."/>
      <w:lvlJc w:val="left"/>
      <w:pPr>
        <w:ind w:left="3991" w:hanging="1440"/>
      </w:pPr>
      <w:rPr>
        <w:rFonts w:hint="default"/>
      </w:rPr>
    </w:lvl>
    <w:lvl w:ilvl="5">
      <w:start w:val="1"/>
      <w:numFmt w:val="decimal"/>
      <w:isLgl/>
      <w:lvlText w:val="%1.%2.%3.%4.%5.%6."/>
      <w:lvlJc w:val="left"/>
      <w:pPr>
        <w:ind w:left="4558" w:hanging="1440"/>
      </w:pPr>
      <w:rPr>
        <w:rFonts w:hint="default"/>
      </w:rPr>
    </w:lvl>
    <w:lvl w:ilvl="6">
      <w:start w:val="1"/>
      <w:numFmt w:val="decimal"/>
      <w:isLgl/>
      <w:lvlText w:val="%1.%2.%3.%4.%5.%6.%7."/>
      <w:lvlJc w:val="left"/>
      <w:pPr>
        <w:ind w:left="5485" w:hanging="1800"/>
      </w:pPr>
      <w:rPr>
        <w:rFonts w:hint="default"/>
      </w:rPr>
    </w:lvl>
    <w:lvl w:ilvl="7">
      <w:start w:val="1"/>
      <w:numFmt w:val="decimal"/>
      <w:isLgl/>
      <w:lvlText w:val="%1.%2.%3.%4.%5.%6.%7.%8."/>
      <w:lvlJc w:val="left"/>
      <w:pPr>
        <w:ind w:left="6412" w:hanging="2160"/>
      </w:pPr>
      <w:rPr>
        <w:rFonts w:hint="default"/>
      </w:rPr>
    </w:lvl>
    <w:lvl w:ilvl="8">
      <w:start w:val="1"/>
      <w:numFmt w:val="decimal"/>
      <w:isLgl/>
      <w:lvlText w:val="%1.%2.%3.%4.%5.%6.%7.%8.%9."/>
      <w:lvlJc w:val="left"/>
      <w:pPr>
        <w:ind w:left="6979" w:hanging="2160"/>
      </w:pPr>
      <w:rPr>
        <w:rFonts w:hint="default"/>
      </w:rPr>
    </w:lvl>
  </w:abstractNum>
  <w:abstractNum w:abstractNumId="30" w15:restartNumberingAfterBreak="0">
    <w:nsid w:val="720D3EC4"/>
    <w:multiLevelType w:val="hybridMultilevel"/>
    <w:tmpl w:val="44EEB7E0"/>
    <w:lvl w:ilvl="0" w:tplc="0419000F">
      <w:start w:val="1"/>
      <w:numFmt w:val="decimal"/>
      <w:lvlText w:val="%1."/>
      <w:lvlJc w:val="left"/>
      <w:pPr>
        <w:ind w:left="1996" w:hanging="360"/>
      </w:pPr>
    </w:lvl>
    <w:lvl w:ilvl="1" w:tplc="04190019">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31" w15:restartNumberingAfterBreak="0">
    <w:nsid w:val="73C8221B"/>
    <w:multiLevelType w:val="multilevel"/>
    <w:tmpl w:val="DEA878F8"/>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784D7D3A"/>
    <w:multiLevelType w:val="multilevel"/>
    <w:tmpl w:val="CC0A414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7AE87415"/>
    <w:multiLevelType w:val="multilevel"/>
    <w:tmpl w:val="506829EA"/>
    <w:lvl w:ilvl="0">
      <w:start w:val="1"/>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870098487">
    <w:abstractNumId w:val="24"/>
  </w:num>
  <w:num w:numId="2" w16cid:durableId="1416199404">
    <w:abstractNumId w:val="12"/>
  </w:num>
  <w:num w:numId="3" w16cid:durableId="1162890681">
    <w:abstractNumId w:val="5"/>
  </w:num>
  <w:num w:numId="4" w16cid:durableId="1229801785">
    <w:abstractNumId w:val="8"/>
  </w:num>
  <w:num w:numId="5" w16cid:durableId="766578633">
    <w:abstractNumId w:val="14"/>
  </w:num>
  <w:num w:numId="6" w16cid:durableId="1301030839">
    <w:abstractNumId w:val="10"/>
  </w:num>
  <w:num w:numId="7" w16cid:durableId="1446651925">
    <w:abstractNumId w:val="20"/>
  </w:num>
  <w:num w:numId="8" w16cid:durableId="1757046794">
    <w:abstractNumId w:val="9"/>
  </w:num>
  <w:num w:numId="9" w16cid:durableId="1191724132">
    <w:abstractNumId w:val="30"/>
  </w:num>
  <w:num w:numId="10" w16cid:durableId="730731128">
    <w:abstractNumId w:val="11"/>
  </w:num>
  <w:num w:numId="11" w16cid:durableId="224880739">
    <w:abstractNumId w:val="2"/>
  </w:num>
  <w:num w:numId="12" w16cid:durableId="145510633">
    <w:abstractNumId w:val="26"/>
  </w:num>
  <w:num w:numId="13" w16cid:durableId="767387881">
    <w:abstractNumId w:val="27"/>
  </w:num>
  <w:num w:numId="14" w16cid:durableId="456487802">
    <w:abstractNumId w:val="4"/>
  </w:num>
  <w:num w:numId="15" w16cid:durableId="1765103413">
    <w:abstractNumId w:val="1"/>
  </w:num>
  <w:num w:numId="16" w16cid:durableId="2023433595">
    <w:abstractNumId w:val="32"/>
  </w:num>
  <w:num w:numId="17" w16cid:durableId="419183842">
    <w:abstractNumId w:val="19"/>
  </w:num>
  <w:num w:numId="18" w16cid:durableId="1517420857">
    <w:abstractNumId w:val="15"/>
  </w:num>
  <w:num w:numId="19" w16cid:durableId="877664815">
    <w:abstractNumId w:val="16"/>
  </w:num>
  <w:num w:numId="20" w16cid:durableId="1047487039">
    <w:abstractNumId w:val="33"/>
  </w:num>
  <w:num w:numId="21" w16cid:durableId="338581157">
    <w:abstractNumId w:val="3"/>
  </w:num>
  <w:num w:numId="22" w16cid:durableId="555896533">
    <w:abstractNumId w:val="31"/>
  </w:num>
  <w:num w:numId="23" w16cid:durableId="186678642">
    <w:abstractNumId w:val="25"/>
  </w:num>
  <w:num w:numId="24" w16cid:durableId="915672241">
    <w:abstractNumId w:val="7"/>
  </w:num>
  <w:num w:numId="25" w16cid:durableId="1670063661">
    <w:abstractNumId w:val="18"/>
  </w:num>
  <w:num w:numId="26" w16cid:durableId="1875121302">
    <w:abstractNumId w:val="28"/>
  </w:num>
  <w:num w:numId="27" w16cid:durableId="1770389538">
    <w:abstractNumId w:val="22"/>
  </w:num>
  <w:num w:numId="28" w16cid:durableId="1429305742">
    <w:abstractNumId w:val="23"/>
  </w:num>
  <w:num w:numId="29" w16cid:durableId="1248807423">
    <w:abstractNumId w:val="29"/>
  </w:num>
  <w:num w:numId="30" w16cid:durableId="253710319">
    <w:abstractNumId w:val="13"/>
  </w:num>
  <w:num w:numId="31" w16cid:durableId="1672680509">
    <w:abstractNumId w:val="21"/>
  </w:num>
  <w:num w:numId="32" w16cid:durableId="1988242904">
    <w:abstractNumId w:val="0"/>
  </w:num>
  <w:num w:numId="33" w16cid:durableId="28187099">
    <w:abstractNumId w:val="17"/>
  </w:num>
  <w:num w:numId="34" w16cid:durableId="666589828">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GrammaticalErrors/>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proofState w:spelling="clean" w:grammar="clean"/>
  <w:defaultTabStop w:val="709"/>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886"/>
    <w:rsid w:val="000011FC"/>
    <w:rsid w:val="000021EB"/>
    <w:rsid w:val="000028B3"/>
    <w:rsid w:val="0000296C"/>
    <w:rsid w:val="00002E98"/>
    <w:rsid w:val="00005BB2"/>
    <w:rsid w:val="000060C0"/>
    <w:rsid w:val="0000747B"/>
    <w:rsid w:val="00007CBF"/>
    <w:rsid w:val="00010B8B"/>
    <w:rsid w:val="000110F1"/>
    <w:rsid w:val="00011B7B"/>
    <w:rsid w:val="00012F64"/>
    <w:rsid w:val="00014171"/>
    <w:rsid w:val="00014913"/>
    <w:rsid w:val="000149D8"/>
    <w:rsid w:val="00014EE6"/>
    <w:rsid w:val="0001523E"/>
    <w:rsid w:val="00015D88"/>
    <w:rsid w:val="00015EAE"/>
    <w:rsid w:val="00016934"/>
    <w:rsid w:val="000169A7"/>
    <w:rsid w:val="00017AE7"/>
    <w:rsid w:val="00017F49"/>
    <w:rsid w:val="000209F3"/>
    <w:rsid w:val="0002105D"/>
    <w:rsid w:val="00021B09"/>
    <w:rsid w:val="00021F93"/>
    <w:rsid w:val="00022151"/>
    <w:rsid w:val="00022377"/>
    <w:rsid w:val="00022DCF"/>
    <w:rsid w:val="000231A8"/>
    <w:rsid w:val="000237FE"/>
    <w:rsid w:val="0002385C"/>
    <w:rsid w:val="00023C58"/>
    <w:rsid w:val="0002453A"/>
    <w:rsid w:val="00024EE2"/>
    <w:rsid w:val="000253DA"/>
    <w:rsid w:val="00025546"/>
    <w:rsid w:val="0002630C"/>
    <w:rsid w:val="00026769"/>
    <w:rsid w:val="000267CB"/>
    <w:rsid w:val="00027346"/>
    <w:rsid w:val="0002798A"/>
    <w:rsid w:val="00027FD7"/>
    <w:rsid w:val="000304E5"/>
    <w:rsid w:val="0003120C"/>
    <w:rsid w:val="00031546"/>
    <w:rsid w:val="000315B8"/>
    <w:rsid w:val="000316D9"/>
    <w:rsid w:val="000319F3"/>
    <w:rsid w:val="00031B9D"/>
    <w:rsid w:val="00031ED0"/>
    <w:rsid w:val="0003203B"/>
    <w:rsid w:val="000320AF"/>
    <w:rsid w:val="00032647"/>
    <w:rsid w:val="000336A2"/>
    <w:rsid w:val="000339E9"/>
    <w:rsid w:val="00033BF3"/>
    <w:rsid w:val="00033F1C"/>
    <w:rsid w:val="00034246"/>
    <w:rsid w:val="000343F2"/>
    <w:rsid w:val="00034699"/>
    <w:rsid w:val="00035EF6"/>
    <w:rsid w:val="000360BA"/>
    <w:rsid w:val="00036174"/>
    <w:rsid w:val="00036CA8"/>
    <w:rsid w:val="0003792D"/>
    <w:rsid w:val="00040544"/>
    <w:rsid w:val="00040885"/>
    <w:rsid w:val="000409DD"/>
    <w:rsid w:val="0004100F"/>
    <w:rsid w:val="00041292"/>
    <w:rsid w:val="00042DFF"/>
    <w:rsid w:val="00043228"/>
    <w:rsid w:val="00043E10"/>
    <w:rsid w:val="00043EC7"/>
    <w:rsid w:val="0004504D"/>
    <w:rsid w:val="000450DD"/>
    <w:rsid w:val="000456D0"/>
    <w:rsid w:val="00046A4E"/>
    <w:rsid w:val="00046DF7"/>
    <w:rsid w:val="00047450"/>
    <w:rsid w:val="00050C4D"/>
    <w:rsid w:val="0005121A"/>
    <w:rsid w:val="00051BF8"/>
    <w:rsid w:val="000522BD"/>
    <w:rsid w:val="00052C69"/>
    <w:rsid w:val="00053056"/>
    <w:rsid w:val="000538D6"/>
    <w:rsid w:val="00053A39"/>
    <w:rsid w:val="00053B9B"/>
    <w:rsid w:val="00053BFC"/>
    <w:rsid w:val="00053C4D"/>
    <w:rsid w:val="00054700"/>
    <w:rsid w:val="000547A8"/>
    <w:rsid w:val="00054AB5"/>
    <w:rsid w:val="00054C61"/>
    <w:rsid w:val="00054DCB"/>
    <w:rsid w:val="00055586"/>
    <w:rsid w:val="00056332"/>
    <w:rsid w:val="000568EB"/>
    <w:rsid w:val="00056BB3"/>
    <w:rsid w:val="0006010E"/>
    <w:rsid w:val="00060676"/>
    <w:rsid w:val="000607E3"/>
    <w:rsid w:val="00060A88"/>
    <w:rsid w:val="00061572"/>
    <w:rsid w:val="0006289F"/>
    <w:rsid w:val="0006381A"/>
    <w:rsid w:val="000638E0"/>
    <w:rsid w:val="00063D41"/>
    <w:rsid w:val="000643AD"/>
    <w:rsid w:val="00064834"/>
    <w:rsid w:val="000649B4"/>
    <w:rsid w:val="00064ADD"/>
    <w:rsid w:val="00065923"/>
    <w:rsid w:val="00065D74"/>
    <w:rsid w:val="000672DC"/>
    <w:rsid w:val="0006734A"/>
    <w:rsid w:val="00067965"/>
    <w:rsid w:val="00067D76"/>
    <w:rsid w:val="000707F7"/>
    <w:rsid w:val="000708FE"/>
    <w:rsid w:val="00071258"/>
    <w:rsid w:val="00071430"/>
    <w:rsid w:val="000714B7"/>
    <w:rsid w:val="0007233E"/>
    <w:rsid w:val="0007239F"/>
    <w:rsid w:val="0007348D"/>
    <w:rsid w:val="00073AA9"/>
    <w:rsid w:val="00073C0D"/>
    <w:rsid w:val="00074E7B"/>
    <w:rsid w:val="00074E87"/>
    <w:rsid w:val="00075204"/>
    <w:rsid w:val="000758E6"/>
    <w:rsid w:val="00076BD2"/>
    <w:rsid w:val="0007733D"/>
    <w:rsid w:val="0007767B"/>
    <w:rsid w:val="00081424"/>
    <w:rsid w:val="0008151A"/>
    <w:rsid w:val="00082C7E"/>
    <w:rsid w:val="00083429"/>
    <w:rsid w:val="00083DF2"/>
    <w:rsid w:val="00083FBB"/>
    <w:rsid w:val="00084418"/>
    <w:rsid w:val="00084616"/>
    <w:rsid w:val="00084FAA"/>
    <w:rsid w:val="00085D62"/>
    <w:rsid w:val="00085E87"/>
    <w:rsid w:val="000867C0"/>
    <w:rsid w:val="00086CAF"/>
    <w:rsid w:val="000873EC"/>
    <w:rsid w:val="000876F5"/>
    <w:rsid w:val="000877CF"/>
    <w:rsid w:val="00087BE1"/>
    <w:rsid w:val="000905E5"/>
    <w:rsid w:val="00091636"/>
    <w:rsid w:val="0009193A"/>
    <w:rsid w:val="00092C89"/>
    <w:rsid w:val="00093B2F"/>
    <w:rsid w:val="000945A8"/>
    <w:rsid w:val="00095041"/>
    <w:rsid w:val="00095226"/>
    <w:rsid w:val="00095A1B"/>
    <w:rsid w:val="000960F9"/>
    <w:rsid w:val="00096130"/>
    <w:rsid w:val="00096751"/>
    <w:rsid w:val="00097232"/>
    <w:rsid w:val="000A0765"/>
    <w:rsid w:val="000A0892"/>
    <w:rsid w:val="000A0C49"/>
    <w:rsid w:val="000A16A3"/>
    <w:rsid w:val="000A1728"/>
    <w:rsid w:val="000A19DD"/>
    <w:rsid w:val="000A25FC"/>
    <w:rsid w:val="000A32D8"/>
    <w:rsid w:val="000A38BA"/>
    <w:rsid w:val="000A4870"/>
    <w:rsid w:val="000A4B7C"/>
    <w:rsid w:val="000A4C6B"/>
    <w:rsid w:val="000A4F02"/>
    <w:rsid w:val="000A56D1"/>
    <w:rsid w:val="000A5E50"/>
    <w:rsid w:val="000A6902"/>
    <w:rsid w:val="000A7C88"/>
    <w:rsid w:val="000A7D36"/>
    <w:rsid w:val="000B04D9"/>
    <w:rsid w:val="000B071A"/>
    <w:rsid w:val="000B12B7"/>
    <w:rsid w:val="000B23D9"/>
    <w:rsid w:val="000B41D6"/>
    <w:rsid w:val="000B4491"/>
    <w:rsid w:val="000B54D9"/>
    <w:rsid w:val="000B5633"/>
    <w:rsid w:val="000B5681"/>
    <w:rsid w:val="000B5809"/>
    <w:rsid w:val="000B64A0"/>
    <w:rsid w:val="000B66B7"/>
    <w:rsid w:val="000B77B7"/>
    <w:rsid w:val="000B7CCB"/>
    <w:rsid w:val="000B7CDC"/>
    <w:rsid w:val="000B7E43"/>
    <w:rsid w:val="000C084D"/>
    <w:rsid w:val="000C0EC1"/>
    <w:rsid w:val="000C119A"/>
    <w:rsid w:val="000C17B3"/>
    <w:rsid w:val="000C1C32"/>
    <w:rsid w:val="000C230F"/>
    <w:rsid w:val="000C349A"/>
    <w:rsid w:val="000C3941"/>
    <w:rsid w:val="000C39AE"/>
    <w:rsid w:val="000C3BEC"/>
    <w:rsid w:val="000C3EBE"/>
    <w:rsid w:val="000C4389"/>
    <w:rsid w:val="000C4A16"/>
    <w:rsid w:val="000C50E0"/>
    <w:rsid w:val="000C64D2"/>
    <w:rsid w:val="000C6F6D"/>
    <w:rsid w:val="000C72EE"/>
    <w:rsid w:val="000D0C30"/>
    <w:rsid w:val="000D118D"/>
    <w:rsid w:val="000D2147"/>
    <w:rsid w:val="000D227C"/>
    <w:rsid w:val="000D2CB2"/>
    <w:rsid w:val="000D330F"/>
    <w:rsid w:val="000D5259"/>
    <w:rsid w:val="000D5263"/>
    <w:rsid w:val="000D5437"/>
    <w:rsid w:val="000D543A"/>
    <w:rsid w:val="000D5AED"/>
    <w:rsid w:val="000D5BE2"/>
    <w:rsid w:val="000D6285"/>
    <w:rsid w:val="000D6751"/>
    <w:rsid w:val="000D6C08"/>
    <w:rsid w:val="000D76D1"/>
    <w:rsid w:val="000D7FD4"/>
    <w:rsid w:val="000E0120"/>
    <w:rsid w:val="000E05F7"/>
    <w:rsid w:val="000E128F"/>
    <w:rsid w:val="000E1462"/>
    <w:rsid w:val="000E193B"/>
    <w:rsid w:val="000E1DAE"/>
    <w:rsid w:val="000E22F7"/>
    <w:rsid w:val="000E27F0"/>
    <w:rsid w:val="000E3B13"/>
    <w:rsid w:val="000E4750"/>
    <w:rsid w:val="000E49E9"/>
    <w:rsid w:val="000E4A9E"/>
    <w:rsid w:val="000E4E8B"/>
    <w:rsid w:val="000E4F00"/>
    <w:rsid w:val="000E541E"/>
    <w:rsid w:val="000E571E"/>
    <w:rsid w:val="000E5744"/>
    <w:rsid w:val="000E57FA"/>
    <w:rsid w:val="000E5FD5"/>
    <w:rsid w:val="000E653B"/>
    <w:rsid w:val="000E6D08"/>
    <w:rsid w:val="000E78C4"/>
    <w:rsid w:val="000F11C1"/>
    <w:rsid w:val="000F21F5"/>
    <w:rsid w:val="000F2906"/>
    <w:rsid w:val="000F4529"/>
    <w:rsid w:val="000F4933"/>
    <w:rsid w:val="000F5713"/>
    <w:rsid w:val="000F7894"/>
    <w:rsid w:val="000F7E94"/>
    <w:rsid w:val="001003B1"/>
    <w:rsid w:val="00103117"/>
    <w:rsid w:val="00105265"/>
    <w:rsid w:val="00105407"/>
    <w:rsid w:val="001100B8"/>
    <w:rsid w:val="00110131"/>
    <w:rsid w:val="0011059F"/>
    <w:rsid w:val="00110D5A"/>
    <w:rsid w:val="0011124E"/>
    <w:rsid w:val="00111673"/>
    <w:rsid w:val="001136FC"/>
    <w:rsid w:val="00113D41"/>
    <w:rsid w:val="001140DB"/>
    <w:rsid w:val="0011425F"/>
    <w:rsid w:val="00114268"/>
    <w:rsid w:val="00115458"/>
    <w:rsid w:val="00115CD3"/>
    <w:rsid w:val="001165A8"/>
    <w:rsid w:val="001169F0"/>
    <w:rsid w:val="00117169"/>
    <w:rsid w:val="00117DD7"/>
    <w:rsid w:val="001201C5"/>
    <w:rsid w:val="00121220"/>
    <w:rsid w:val="001219BA"/>
    <w:rsid w:val="00122031"/>
    <w:rsid w:val="001222DB"/>
    <w:rsid w:val="00124871"/>
    <w:rsid w:val="001248EE"/>
    <w:rsid w:val="00124EFF"/>
    <w:rsid w:val="0012563D"/>
    <w:rsid w:val="00125E48"/>
    <w:rsid w:val="001271E4"/>
    <w:rsid w:val="001272F2"/>
    <w:rsid w:val="001273B0"/>
    <w:rsid w:val="001278AE"/>
    <w:rsid w:val="00130A1B"/>
    <w:rsid w:val="0013288B"/>
    <w:rsid w:val="001331CB"/>
    <w:rsid w:val="0013419A"/>
    <w:rsid w:val="001344A0"/>
    <w:rsid w:val="00134B43"/>
    <w:rsid w:val="0013520F"/>
    <w:rsid w:val="00135E49"/>
    <w:rsid w:val="00137AB0"/>
    <w:rsid w:val="001401C3"/>
    <w:rsid w:val="00140403"/>
    <w:rsid w:val="001409E7"/>
    <w:rsid w:val="00141B38"/>
    <w:rsid w:val="001427A7"/>
    <w:rsid w:val="001439B7"/>
    <w:rsid w:val="001440E9"/>
    <w:rsid w:val="001441E9"/>
    <w:rsid w:val="00144809"/>
    <w:rsid w:val="00144F28"/>
    <w:rsid w:val="00145909"/>
    <w:rsid w:val="00145A60"/>
    <w:rsid w:val="0014618F"/>
    <w:rsid w:val="001461C5"/>
    <w:rsid w:val="00146DB8"/>
    <w:rsid w:val="0014789F"/>
    <w:rsid w:val="0014798B"/>
    <w:rsid w:val="00147D0E"/>
    <w:rsid w:val="0015041A"/>
    <w:rsid w:val="00151169"/>
    <w:rsid w:val="00151326"/>
    <w:rsid w:val="001513D3"/>
    <w:rsid w:val="001517DE"/>
    <w:rsid w:val="001539B8"/>
    <w:rsid w:val="00153A9D"/>
    <w:rsid w:val="0015494A"/>
    <w:rsid w:val="0015523C"/>
    <w:rsid w:val="00155FAD"/>
    <w:rsid w:val="00155FDE"/>
    <w:rsid w:val="00156427"/>
    <w:rsid w:val="001604D3"/>
    <w:rsid w:val="00161689"/>
    <w:rsid w:val="00161C82"/>
    <w:rsid w:val="00162540"/>
    <w:rsid w:val="00162F0E"/>
    <w:rsid w:val="001632D6"/>
    <w:rsid w:val="001635E5"/>
    <w:rsid w:val="00163CFF"/>
    <w:rsid w:val="00164EC3"/>
    <w:rsid w:val="001651E0"/>
    <w:rsid w:val="00165CC3"/>
    <w:rsid w:val="001667B8"/>
    <w:rsid w:val="00166A5E"/>
    <w:rsid w:val="001678A1"/>
    <w:rsid w:val="00170ED4"/>
    <w:rsid w:val="00170F94"/>
    <w:rsid w:val="001716D9"/>
    <w:rsid w:val="0017186B"/>
    <w:rsid w:val="00172B8A"/>
    <w:rsid w:val="00173889"/>
    <w:rsid w:val="001741F6"/>
    <w:rsid w:val="00174223"/>
    <w:rsid w:val="00174BD8"/>
    <w:rsid w:val="00174F68"/>
    <w:rsid w:val="0017576A"/>
    <w:rsid w:val="001763B9"/>
    <w:rsid w:val="00176443"/>
    <w:rsid w:val="0017666F"/>
    <w:rsid w:val="001769A0"/>
    <w:rsid w:val="00177243"/>
    <w:rsid w:val="001805CA"/>
    <w:rsid w:val="00180C86"/>
    <w:rsid w:val="00180F10"/>
    <w:rsid w:val="00181BBF"/>
    <w:rsid w:val="00182353"/>
    <w:rsid w:val="0018278F"/>
    <w:rsid w:val="00182C5D"/>
    <w:rsid w:val="00183281"/>
    <w:rsid w:val="00185B73"/>
    <w:rsid w:val="00185BFA"/>
    <w:rsid w:val="001876D6"/>
    <w:rsid w:val="0019027C"/>
    <w:rsid w:val="001907B5"/>
    <w:rsid w:val="00191635"/>
    <w:rsid w:val="0019254A"/>
    <w:rsid w:val="00192B08"/>
    <w:rsid w:val="00192D0C"/>
    <w:rsid w:val="00193C98"/>
    <w:rsid w:val="00194AD0"/>
    <w:rsid w:val="0019505C"/>
    <w:rsid w:val="0019526B"/>
    <w:rsid w:val="0019537C"/>
    <w:rsid w:val="00196793"/>
    <w:rsid w:val="00196C62"/>
    <w:rsid w:val="001A0367"/>
    <w:rsid w:val="001A03C2"/>
    <w:rsid w:val="001A05CA"/>
    <w:rsid w:val="001A086A"/>
    <w:rsid w:val="001A0D83"/>
    <w:rsid w:val="001A1175"/>
    <w:rsid w:val="001A16B3"/>
    <w:rsid w:val="001A1B64"/>
    <w:rsid w:val="001A26D3"/>
    <w:rsid w:val="001A29D5"/>
    <w:rsid w:val="001A35CB"/>
    <w:rsid w:val="001A3C6D"/>
    <w:rsid w:val="001A42E4"/>
    <w:rsid w:val="001A4A51"/>
    <w:rsid w:val="001A5A6F"/>
    <w:rsid w:val="001A6127"/>
    <w:rsid w:val="001A61C9"/>
    <w:rsid w:val="001A64BC"/>
    <w:rsid w:val="001A7084"/>
    <w:rsid w:val="001A7729"/>
    <w:rsid w:val="001A78CB"/>
    <w:rsid w:val="001A79FC"/>
    <w:rsid w:val="001A7C45"/>
    <w:rsid w:val="001A7F16"/>
    <w:rsid w:val="001B0366"/>
    <w:rsid w:val="001B03F7"/>
    <w:rsid w:val="001B1D91"/>
    <w:rsid w:val="001B22F6"/>
    <w:rsid w:val="001B2A7C"/>
    <w:rsid w:val="001B362B"/>
    <w:rsid w:val="001B4194"/>
    <w:rsid w:val="001B4232"/>
    <w:rsid w:val="001B4DE3"/>
    <w:rsid w:val="001B59C5"/>
    <w:rsid w:val="001B5D38"/>
    <w:rsid w:val="001B613C"/>
    <w:rsid w:val="001B6850"/>
    <w:rsid w:val="001B6F05"/>
    <w:rsid w:val="001B728A"/>
    <w:rsid w:val="001B75F3"/>
    <w:rsid w:val="001B79E3"/>
    <w:rsid w:val="001C1B26"/>
    <w:rsid w:val="001C1E32"/>
    <w:rsid w:val="001C29F1"/>
    <w:rsid w:val="001C2ED8"/>
    <w:rsid w:val="001C44DD"/>
    <w:rsid w:val="001C48B8"/>
    <w:rsid w:val="001C4D58"/>
    <w:rsid w:val="001C60D8"/>
    <w:rsid w:val="001C66B1"/>
    <w:rsid w:val="001C67ED"/>
    <w:rsid w:val="001C68FC"/>
    <w:rsid w:val="001C6C9E"/>
    <w:rsid w:val="001D1C3A"/>
    <w:rsid w:val="001D2328"/>
    <w:rsid w:val="001D2425"/>
    <w:rsid w:val="001D28F8"/>
    <w:rsid w:val="001D2931"/>
    <w:rsid w:val="001D3200"/>
    <w:rsid w:val="001D4807"/>
    <w:rsid w:val="001D4A13"/>
    <w:rsid w:val="001D598D"/>
    <w:rsid w:val="001D6B84"/>
    <w:rsid w:val="001D710D"/>
    <w:rsid w:val="001D713A"/>
    <w:rsid w:val="001D7153"/>
    <w:rsid w:val="001D7226"/>
    <w:rsid w:val="001E061F"/>
    <w:rsid w:val="001E0EC8"/>
    <w:rsid w:val="001E120F"/>
    <w:rsid w:val="001E1D2D"/>
    <w:rsid w:val="001E29DE"/>
    <w:rsid w:val="001E2EB1"/>
    <w:rsid w:val="001E3E11"/>
    <w:rsid w:val="001E3F9F"/>
    <w:rsid w:val="001E4078"/>
    <w:rsid w:val="001E425B"/>
    <w:rsid w:val="001E4343"/>
    <w:rsid w:val="001E4E96"/>
    <w:rsid w:val="001E51D4"/>
    <w:rsid w:val="001E5328"/>
    <w:rsid w:val="001E535D"/>
    <w:rsid w:val="001E5AEC"/>
    <w:rsid w:val="001E5FB9"/>
    <w:rsid w:val="001E5FD8"/>
    <w:rsid w:val="001E68F2"/>
    <w:rsid w:val="001E7278"/>
    <w:rsid w:val="001E75AD"/>
    <w:rsid w:val="001F0284"/>
    <w:rsid w:val="001F0A78"/>
    <w:rsid w:val="001F0EF8"/>
    <w:rsid w:val="001F115A"/>
    <w:rsid w:val="001F1A32"/>
    <w:rsid w:val="001F1D28"/>
    <w:rsid w:val="001F1D8E"/>
    <w:rsid w:val="001F3345"/>
    <w:rsid w:val="001F3D33"/>
    <w:rsid w:val="001F4865"/>
    <w:rsid w:val="001F4A0D"/>
    <w:rsid w:val="001F4BE8"/>
    <w:rsid w:val="001F4DDD"/>
    <w:rsid w:val="001F4F08"/>
    <w:rsid w:val="001F530B"/>
    <w:rsid w:val="001F5549"/>
    <w:rsid w:val="001F55E4"/>
    <w:rsid w:val="001F6E2C"/>
    <w:rsid w:val="001F6E44"/>
    <w:rsid w:val="001F74F0"/>
    <w:rsid w:val="001F76C3"/>
    <w:rsid w:val="002020DD"/>
    <w:rsid w:val="00202C15"/>
    <w:rsid w:val="00202D85"/>
    <w:rsid w:val="00205A39"/>
    <w:rsid w:val="002102E5"/>
    <w:rsid w:val="00211A45"/>
    <w:rsid w:val="00211B3D"/>
    <w:rsid w:val="00212646"/>
    <w:rsid w:val="00212976"/>
    <w:rsid w:val="00212A40"/>
    <w:rsid w:val="00213138"/>
    <w:rsid w:val="0021319F"/>
    <w:rsid w:val="00214649"/>
    <w:rsid w:val="00214DD2"/>
    <w:rsid w:val="002151E2"/>
    <w:rsid w:val="00215BA1"/>
    <w:rsid w:val="002178C2"/>
    <w:rsid w:val="00217B4C"/>
    <w:rsid w:val="0022096C"/>
    <w:rsid w:val="00220B9A"/>
    <w:rsid w:val="0022199C"/>
    <w:rsid w:val="00221BA5"/>
    <w:rsid w:val="00222A3A"/>
    <w:rsid w:val="00222D02"/>
    <w:rsid w:val="00223986"/>
    <w:rsid w:val="00224080"/>
    <w:rsid w:val="0022412C"/>
    <w:rsid w:val="00224D3F"/>
    <w:rsid w:val="002265B8"/>
    <w:rsid w:val="00226B11"/>
    <w:rsid w:val="00227105"/>
    <w:rsid w:val="00227A7C"/>
    <w:rsid w:val="00227AC4"/>
    <w:rsid w:val="00227C20"/>
    <w:rsid w:val="00231366"/>
    <w:rsid w:val="002313E0"/>
    <w:rsid w:val="002324F4"/>
    <w:rsid w:val="00232647"/>
    <w:rsid w:val="00232E7C"/>
    <w:rsid w:val="00233552"/>
    <w:rsid w:val="00233DE8"/>
    <w:rsid w:val="00234DE0"/>
    <w:rsid w:val="00234F82"/>
    <w:rsid w:val="002368BA"/>
    <w:rsid w:val="00237DC0"/>
    <w:rsid w:val="00240313"/>
    <w:rsid w:val="00241A01"/>
    <w:rsid w:val="002421F9"/>
    <w:rsid w:val="00242EFB"/>
    <w:rsid w:val="002431ED"/>
    <w:rsid w:val="002435EE"/>
    <w:rsid w:val="0024422D"/>
    <w:rsid w:val="00244A3D"/>
    <w:rsid w:val="002450A2"/>
    <w:rsid w:val="00246076"/>
    <w:rsid w:val="002479B7"/>
    <w:rsid w:val="00247F68"/>
    <w:rsid w:val="0025018C"/>
    <w:rsid w:val="00250B5A"/>
    <w:rsid w:val="00250E1B"/>
    <w:rsid w:val="002510BC"/>
    <w:rsid w:val="002513B0"/>
    <w:rsid w:val="00252012"/>
    <w:rsid w:val="00252E55"/>
    <w:rsid w:val="00255560"/>
    <w:rsid w:val="00255BFA"/>
    <w:rsid w:val="00255F91"/>
    <w:rsid w:val="002567D0"/>
    <w:rsid w:val="002570F5"/>
    <w:rsid w:val="002578B2"/>
    <w:rsid w:val="00257E61"/>
    <w:rsid w:val="00257F97"/>
    <w:rsid w:val="002600C3"/>
    <w:rsid w:val="00260375"/>
    <w:rsid w:val="00260DD7"/>
    <w:rsid w:val="00261F0F"/>
    <w:rsid w:val="002624C5"/>
    <w:rsid w:val="002635FF"/>
    <w:rsid w:val="002651B5"/>
    <w:rsid w:val="002653AA"/>
    <w:rsid w:val="00265C29"/>
    <w:rsid w:val="00266039"/>
    <w:rsid w:val="00266302"/>
    <w:rsid w:val="002667DC"/>
    <w:rsid w:val="00266B1B"/>
    <w:rsid w:val="0026719F"/>
    <w:rsid w:val="002672CA"/>
    <w:rsid w:val="00267C2D"/>
    <w:rsid w:val="00267D32"/>
    <w:rsid w:val="00267E8E"/>
    <w:rsid w:val="002703EB"/>
    <w:rsid w:val="00270E16"/>
    <w:rsid w:val="00270E74"/>
    <w:rsid w:val="00271C41"/>
    <w:rsid w:val="002722A3"/>
    <w:rsid w:val="0027320A"/>
    <w:rsid w:val="0027327C"/>
    <w:rsid w:val="002738D8"/>
    <w:rsid w:val="00273A69"/>
    <w:rsid w:val="00274AED"/>
    <w:rsid w:val="00274DE0"/>
    <w:rsid w:val="00276198"/>
    <w:rsid w:val="00276CAB"/>
    <w:rsid w:val="0027703A"/>
    <w:rsid w:val="00277E38"/>
    <w:rsid w:val="002802C9"/>
    <w:rsid w:val="00280581"/>
    <w:rsid w:val="00280B3F"/>
    <w:rsid w:val="00280BE8"/>
    <w:rsid w:val="00281676"/>
    <w:rsid w:val="00282ECE"/>
    <w:rsid w:val="002839BD"/>
    <w:rsid w:val="002839C5"/>
    <w:rsid w:val="00283CF7"/>
    <w:rsid w:val="00284BF6"/>
    <w:rsid w:val="00284D6C"/>
    <w:rsid w:val="00285A9E"/>
    <w:rsid w:val="00285C1A"/>
    <w:rsid w:val="00285FA6"/>
    <w:rsid w:val="00286900"/>
    <w:rsid w:val="002871FA"/>
    <w:rsid w:val="002878E9"/>
    <w:rsid w:val="00287EB5"/>
    <w:rsid w:val="002909FB"/>
    <w:rsid w:val="00290DC7"/>
    <w:rsid w:val="0029152F"/>
    <w:rsid w:val="002922B7"/>
    <w:rsid w:val="00292ABF"/>
    <w:rsid w:val="00292ECC"/>
    <w:rsid w:val="00292FC3"/>
    <w:rsid w:val="00294F91"/>
    <w:rsid w:val="002955C7"/>
    <w:rsid w:val="00295671"/>
    <w:rsid w:val="002964DC"/>
    <w:rsid w:val="00296A29"/>
    <w:rsid w:val="00296CCA"/>
    <w:rsid w:val="002975A4"/>
    <w:rsid w:val="002A0941"/>
    <w:rsid w:val="002A16BE"/>
    <w:rsid w:val="002A1921"/>
    <w:rsid w:val="002A1953"/>
    <w:rsid w:val="002A1C5E"/>
    <w:rsid w:val="002A2F7D"/>
    <w:rsid w:val="002A3551"/>
    <w:rsid w:val="002A43F9"/>
    <w:rsid w:val="002A5E62"/>
    <w:rsid w:val="002A6003"/>
    <w:rsid w:val="002A62FD"/>
    <w:rsid w:val="002B0BA6"/>
    <w:rsid w:val="002B0CF2"/>
    <w:rsid w:val="002B0CFF"/>
    <w:rsid w:val="002B2199"/>
    <w:rsid w:val="002B22A2"/>
    <w:rsid w:val="002B23FF"/>
    <w:rsid w:val="002B2B67"/>
    <w:rsid w:val="002B480F"/>
    <w:rsid w:val="002B4BA9"/>
    <w:rsid w:val="002B4C32"/>
    <w:rsid w:val="002B5BE5"/>
    <w:rsid w:val="002B5DC2"/>
    <w:rsid w:val="002C011C"/>
    <w:rsid w:val="002C1386"/>
    <w:rsid w:val="002C1C6B"/>
    <w:rsid w:val="002C1CFB"/>
    <w:rsid w:val="002C1EEC"/>
    <w:rsid w:val="002C20E1"/>
    <w:rsid w:val="002C2756"/>
    <w:rsid w:val="002C3CA8"/>
    <w:rsid w:val="002C4313"/>
    <w:rsid w:val="002C4369"/>
    <w:rsid w:val="002C4ED7"/>
    <w:rsid w:val="002C5254"/>
    <w:rsid w:val="002C55DC"/>
    <w:rsid w:val="002C576E"/>
    <w:rsid w:val="002C57BA"/>
    <w:rsid w:val="002C5F04"/>
    <w:rsid w:val="002C678C"/>
    <w:rsid w:val="002C67E8"/>
    <w:rsid w:val="002C6E51"/>
    <w:rsid w:val="002C7643"/>
    <w:rsid w:val="002D0457"/>
    <w:rsid w:val="002D0741"/>
    <w:rsid w:val="002D0B41"/>
    <w:rsid w:val="002D19D6"/>
    <w:rsid w:val="002D1DA0"/>
    <w:rsid w:val="002D1FD6"/>
    <w:rsid w:val="002D204F"/>
    <w:rsid w:val="002D2CC1"/>
    <w:rsid w:val="002D338B"/>
    <w:rsid w:val="002D43FB"/>
    <w:rsid w:val="002D479D"/>
    <w:rsid w:val="002D4C1B"/>
    <w:rsid w:val="002D54A3"/>
    <w:rsid w:val="002D6153"/>
    <w:rsid w:val="002D6844"/>
    <w:rsid w:val="002D6AD9"/>
    <w:rsid w:val="002D7E6E"/>
    <w:rsid w:val="002E0ACF"/>
    <w:rsid w:val="002E0F20"/>
    <w:rsid w:val="002E0FCE"/>
    <w:rsid w:val="002E13A5"/>
    <w:rsid w:val="002E154F"/>
    <w:rsid w:val="002E2568"/>
    <w:rsid w:val="002E27ED"/>
    <w:rsid w:val="002E321F"/>
    <w:rsid w:val="002E3554"/>
    <w:rsid w:val="002E421E"/>
    <w:rsid w:val="002E4775"/>
    <w:rsid w:val="002E486F"/>
    <w:rsid w:val="002E497B"/>
    <w:rsid w:val="002E54E4"/>
    <w:rsid w:val="002E5BC5"/>
    <w:rsid w:val="002E784D"/>
    <w:rsid w:val="002F00C2"/>
    <w:rsid w:val="002F00D5"/>
    <w:rsid w:val="002F02EE"/>
    <w:rsid w:val="002F285B"/>
    <w:rsid w:val="002F2932"/>
    <w:rsid w:val="002F3EA4"/>
    <w:rsid w:val="002F4033"/>
    <w:rsid w:val="002F4411"/>
    <w:rsid w:val="002F4451"/>
    <w:rsid w:val="002F497A"/>
    <w:rsid w:val="002F4AD6"/>
    <w:rsid w:val="002F60E6"/>
    <w:rsid w:val="002F65DF"/>
    <w:rsid w:val="002F6870"/>
    <w:rsid w:val="002F7698"/>
    <w:rsid w:val="002F7901"/>
    <w:rsid w:val="002F7C12"/>
    <w:rsid w:val="003005CE"/>
    <w:rsid w:val="00300769"/>
    <w:rsid w:val="003009DA"/>
    <w:rsid w:val="00301458"/>
    <w:rsid w:val="0030243C"/>
    <w:rsid w:val="00302515"/>
    <w:rsid w:val="00302527"/>
    <w:rsid w:val="00302563"/>
    <w:rsid w:val="003026CE"/>
    <w:rsid w:val="00302D9B"/>
    <w:rsid w:val="00303151"/>
    <w:rsid w:val="0030336B"/>
    <w:rsid w:val="00303E2A"/>
    <w:rsid w:val="003044B4"/>
    <w:rsid w:val="00304C31"/>
    <w:rsid w:val="00305436"/>
    <w:rsid w:val="0030599E"/>
    <w:rsid w:val="00305D0D"/>
    <w:rsid w:val="00305D2A"/>
    <w:rsid w:val="0030628F"/>
    <w:rsid w:val="003066E7"/>
    <w:rsid w:val="00310B32"/>
    <w:rsid w:val="00311477"/>
    <w:rsid w:val="00311D0B"/>
    <w:rsid w:val="00312312"/>
    <w:rsid w:val="0031246B"/>
    <w:rsid w:val="003132A5"/>
    <w:rsid w:val="00313A0B"/>
    <w:rsid w:val="00313A58"/>
    <w:rsid w:val="00313CD7"/>
    <w:rsid w:val="003144EC"/>
    <w:rsid w:val="00315421"/>
    <w:rsid w:val="00315BAB"/>
    <w:rsid w:val="00315E88"/>
    <w:rsid w:val="00316685"/>
    <w:rsid w:val="00316697"/>
    <w:rsid w:val="0031724E"/>
    <w:rsid w:val="00320661"/>
    <w:rsid w:val="00320D78"/>
    <w:rsid w:val="00324914"/>
    <w:rsid w:val="00324FC1"/>
    <w:rsid w:val="003254FB"/>
    <w:rsid w:val="003257BD"/>
    <w:rsid w:val="00326176"/>
    <w:rsid w:val="00326C9C"/>
    <w:rsid w:val="00326CC6"/>
    <w:rsid w:val="00327261"/>
    <w:rsid w:val="00332190"/>
    <w:rsid w:val="00332B56"/>
    <w:rsid w:val="00332C6F"/>
    <w:rsid w:val="00332D7C"/>
    <w:rsid w:val="00333915"/>
    <w:rsid w:val="0033408A"/>
    <w:rsid w:val="0033437D"/>
    <w:rsid w:val="00335A98"/>
    <w:rsid w:val="00335C3B"/>
    <w:rsid w:val="00335DF3"/>
    <w:rsid w:val="00335F91"/>
    <w:rsid w:val="00336111"/>
    <w:rsid w:val="00336122"/>
    <w:rsid w:val="003403EB"/>
    <w:rsid w:val="00340585"/>
    <w:rsid w:val="0034062D"/>
    <w:rsid w:val="00340C1F"/>
    <w:rsid w:val="00341F98"/>
    <w:rsid w:val="00342BC3"/>
    <w:rsid w:val="00343573"/>
    <w:rsid w:val="003436A5"/>
    <w:rsid w:val="00343896"/>
    <w:rsid w:val="00344652"/>
    <w:rsid w:val="00344FBE"/>
    <w:rsid w:val="003457A8"/>
    <w:rsid w:val="0034612C"/>
    <w:rsid w:val="00346651"/>
    <w:rsid w:val="003466E2"/>
    <w:rsid w:val="00346DDE"/>
    <w:rsid w:val="0034702F"/>
    <w:rsid w:val="00347360"/>
    <w:rsid w:val="003474C2"/>
    <w:rsid w:val="0034752F"/>
    <w:rsid w:val="003504E1"/>
    <w:rsid w:val="00351C24"/>
    <w:rsid w:val="00353DB0"/>
    <w:rsid w:val="00354D35"/>
    <w:rsid w:val="00355125"/>
    <w:rsid w:val="00355400"/>
    <w:rsid w:val="003562A8"/>
    <w:rsid w:val="00356327"/>
    <w:rsid w:val="0035640B"/>
    <w:rsid w:val="00356F8F"/>
    <w:rsid w:val="00357C0A"/>
    <w:rsid w:val="00357FF9"/>
    <w:rsid w:val="00360567"/>
    <w:rsid w:val="00360BA2"/>
    <w:rsid w:val="00360F8F"/>
    <w:rsid w:val="0036152F"/>
    <w:rsid w:val="00361862"/>
    <w:rsid w:val="00361ABE"/>
    <w:rsid w:val="00361D5D"/>
    <w:rsid w:val="003620B6"/>
    <w:rsid w:val="00362689"/>
    <w:rsid w:val="00362F9E"/>
    <w:rsid w:val="00362FAB"/>
    <w:rsid w:val="0036330A"/>
    <w:rsid w:val="003649E4"/>
    <w:rsid w:val="0036592C"/>
    <w:rsid w:val="00365D6F"/>
    <w:rsid w:val="003667CA"/>
    <w:rsid w:val="00366A78"/>
    <w:rsid w:val="00367687"/>
    <w:rsid w:val="00367BD1"/>
    <w:rsid w:val="00370452"/>
    <w:rsid w:val="00370767"/>
    <w:rsid w:val="00371463"/>
    <w:rsid w:val="003717E7"/>
    <w:rsid w:val="00371B0F"/>
    <w:rsid w:val="00371B65"/>
    <w:rsid w:val="00371DA7"/>
    <w:rsid w:val="003721BA"/>
    <w:rsid w:val="00372317"/>
    <w:rsid w:val="00372B2D"/>
    <w:rsid w:val="003732EF"/>
    <w:rsid w:val="00373D1F"/>
    <w:rsid w:val="003742C6"/>
    <w:rsid w:val="00374567"/>
    <w:rsid w:val="00374CF6"/>
    <w:rsid w:val="00375810"/>
    <w:rsid w:val="003759F4"/>
    <w:rsid w:val="00375CCB"/>
    <w:rsid w:val="00375D4D"/>
    <w:rsid w:val="00376769"/>
    <w:rsid w:val="00376A88"/>
    <w:rsid w:val="0037747B"/>
    <w:rsid w:val="0037774A"/>
    <w:rsid w:val="00380783"/>
    <w:rsid w:val="00380A86"/>
    <w:rsid w:val="00380B0C"/>
    <w:rsid w:val="00380D30"/>
    <w:rsid w:val="00381163"/>
    <w:rsid w:val="00381394"/>
    <w:rsid w:val="0038244C"/>
    <w:rsid w:val="00384539"/>
    <w:rsid w:val="00384759"/>
    <w:rsid w:val="00384B67"/>
    <w:rsid w:val="003854C0"/>
    <w:rsid w:val="003857B7"/>
    <w:rsid w:val="00386A29"/>
    <w:rsid w:val="00387B15"/>
    <w:rsid w:val="00387B9B"/>
    <w:rsid w:val="0039023F"/>
    <w:rsid w:val="003904C5"/>
    <w:rsid w:val="00390D11"/>
    <w:rsid w:val="00391405"/>
    <w:rsid w:val="003932F4"/>
    <w:rsid w:val="00393347"/>
    <w:rsid w:val="003934D4"/>
    <w:rsid w:val="003956CE"/>
    <w:rsid w:val="00395A80"/>
    <w:rsid w:val="0039630A"/>
    <w:rsid w:val="003967F6"/>
    <w:rsid w:val="003968AA"/>
    <w:rsid w:val="00397286"/>
    <w:rsid w:val="003A07EF"/>
    <w:rsid w:val="003A09AC"/>
    <w:rsid w:val="003A2113"/>
    <w:rsid w:val="003A2449"/>
    <w:rsid w:val="003A26B9"/>
    <w:rsid w:val="003A2770"/>
    <w:rsid w:val="003A2900"/>
    <w:rsid w:val="003A341A"/>
    <w:rsid w:val="003A432D"/>
    <w:rsid w:val="003A491B"/>
    <w:rsid w:val="003A4A3B"/>
    <w:rsid w:val="003A5D30"/>
    <w:rsid w:val="003A6115"/>
    <w:rsid w:val="003A6BB9"/>
    <w:rsid w:val="003A6D1D"/>
    <w:rsid w:val="003A791B"/>
    <w:rsid w:val="003B08DB"/>
    <w:rsid w:val="003B0EEE"/>
    <w:rsid w:val="003B17C4"/>
    <w:rsid w:val="003B1965"/>
    <w:rsid w:val="003B1980"/>
    <w:rsid w:val="003B1EC7"/>
    <w:rsid w:val="003B27D3"/>
    <w:rsid w:val="003B2872"/>
    <w:rsid w:val="003B299C"/>
    <w:rsid w:val="003B2ED4"/>
    <w:rsid w:val="003B4089"/>
    <w:rsid w:val="003B4330"/>
    <w:rsid w:val="003B55F2"/>
    <w:rsid w:val="003B5C97"/>
    <w:rsid w:val="003B692B"/>
    <w:rsid w:val="003B6C5B"/>
    <w:rsid w:val="003B72AF"/>
    <w:rsid w:val="003B766A"/>
    <w:rsid w:val="003C078D"/>
    <w:rsid w:val="003C0F9B"/>
    <w:rsid w:val="003C34D5"/>
    <w:rsid w:val="003C3CE8"/>
    <w:rsid w:val="003C49CA"/>
    <w:rsid w:val="003C5E72"/>
    <w:rsid w:val="003C609F"/>
    <w:rsid w:val="003C6A8F"/>
    <w:rsid w:val="003C7A97"/>
    <w:rsid w:val="003D02CE"/>
    <w:rsid w:val="003D04E9"/>
    <w:rsid w:val="003D0746"/>
    <w:rsid w:val="003D0759"/>
    <w:rsid w:val="003D0989"/>
    <w:rsid w:val="003D2B0E"/>
    <w:rsid w:val="003D2D8F"/>
    <w:rsid w:val="003D2DFB"/>
    <w:rsid w:val="003D351E"/>
    <w:rsid w:val="003D3607"/>
    <w:rsid w:val="003D3738"/>
    <w:rsid w:val="003D4017"/>
    <w:rsid w:val="003D4F1E"/>
    <w:rsid w:val="003D5B45"/>
    <w:rsid w:val="003D614D"/>
    <w:rsid w:val="003D6D77"/>
    <w:rsid w:val="003D7773"/>
    <w:rsid w:val="003D77BB"/>
    <w:rsid w:val="003E0936"/>
    <w:rsid w:val="003E0991"/>
    <w:rsid w:val="003E0BEF"/>
    <w:rsid w:val="003E1690"/>
    <w:rsid w:val="003E1A5A"/>
    <w:rsid w:val="003E1B48"/>
    <w:rsid w:val="003E1C8D"/>
    <w:rsid w:val="003E24F3"/>
    <w:rsid w:val="003E272A"/>
    <w:rsid w:val="003E4455"/>
    <w:rsid w:val="003E4E36"/>
    <w:rsid w:val="003E6073"/>
    <w:rsid w:val="003E6898"/>
    <w:rsid w:val="003E6B3A"/>
    <w:rsid w:val="003E6D12"/>
    <w:rsid w:val="003E6D5C"/>
    <w:rsid w:val="003E6F06"/>
    <w:rsid w:val="003F083C"/>
    <w:rsid w:val="003F0B0A"/>
    <w:rsid w:val="003F0D46"/>
    <w:rsid w:val="003F0E2F"/>
    <w:rsid w:val="003F1063"/>
    <w:rsid w:val="003F13CB"/>
    <w:rsid w:val="003F2000"/>
    <w:rsid w:val="003F392A"/>
    <w:rsid w:val="003F3B85"/>
    <w:rsid w:val="003F40C0"/>
    <w:rsid w:val="003F49D0"/>
    <w:rsid w:val="003F5115"/>
    <w:rsid w:val="003F58DB"/>
    <w:rsid w:val="003F6275"/>
    <w:rsid w:val="003F62D3"/>
    <w:rsid w:val="003F7492"/>
    <w:rsid w:val="00400022"/>
    <w:rsid w:val="00400C05"/>
    <w:rsid w:val="00400D49"/>
    <w:rsid w:val="0040238A"/>
    <w:rsid w:val="00402905"/>
    <w:rsid w:val="004039D0"/>
    <w:rsid w:val="004041B7"/>
    <w:rsid w:val="00405AD7"/>
    <w:rsid w:val="00405AEC"/>
    <w:rsid w:val="00405B43"/>
    <w:rsid w:val="00405B8C"/>
    <w:rsid w:val="00407338"/>
    <w:rsid w:val="00407DF1"/>
    <w:rsid w:val="00410086"/>
    <w:rsid w:val="00410308"/>
    <w:rsid w:val="00410394"/>
    <w:rsid w:val="00410D53"/>
    <w:rsid w:val="00410FDE"/>
    <w:rsid w:val="00411193"/>
    <w:rsid w:val="00411323"/>
    <w:rsid w:val="00411E48"/>
    <w:rsid w:val="004137E7"/>
    <w:rsid w:val="0041481E"/>
    <w:rsid w:val="004156F3"/>
    <w:rsid w:val="0041587F"/>
    <w:rsid w:val="004158EA"/>
    <w:rsid w:val="00416690"/>
    <w:rsid w:val="004204B5"/>
    <w:rsid w:val="0042065A"/>
    <w:rsid w:val="004212D4"/>
    <w:rsid w:val="00421693"/>
    <w:rsid w:val="00421725"/>
    <w:rsid w:val="00421765"/>
    <w:rsid w:val="00422446"/>
    <w:rsid w:val="0042333C"/>
    <w:rsid w:val="00424551"/>
    <w:rsid w:val="00424E67"/>
    <w:rsid w:val="0042565B"/>
    <w:rsid w:val="0042582E"/>
    <w:rsid w:val="004262B5"/>
    <w:rsid w:val="004267A4"/>
    <w:rsid w:val="004268BF"/>
    <w:rsid w:val="00427124"/>
    <w:rsid w:val="004278C7"/>
    <w:rsid w:val="00427A56"/>
    <w:rsid w:val="00430A6A"/>
    <w:rsid w:val="00430B40"/>
    <w:rsid w:val="00432D6F"/>
    <w:rsid w:val="00433191"/>
    <w:rsid w:val="0043379A"/>
    <w:rsid w:val="00433D1F"/>
    <w:rsid w:val="00433F51"/>
    <w:rsid w:val="00433FD7"/>
    <w:rsid w:val="00433FDA"/>
    <w:rsid w:val="004341F0"/>
    <w:rsid w:val="004349BE"/>
    <w:rsid w:val="00435484"/>
    <w:rsid w:val="00435518"/>
    <w:rsid w:val="0043691A"/>
    <w:rsid w:val="00440388"/>
    <w:rsid w:val="004407D2"/>
    <w:rsid w:val="0044099A"/>
    <w:rsid w:val="00440A42"/>
    <w:rsid w:val="00440C55"/>
    <w:rsid w:val="004420AD"/>
    <w:rsid w:val="004421B9"/>
    <w:rsid w:val="004421C5"/>
    <w:rsid w:val="00442581"/>
    <w:rsid w:val="004429FD"/>
    <w:rsid w:val="00442E55"/>
    <w:rsid w:val="00442EB7"/>
    <w:rsid w:val="00443082"/>
    <w:rsid w:val="004459C9"/>
    <w:rsid w:val="004465FA"/>
    <w:rsid w:val="00446F54"/>
    <w:rsid w:val="004477C8"/>
    <w:rsid w:val="00447E4F"/>
    <w:rsid w:val="00447EAB"/>
    <w:rsid w:val="00450492"/>
    <w:rsid w:val="00450682"/>
    <w:rsid w:val="00450BC3"/>
    <w:rsid w:val="004521A3"/>
    <w:rsid w:val="0045224C"/>
    <w:rsid w:val="004524DB"/>
    <w:rsid w:val="00453351"/>
    <w:rsid w:val="0045351D"/>
    <w:rsid w:val="0045388E"/>
    <w:rsid w:val="004544C1"/>
    <w:rsid w:val="0045470E"/>
    <w:rsid w:val="00455238"/>
    <w:rsid w:val="004555E8"/>
    <w:rsid w:val="00455E21"/>
    <w:rsid w:val="0045646D"/>
    <w:rsid w:val="00456684"/>
    <w:rsid w:val="004600BA"/>
    <w:rsid w:val="00460B2D"/>
    <w:rsid w:val="00460C7C"/>
    <w:rsid w:val="00461401"/>
    <w:rsid w:val="0046168B"/>
    <w:rsid w:val="00461693"/>
    <w:rsid w:val="0046176A"/>
    <w:rsid w:val="0046181A"/>
    <w:rsid w:val="00461A3A"/>
    <w:rsid w:val="00461DE0"/>
    <w:rsid w:val="00462479"/>
    <w:rsid w:val="00462630"/>
    <w:rsid w:val="00464FB4"/>
    <w:rsid w:val="004653D3"/>
    <w:rsid w:val="004657F7"/>
    <w:rsid w:val="00465802"/>
    <w:rsid w:val="00465B99"/>
    <w:rsid w:val="00465D41"/>
    <w:rsid w:val="00466603"/>
    <w:rsid w:val="004666FE"/>
    <w:rsid w:val="00466769"/>
    <w:rsid w:val="00466B96"/>
    <w:rsid w:val="00467B24"/>
    <w:rsid w:val="00470FFE"/>
    <w:rsid w:val="004718F7"/>
    <w:rsid w:val="00471DFC"/>
    <w:rsid w:val="00471E6A"/>
    <w:rsid w:val="00472BE2"/>
    <w:rsid w:val="00474164"/>
    <w:rsid w:val="004741BC"/>
    <w:rsid w:val="00474DA4"/>
    <w:rsid w:val="0047504F"/>
    <w:rsid w:val="00475574"/>
    <w:rsid w:val="00476CFB"/>
    <w:rsid w:val="0048059F"/>
    <w:rsid w:val="00481694"/>
    <w:rsid w:val="00482986"/>
    <w:rsid w:val="00482F21"/>
    <w:rsid w:val="00483844"/>
    <w:rsid w:val="0048392A"/>
    <w:rsid w:val="00483E85"/>
    <w:rsid w:val="004846E4"/>
    <w:rsid w:val="00484B01"/>
    <w:rsid w:val="0048520F"/>
    <w:rsid w:val="00485713"/>
    <w:rsid w:val="00485779"/>
    <w:rsid w:val="0048606E"/>
    <w:rsid w:val="004860D6"/>
    <w:rsid w:val="00487085"/>
    <w:rsid w:val="0048732E"/>
    <w:rsid w:val="00487E4F"/>
    <w:rsid w:val="00491C2C"/>
    <w:rsid w:val="00491C38"/>
    <w:rsid w:val="00492779"/>
    <w:rsid w:val="004928AC"/>
    <w:rsid w:val="00492B5F"/>
    <w:rsid w:val="00492EB1"/>
    <w:rsid w:val="0049344B"/>
    <w:rsid w:val="004935A5"/>
    <w:rsid w:val="0049371F"/>
    <w:rsid w:val="0049445B"/>
    <w:rsid w:val="00494F50"/>
    <w:rsid w:val="00495040"/>
    <w:rsid w:val="0049542B"/>
    <w:rsid w:val="004959A1"/>
    <w:rsid w:val="00495B16"/>
    <w:rsid w:val="004960AA"/>
    <w:rsid w:val="004961D9"/>
    <w:rsid w:val="0049644B"/>
    <w:rsid w:val="004967B0"/>
    <w:rsid w:val="00496E2E"/>
    <w:rsid w:val="0049711B"/>
    <w:rsid w:val="004973AA"/>
    <w:rsid w:val="004978CC"/>
    <w:rsid w:val="004A0035"/>
    <w:rsid w:val="004A013F"/>
    <w:rsid w:val="004A0312"/>
    <w:rsid w:val="004A11AC"/>
    <w:rsid w:val="004A15C5"/>
    <w:rsid w:val="004A292C"/>
    <w:rsid w:val="004A29ED"/>
    <w:rsid w:val="004A2BFB"/>
    <w:rsid w:val="004A2DED"/>
    <w:rsid w:val="004A358F"/>
    <w:rsid w:val="004A3EDB"/>
    <w:rsid w:val="004A4504"/>
    <w:rsid w:val="004A59A6"/>
    <w:rsid w:val="004A6481"/>
    <w:rsid w:val="004A6716"/>
    <w:rsid w:val="004A67A3"/>
    <w:rsid w:val="004A6EA4"/>
    <w:rsid w:val="004A75AF"/>
    <w:rsid w:val="004A7A60"/>
    <w:rsid w:val="004A7AFD"/>
    <w:rsid w:val="004A7D71"/>
    <w:rsid w:val="004B02B6"/>
    <w:rsid w:val="004B02D6"/>
    <w:rsid w:val="004B0C4D"/>
    <w:rsid w:val="004B160B"/>
    <w:rsid w:val="004B1ABF"/>
    <w:rsid w:val="004B1E2C"/>
    <w:rsid w:val="004B24E0"/>
    <w:rsid w:val="004B2A0A"/>
    <w:rsid w:val="004B33BA"/>
    <w:rsid w:val="004B3AE7"/>
    <w:rsid w:val="004B3D54"/>
    <w:rsid w:val="004B4B9C"/>
    <w:rsid w:val="004B4F58"/>
    <w:rsid w:val="004B5044"/>
    <w:rsid w:val="004B59A3"/>
    <w:rsid w:val="004B69D3"/>
    <w:rsid w:val="004B709D"/>
    <w:rsid w:val="004B71B1"/>
    <w:rsid w:val="004B74F2"/>
    <w:rsid w:val="004B7814"/>
    <w:rsid w:val="004B7C80"/>
    <w:rsid w:val="004C0333"/>
    <w:rsid w:val="004C181F"/>
    <w:rsid w:val="004C1D3E"/>
    <w:rsid w:val="004C2205"/>
    <w:rsid w:val="004C34ED"/>
    <w:rsid w:val="004C4BCB"/>
    <w:rsid w:val="004C4EE6"/>
    <w:rsid w:val="004C5097"/>
    <w:rsid w:val="004C5612"/>
    <w:rsid w:val="004C57AE"/>
    <w:rsid w:val="004C621E"/>
    <w:rsid w:val="004C6E4D"/>
    <w:rsid w:val="004D0EED"/>
    <w:rsid w:val="004D11A6"/>
    <w:rsid w:val="004D18D4"/>
    <w:rsid w:val="004D1C79"/>
    <w:rsid w:val="004D2A07"/>
    <w:rsid w:val="004D2ABA"/>
    <w:rsid w:val="004D3CE6"/>
    <w:rsid w:val="004D515B"/>
    <w:rsid w:val="004D68F2"/>
    <w:rsid w:val="004D6B55"/>
    <w:rsid w:val="004D6DFA"/>
    <w:rsid w:val="004D78FF"/>
    <w:rsid w:val="004E02A2"/>
    <w:rsid w:val="004E0E76"/>
    <w:rsid w:val="004E126A"/>
    <w:rsid w:val="004E1DDD"/>
    <w:rsid w:val="004E1F38"/>
    <w:rsid w:val="004E22A0"/>
    <w:rsid w:val="004E22D0"/>
    <w:rsid w:val="004E29FD"/>
    <w:rsid w:val="004E3594"/>
    <w:rsid w:val="004E424F"/>
    <w:rsid w:val="004E461F"/>
    <w:rsid w:val="004E4DAE"/>
    <w:rsid w:val="004E5244"/>
    <w:rsid w:val="004E561A"/>
    <w:rsid w:val="004E5FB4"/>
    <w:rsid w:val="004E652B"/>
    <w:rsid w:val="004E76E0"/>
    <w:rsid w:val="004E7A89"/>
    <w:rsid w:val="004F1680"/>
    <w:rsid w:val="004F172C"/>
    <w:rsid w:val="004F1A55"/>
    <w:rsid w:val="004F24F3"/>
    <w:rsid w:val="004F2D60"/>
    <w:rsid w:val="004F2E6A"/>
    <w:rsid w:val="004F4A4A"/>
    <w:rsid w:val="004F4D1F"/>
    <w:rsid w:val="004F5643"/>
    <w:rsid w:val="004F5A67"/>
    <w:rsid w:val="004F5A78"/>
    <w:rsid w:val="004F5B65"/>
    <w:rsid w:val="004F63BA"/>
    <w:rsid w:val="004F6787"/>
    <w:rsid w:val="004F6E37"/>
    <w:rsid w:val="004F7D1A"/>
    <w:rsid w:val="00500885"/>
    <w:rsid w:val="00500DCE"/>
    <w:rsid w:val="00501021"/>
    <w:rsid w:val="005011D7"/>
    <w:rsid w:val="005025E4"/>
    <w:rsid w:val="00504464"/>
    <w:rsid w:val="00504697"/>
    <w:rsid w:val="00504789"/>
    <w:rsid w:val="005050BA"/>
    <w:rsid w:val="00506FCE"/>
    <w:rsid w:val="00507041"/>
    <w:rsid w:val="005078D2"/>
    <w:rsid w:val="005079D4"/>
    <w:rsid w:val="00510BD1"/>
    <w:rsid w:val="00511BB5"/>
    <w:rsid w:val="0051326F"/>
    <w:rsid w:val="005136D4"/>
    <w:rsid w:val="0051373F"/>
    <w:rsid w:val="00513A15"/>
    <w:rsid w:val="00514646"/>
    <w:rsid w:val="005153D3"/>
    <w:rsid w:val="005154C4"/>
    <w:rsid w:val="0051581D"/>
    <w:rsid w:val="00515AB7"/>
    <w:rsid w:val="00516BAE"/>
    <w:rsid w:val="00516C2D"/>
    <w:rsid w:val="00517A1B"/>
    <w:rsid w:val="00517AEC"/>
    <w:rsid w:val="00520095"/>
    <w:rsid w:val="00520AC0"/>
    <w:rsid w:val="005216A2"/>
    <w:rsid w:val="00522A5D"/>
    <w:rsid w:val="00523A43"/>
    <w:rsid w:val="00523F00"/>
    <w:rsid w:val="005243F4"/>
    <w:rsid w:val="00526517"/>
    <w:rsid w:val="005274CE"/>
    <w:rsid w:val="005302CE"/>
    <w:rsid w:val="005306B5"/>
    <w:rsid w:val="00531A18"/>
    <w:rsid w:val="00532137"/>
    <w:rsid w:val="00533DD2"/>
    <w:rsid w:val="0053403E"/>
    <w:rsid w:val="005340FC"/>
    <w:rsid w:val="005343A2"/>
    <w:rsid w:val="0053446E"/>
    <w:rsid w:val="0053599D"/>
    <w:rsid w:val="00535C93"/>
    <w:rsid w:val="00537367"/>
    <w:rsid w:val="00537E05"/>
    <w:rsid w:val="00537FE6"/>
    <w:rsid w:val="0054088F"/>
    <w:rsid w:val="00540D43"/>
    <w:rsid w:val="00542FE3"/>
    <w:rsid w:val="00543409"/>
    <w:rsid w:val="0054395C"/>
    <w:rsid w:val="00544751"/>
    <w:rsid w:val="005450BF"/>
    <w:rsid w:val="00546750"/>
    <w:rsid w:val="00547766"/>
    <w:rsid w:val="00547B6B"/>
    <w:rsid w:val="00547BA5"/>
    <w:rsid w:val="00550FE4"/>
    <w:rsid w:val="005517D5"/>
    <w:rsid w:val="00553448"/>
    <w:rsid w:val="005541CC"/>
    <w:rsid w:val="00554C2A"/>
    <w:rsid w:val="00554FD6"/>
    <w:rsid w:val="005570B7"/>
    <w:rsid w:val="0055738D"/>
    <w:rsid w:val="00557D89"/>
    <w:rsid w:val="00557E02"/>
    <w:rsid w:val="00557E52"/>
    <w:rsid w:val="005604B7"/>
    <w:rsid w:val="0056119D"/>
    <w:rsid w:val="005611BD"/>
    <w:rsid w:val="005614FD"/>
    <w:rsid w:val="00561941"/>
    <w:rsid w:val="00561DD4"/>
    <w:rsid w:val="00561F70"/>
    <w:rsid w:val="00563B24"/>
    <w:rsid w:val="00564F00"/>
    <w:rsid w:val="00564F93"/>
    <w:rsid w:val="00565150"/>
    <w:rsid w:val="00565AEE"/>
    <w:rsid w:val="005668ED"/>
    <w:rsid w:val="00566AF4"/>
    <w:rsid w:val="005670B3"/>
    <w:rsid w:val="00567150"/>
    <w:rsid w:val="005677D9"/>
    <w:rsid w:val="005679BE"/>
    <w:rsid w:val="00567AA0"/>
    <w:rsid w:val="005700A0"/>
    <w:rsid w:val="00570D15"/>
    <w:rsid w:val="005713BE"/>
    <w:rsid w:val="00571C3A"/>
    <w:rsid w:val="00572253"/>
    <w:rsid w:val="0057266A"/>
    <w:rsid w:val="005734F1"/>
    <w:rsid w:val="00574591"/>
    <w:rsid w:val="005746C5"/>
    <w:rsid w:val="00574A8E"/>
    <w:rsid w:val="00574C43"/>
    <w:rsid w:val="0057574B"/>
    <w:rsid w:val="0057582F"/>
    <w:rsid w:val="005764FF"/>
    <w:rsid w:val="00576A11"/>
    <w:rsid w:val="005771A4"/>
    <w:rsid w:val="00580105"/>
    <w:rsid w:val="00582991"/>
    <w:rsid w:val="00582B77"/>
    <w:rsid w:val="005834E8"/>
    <w:rsid w:val="00583647"/>
    <w:rsid w:val="005836EB"/>
    <w:rsid w:val="00583BA8"/>
    <w:rsid w:val="0058565B"/>
    <w:rsid w:val="005858F5"/>
    <w:rsid w:val="00585C8F"/>
    <w:rsid w:val="00590A56"/>
    <w:rsid w:val="00591ACE"/>
    <w:rsid w:val="00592178"/>
    <w:rsid w:val="00592391"/>
    <w:rsid w:val="0059278E"/>
    <w:rsid w:val="00594FFF"/>
    <w:rsid w:val="00595C2D"/>
    <w:rsid w:val="005963A3"/>
    <w:rsid w:val="00596B7B"/>
    <w:rsid w:val="005972F4"/>
    <w:rsid w:val="005A0218"/>
    <w:rsid w:val="005A0AF0"/>
    <w:rsid w:val="005A0CFB"/>
    <w:rsid w:val="005A288A"/>
    <w:rsid w:val="005A2A50"/>
    <w:rsid w:val="005A33AD"/>
    <w:rsid w:val="005A595C"/>
    <w:rsid w:val="005A611F"/>
    <w:rsid w:val="005A6C40"/>
    <w:rsid w:val="005A6E61"/>
    <w:rsid w:val="005A6FB3"/>
    <w:rsid w:val="005A6FE4"/>
    <w:rsid w:val="005A748B"/>
    <w:rsid w:val="005A7AD6"/>
    <w:rsid w:val="005A7CBB"/>
    <w:rsid w:val="005A7EAC"/>
    <w:rsid w:val="005B05D2"/>
    <w:rsid w:val="005B1DD9"/>
    <w:rsid w:val="005B2176"/>
    <w:rsid w:val="005B22C9"/>
    <w:rsid w:val="005B247B"/>
    <w:rsid w:val="005B253B"/>
    <w:rsid w:val="005B2C4C"/>
    <w:rsid w:val="005B2F2F"/>
    <w:rsid w:val="005B365C"/>
    <w:rsid w:val="005B45D4"/>
    <w:rsid w:val="005B49DB"/>
    <w:rsid w:val="005B52C9"/>
    <w:rsid w:val="005B5617"/>
    <w:rsid w:val="005B5AD4"/>
    <w:rsid w:val="005B63A7"/>
    <w:rsid w:val="005B6957"/>
    <w:rsid w:val="005B7788"/>
    <w:rsid w:val="005B7BF5"/>
    <w:rsid w:val="005B7DDA"/>
    <w:rsid w:val="005C05C8"/>
    <w:rsid w:val="005C101A"/>
    <w:rsid w:val="005C19B0"/>
    <w:rsid w:val="005C19EA"/>
    <w:rsid w:val="005C1A2A"/>
    <w:rsid w:val="005C2562"/>
    <w:rsid w:val="005C2702"/>
    <w:rsid w:val="005C2776"/>
    <w:rsid w:val="005C364D"/>
    <w:rsid w:val="005C373C"/>
    <w:rsid w:val="005C3B88"/>
    <w:rsid w:val="005C5BC8"/>
    <w:rsid w:val="005C63A7"/>
    <w:rsid w:val="005C6A05"/>
    <w:rsid w:val="005C6A92"/>
    <w:rsid w:val="005C6ABB"/>
    <w:rsid w:val="005C6D8F"/>
    <w:rsid w:val="005D0220"/>
    <w:rsid w:val="005D040C"/>
    <w:rsid w:val="005D0B9E"/>
    <w:rsid w:val="005D0E42"/>
    <w:rsid w:val="005D0EC4"/>
    <w:rsid w:val="005D1512"/>
    <w:rsid w:val="005D1B92"/>
    <w:rsid w:val="005D2102"/>
    <w:rsid w:val="005D2313"/>
    <w:rsid w:val="005D285D"/>
    <w:rsid w:val="005D320C"/>
    <w:rsid w:val="005D6702"/>
    <w:rsid w:val="005D7E70"/>
    <w:rsid w:val="005D7FF5"/>
    <w:rsid w:val="005E1334"/>
    <w:rsid w:val="005E16AB"/>
    <w:rsid w:val="005E177A"/>
    <w:rsid w:val="005E17FE"/>
    <w:rsid w:val="005E1DB7"/>
    <w:rsid w:val="005E27DD"/>
    <w:rsid w:val="005E281C"/>
    <w:rsid w:val="005E2CBF"/>
    <w:rsid w:val="005E31A7"/>
    <w:rsid w:val="005E3B94"/>
    <w:rsid w:val="005E41B7"/>
    <w:rsid w:val="005E451D"/>
    <w:rsid w:val="005E4BA7"/>
    <w:rsid w:val="005E4E8F"/>
    <w:rsid w:val="005E53FF"/>
    <w:rsid w:val="005E6E54"/>
    <w:rsid w:val="005E6EBB"/>
    <w:rsid w:val="005E7ACA"/>
    <w:rsid w:val="005F074A"/>
    <w:rsid w:val="005F0C1C"/>
    <w:rsid w:val="005F0C80"/>
    <w:rsid w:val="005F0DF4"/>
    <w:rsid w:val="005F1163"/>
    <w:rsid w:val="005F2E9B"/>
    <w:rsid w:val="005F3099"/>
    <w:rsid w:val="005F3239"/>
    <w:rsid w:val="005F454B"/>
    <w:rsid w:val="005F46AC"/>
    <w:rsid w:val="005F4A29"/>
    <w:rsid w:val="005F5655"/>
    <w:rsid w:val="005F5746"/>
    <w:rsid w:val="005F6A5A"/>
    <w:rsid w:val="005F6ABC"/>
    <w:rsid w:val="005F6C17"/>
    <w:rsid w:val="0060089E"/>
    <w:rsid w:val="00600C2B"/>
    <w:rsid w:val="00600C61"/>
    <w:rsid w:val="006015B4"/>
    <w:rsid w:val="00601BB1"/>
    <w:rsid w:val="00601F48"/>
    <w:rsid w:val="0060207E"/>
    <w:rsid w:val="00603413"/>
    <w:rsid w:val="00603703"/>
    <w:rsid w:val="006039C0"/>
    <w:rsid w:val="006042A3"/>
    <w:rsid w:val="00604510"/>
    <w:rsid w:val="0060492B"/>
    <w:rsid w:val="00604A35"/>
    <w:rsid w:val="00604FAE"/>
    <w:rsid w:val="006057D5"/>
    <w:rsid w:val="00605BBD"/>
    <w:rsid w:val="006060FF"/>
    <w:rsid w:val="0060614B"/>
    <w:rsid w:val="006062A8"/>
    <w:rsid w:val="00606353"/>
    <w:rsid w:val="006073A5"/>
    <w:rsid w:val="00607722"/>
    <w:rsid w:val="00607AB5"/>
    <w:rsid w:val="00607CD6"/>
    <w:rsid w:val="006104BB"/>
    <w:rsid w:val="00610B76"/>
    <w:rsid w:val="00610ED9"/>
    <w:rsid w:val="006112A2"/>
    <w:rsid w:val="00611A88"/>
    <w:rsid w:val="00611F65"/>
    <w:rsid w:val="00612ED1"/>
    <w:rsid w:val="0061312A"/>
    <w:rsid w:val="00613CC6"/>
    <w:rsid w:val="00613DD6"/>
    <w:rsid w:val="0061404A"/>
    <w:rsid w:val="00614B61"/>
    <w:rsid w:val="0061502B"/>
    <w:rsid w:val="0061504F"/>
    <w:rsid w:val="00615349"/>
    <w:rsid w:val="00616651"/>
    <w:rsid w:val="00617146"/>
    <w:rsid w:val="006173DD"/>
    <w:rsid w:val="00620C70"/>
    <w:rsid w:val="0062186B"/>
    <w:rsid w:val="00621B56"/>
    <w:rsid w:val="00621BF5"/>
    <w:rsid w:val="00622E0D"/>
    <w:rsid w:val="00623004"/>
    <w:rsid w:val="006232CD"/>
    <w:rsid w:val="00623424"/>
    <w:rsid w:val="00623F20"/>
    <w:rsid w:val="0062498C"/>
    <w:rsid w:val="0062539C"/>
    <w:rsid w:val="0062572B"/>
    <w:rsid w:val="00625A75"/>
    <w:rsid w:val="00625ACE"/>
    <w:rsid w:val="006265AE"/>
    <w:rsid w:val="00627A32"/>
    <w:rsid w:val="00627F2E"/>
    <w:rsid w:val="006303E0"/>
    <w:rsid w:val="00630A38"/>
    <w:rsid w:val="00630E86"/>
    <w:rsid w:val="00631957"/>
    <w:rsid w:val="006319E7"/>
    <w:rsid w:val="00631B59"/>
    <w:rsid w:val="00631EE3"/>
    <w:rsid w:val="00632275"/>
    <w:rsid w:val="00632342"/>
    <w:rsid w:val="006327DE"/>
    <w:rsid w:val="00632DDB"/>
    <w:rsid w:val="00632E33"/>
    <w:rsid w:val="0063317C"/>
    <w:rsid w:val="00633FDE"/>
    <w:rsid w:val="00635DCA"/>
    <w:rsid w:val="00636BE8"/>
    <w:rsid w:val="006371EB"/>
    <w:rsid w:val="00637294"/>
    <w:rsid w:val="006375A3"/>
    <w:rsid w:val="0063789B"/>
    <w:rsid w:val="00637F75"/>
    <w:rsid w:val="006413F6"/>
    <w:rsid w:val="00641454"/>
    <w:rsid w:val="0064180E"/>
    <w:rsid w:val="00641920"/>
    <w:rsid w:val="0064201F"/>
    <w:rsid w:val="00642025"/>
    <w:rsid w:val="006437A6"/>
    <w:rsid w:val="00643B16"/>
    <w:rsid w:val="006445B6"/>
    <w:rsid w:val="00644714"/>
    <w:rsid w:val="00644F60"/>
    <w:rsid w:val="00644FD7"/>
    <w:rsid w:val="0064533B"/>
    <w:rsid w:val="0064705A"/>
    <w:rsid w:val="00647567"/>
    <w:rsid w:val="00650373"/>
    <w:rsid w:val="00650E34"/>
    <w:rsid w:val="006510AE"/>
    <w:rsid w:val="006513FC"/>
    <w:rsid w:val="00651DE6"/>
    <w:rsid w:val="0065298E"/>
    <w:rsid w:val="0065302A"/>
    <w:rsid w:val="00653195"/>
    <w:rsid w:val="006535E2"/>
    <w:rsid w:val="00653650"/>
    <w:rsid w:val="00653A46"/>
    <w:rsid w:val="00653AB5"/>
    <w:rsid w:val="00654DF9"/>
    <w:rsid w:val="00655083"/>
    <w:rsid w:val="00655A3E"/>
    <w:rsid w:val="0065661F"/>
    <w:rsid w:val="006571B5"/>
    <w:rsid w:val="00660827"/>
    <w:rsid w:val="00660976"/>
    <w:rsid w:val="00661893"/>
    <w:rsid w:val="006618D0"/>
    <w:rsid w:val="00663152"/>
    <w:rsid w:val="006636ED"/>
    <w:rsid w:val="0066399A"/>
    <w:rsid w:val="00664CA5"/>
    <w:rsid w:val="00664E50"/>
    <w:rsid w:val="00665427"/>
    <w:rsid w:val="0066572D"/>
    <w:rsid w:val="00665A3C"/>
    <w:rsid w:val="00666582"/>
    <w:rsid w:val="00666CBB"/>
    <w:rsid w:val="00667C7A"/>
    <w:rsid w:val="0067021F"/>
    <w:rsid w:val="006704AA"/>
    <w:rsid w:val="006712D5"/>
    <w:rsid w:val="00671A14"/>
    <w:rsid w:val="00673DC2"/>
    <w:rsid w:val="00673EF7"/>
    <w:rsid w:val="006744B1"/>
    <w:rsid w:val="006745B4"/>
    <w:rsid w:val="00674F28"/>
    <w:rsid w:val="0067637E"/>
    <w:rsid w:val="006766F3"/>
    <w:rsid w:val="00676FFE"/>
    <w:rsid w:val="00680B09"/>
    <w:rsid w:val="00681F84"/>
    <w:rsid w:val="00682DA0"/>
    <w:rsid w:val="00685090"/>
    <w:rsid w:val="00685C74"/>
    <w:rsid w:val="0069051C"/>
    <w:rsid w:val="00690B8F"/>
    <w:rsid w:val="00690E04"/>
    <w:rsid w:val="0069160A"/>
    <w:rsid w:val="006920EA"/>
    <w:rsid w:val="006928BE"/>
    <w:rsid w:val="00692D66"/>
    <w:rsid w:val="00692F04"/>
    <w:rsid w:val="00693476"/>
    <w:rsid w:val="006945EB"/>
    <w:rsid w:val="00695893"/>
    <w:rsid w:val="00695E76"/>
    <w:rsid w:val="00696A97"/>
    <w:rsid w:val="00696BB3"/>
    <w:rsid w:val="0069770A"/>
    <w:rsid w:val="006A160A"/>
    <w:rsid w:val="006A16D8"/>
    <w:rsid w:val="006A1D08"/>
    <w:rsid w:val="006A1FFC"/>
    <w:rsid w:val="006A26D7"/>
    <w:rsid w:val="006A29C4"/>
    <w:rsid w:val="006A2D33"/>
    <w:rsid w:val="006A3DD1"/>
    <w:rsid w:val="006A422E"/>
    <w:rsid w:val="006A4DA3"/>
    <w:rsid w:val="006A7A46"/>
    <w:rsid w:val="006A7C2E"/>
    <w:rsid w:val="006B04BD"/>
    <w:rsid w:val="006B0810"/>
    <w:rsid w:val="006B0C42"/>
    <w:rsid w:val="006B1FC6"/>
    <w:rsid w:val="006B26E1"/>
    <w:rsid w:val="006B3A71"/>
    <w:rsid w:val="006B437C"/>
    <w:rsid w:val="006B439A"/>
    <w:rsid w:val="006B4B91"/>
    <w:rsid w:val="006B5294"/>
    <w:rsid w:val="006B56FF"/>
    <w:rsid w:val="006B7367"/>
    <w:rsid w:val="006B78BB"/>
    <w:rsid w:val="006B792A"/>
    <w:rsid w:val="006C0020"/>
    <w:rsid w:val="006C0744"/>
    <w:rsid w:val="006C0AA7"/>
    <w:rsid w:val="006C165C"/>
    <w:rsid w:val="006C18A0"/>
    <w:rsid w:val="006C2719"/>
    <w:rsid w:val="006C2F37"/>
    <w:rsid w:val="006C396E"/>
    <w:rsid w:val="006C45C5"/>
    <w:rsid w:val="006C5D93"/>
    <w:rsid w:val="006C5EFA"/>
    <w:rsid w:val="006C72BA"/>
    <w:rsid w:val="006D048B"/>
    <w:rsid w:val="006D1FF2"/>
    <w:rsid w:val="006D218A"/>
    <w:rsid w:val="006D237B"/>
    <w:rsid w:val="006D3822"/>
    <w:rsid w:val="006D38C1"/>
    <w:rsid w:val="006D3917"/>
    <w:rsid w:val="006D3C12"/>
    <w:rsid w:val="006D41ED"/>
    <w:rsid w:val="006D56B0"/>
    <w:rsid w:val="006D5F26"/>
    <w:rsid w:val="006D6EAF"/>
    <w:rsid w:val="006E0330"/>
    <w:rsid w:val="006E0B37"/>
    <w:rsid w:val="006E13AA"/>
    <w:rsid w:val="006E181F"/>
    <w:rsid w:val="006E1912"/>
    <w:rsid w:val="006E3B5C"/>
    <w:rsid w:val="006E3D24"/>
    <w:rsid w:val="006E4503"/>
    <w:rsid w:val="006E45F2"/>
    <w:rsid w:val="006E555A"/>
    <w:rsid w:val="006E5DBF"/>
    <w:rsid w:val="006E5E73"/>
    <w:rsid w:val="006E6188"/>
    <w:rsid w:val="006E69CA"/>
    <w:rsid w:val="006E71CC"/>
    <w:rsid w:val="006E7BB8"/>
    <w:rsid w:val="006F0F8E"/>
    <w:rsid w:val="006F1409"/>
    <w:rsid w:val="006F15B1"/>
    <w:rsid w:val="006F24E3"/>
    <w:rsid w:val="006F2571"/>
    <w:rsid w:val="006F2A6C"/>
    <w:rsid w:val="006F2C28"/>
    <w:rsid w:val="006F33C2"/>
    <w:rsid w:val="006F3D1B"/>
    <w:rsid w:val="006F5416"/>
    <w:rsid w:val="006F7A84"/>
    <w:rsid w:val="00700ACB"/>
    <w:rsid w:val="00700E4F"/>
    <w:rsid w:val="00701756"/>
    <w:rsid w:val="00701ABF"/>
    <w:rsid w:val="00701B21"/>
    <w:rsid w:val="00702063"/>
    <w:rsid w:val="00702954"/>
    <w:rsid w:val="00703318"/>
    <w:rsid w:val="00704610"/>
    <w:rsid w:val="0070559D"/>
    <w:rsid w:val="00705D74"/>
    <w:rsid w:val="00705E07"/>
    <w:rsid w:val="0070712D"/>
    <w:rsid w:val="0070725F"/>
    <w:rsid w:val="00710712"/>
    <w:rsid w:val="00710872"/>
    <w:rsid w:val="00711D77"/>
    <w:rsid w:val="007120A7"/>
    <w:rsid w:val="00712982"/>
    <w:rsid w:val="00712D7B"/>
    <w:rsid w:val="007136D1"/>
    <w:rsid w:val="00713C35"/>
    <w:rsid w:val="00714239"/>
    <w:rsid w:val="00714BD1"/>
    <w:rsid w:val="0071545E"/>
    <w:rsid w:val="00716A2D"/>
    <w:rsid w:val="007171B9"/>
    <w:rsid w:val="00717595"/>
    <w:rsid w:val="00717669"/>
    <w:rsid w:val="00720313"/>
    <w:rsid w:val="007205EF"/>
    <w:rsid w:val="0072149A"/>
    <w:rsid w:val="007221DC"/>
    <w:rsid w:val="00722932"/>
    <w:rsid w:val="00722F47"/>
    <w:rsid w:val="007239C3"/>
    <w:rsid w:val="007249EA"/>
    <w:rsid w:val="00725026"/>
    <w:rsid w:val="007251E5"/>
    <w:rsid w:val="0072543E"/>
    <w:rsid w:val="007266E0"/>
    <w:rsid w:val="00726A3B"/>
    <w:rsid w:val="00727720"/>
    <w:rsid w:val="00730941"/>
    <w:rsid w:val="00733A0D"/>
    <w:rsid w:val="00734862"/>
    <w:rsid w:val="00734F22"/>
    <w:rsid w:val="007360B5"/>
    <w:rsid w:val="00736C18"/>
    <w:rsid w:val="00737280"/>
    <w:rsid w:val="00737B76"/>
    <w:rsid w:val="00740043"/>
    <w:rsid w:val="0074055A"/>
    <w:rsid w:val="00740C6E"/>
    <w:rsid w:val="00740E3D"/>
    <w:rsid w:val="007418E0"/>
    <w:rsid w:val="00741C42"/>
    <w:rsid w:val="00741D57"/>
    <w:rsid w:val="007421D6"/>
    <w:rsid w:val="007423E3"/>
    <w:rsid w:val="00742663"/>
    <w:rsid w:val="007438DD"/>
    <w:rsid w:val="00744B25"/>
    <w:rsid w:val="00744FF3"/>
    <w:rsid w:val="00745880"/>
    <w:rsid w:val="007458F3"/>
    <w:rsid w:val="007460C4"/>
    <w:rsid w:val="007468B4"/>
    <w:rsid w:val="00746AA7"/>
    <w:rsid w:val="00746E41"/>
    <w:rsid w:val="00750171"/>
    <w:rsid w:val="00750619"/>
    <w:rsid w:val="00750667"/>
    <w:rsid w:val="007517F6"/>
    <w:rsid w:val="00751A49"/>
    <w:rsid w:val="00751B74"/>
    <w:rsid w:val="00751D7D"/>
    <w:rsid w:val="00752688"/>
    <w:rsid w:val="0075397A"/>
    <w:rsid w:val="007544B9"/>
    <w:rsid w:val="00755390"/>
    <w:rsid w:val="00755414"/>
    <w:rsid w:val="00755B54"/>
    <w:rsid w:val="00755FE3"/>
    <w:rsid w:val="00756DF2"/>
    <w:rsid w:val="00756F10"/>
    <w:rsid w:val="00757818"/>
    <w:rsid w:val="0075786A"/>
    <w:rsid w:val="007604F3"/>
    <w:rsid w:val="0076062B"/>
    <w:rsid w:val="0076095E"/>
    <w:rsid w:val="00760C4F"/>
    <w:rsid w:val="00760D25"/>
    <w:rsid w:val="0076120A"/>
    <w:rsid w:val="00761F25"/>
    <w:rsid w:val="00761F71"/>
    <w:rsid w:val="00761FF4"/>
    <w:rsid w:val="007624AC"/>
    <w:rsid w:val="007645B3"/>
    <w:rsid w:val="007647F8"/>
    <w:rsid w:val="00764D0D"/>
    <w:rsid w:val="007651AF"/>
    <w:rsid w:val="007659E8"/>
    <w:rsid w:val="00765F68"/>
    <w:rsid w:val="00766D9E"/>
    <w:rsid w:val="00767E67"/>
    <w:rsid w:val="00767F5C"/>
    <w:rsid w:val="007700BD"/>
    <w:rsid w:val="00770552"/>
    <w:rsid w:val="0077146D"/>
    <w:rsid w:val="007716DD"/>
    <w:rsid w:val="00771CFB"/>
    <w:rsid w:val="00773B19"/>
    <w:rsid w:val="00774759"/>
    <w:rsid w:val="00774F92"/>
    <w:rsid w:val="00775A57"/>
    <w:rsid w:val="0077627B"/>
    <w:rsid w:val="00776E31"/>
    <w:rsid w:val="00777C0C"/>
    <w:rsid w:val="00780985"/>
    <w:rsid w:val="00780AD0"/>
    <w:rsid w:val="00780C7F"/>
    <w:rsid w:val="00781232"/>
    <w:rsid w:val="00781476"/>
    <w:rsid w:val="007818C1"/>
    <w:rsid w:val="0078192F"/>
    <w:rsid w:val="00781B55"/>
    <w:rsid w:val="00784318"/>
    <w:rsid w:val="007846A7"/>
    <w:rsid w:val="00784F64"/>
    <w:rsid w:val="00785140"/>
    <w:rsid w:val="007854B9"/>
    <w:rsid w:val="00785F90"/>
    <w:rsid w:val="007870D0"/>
    <w:rsid w:val="0078789D"/>
    <w:rsid w:val="007902E3"/>
    <w:rsid w:val="007904A2"/>
    <w:rsid w:val="0079087D"/>
    <w:rsid w:val="00790ADC"/>
    <w:rsid w:val="00791357"/>
    <w:rsid w:val="007919F7"/>
    <w:rsid w:val="00791AC8"/>
    <w:rsid w:val="007921ED"/>
    <w:rsid w:val="0079256E"/>
    <w:rsid w:val="00792A57"/>
    <w:rsid w:val="0079324F"/>
    <w:rsid w:val="007938C2"/>
    <w:rsid w:val="00793B7D"/>
    <w:rsid w:val="00793FA7"/>
    <w:rsid w:val="007940F9"/>
    <w:rsid w:val="00794109"/>
    <w:rsid w:val="007941CD"/>
    <w:rsid w:val="007944C6"/>
    <w:rsid w:val="00795A23"/>
    <w:rsid w:val="00795A80"/>
    <w:rsid w:val="00797645"/>
    <w:rsid w:val="007A0926"/>
    <w:rsid w:val="007A09EF"/>
    <w:rsid w:val="007A1991"/>
    <w:rsid w:val="007A1C0C"/>
    <w:rsid w:val="007A1D0C"/>
    <w:rsid w:val="007A21A1"/>
    <w:rsid w:val="007A22E3"/>
    <w:rsid w:val="007A4A28"/>
    <w:rsid w:val="007A5C2E"/>
    <w:rsid w:val="007A5DF5"/>
    <w:rsid w:val="007A6679"/>
    <w:rsid w:val="007A6A52"/>
    <w:rsid w:val="007A7CB1"/>
    <w:rsid w:val="007B0F6D"/>
    <w:rsid w:val="007B1D71"/>
    <w:rsid w:val="007B1F10"/>
    <w:rsid w:val="007B27DB"/>
    <w:rsid w:val="007B2819"/>
    <w:rsid w:val="007B40A9"/>
    <w:rsid w:val="007B414D"/>
    <w:rsid w:val="007B4510"/>
    <w:rsid w:val="007B45FB"/>
    <w:rsid w:val="007B49EF"/>
    <w:rsid w:val="007B5F19"/>
    <w:rsid w:val="007B6430"/>
    <w:rsid w:val="007B697E"/>
    <w:rsid w:val="007B69D6"/>
    <w:rsid w:val="007B6EBD"/>
    <w:rsid w:val="007B71E4"/>
    <w:rsid w:val="007C03F6"/>
    <w:rsid w:val="007C0821"/>
    <w:rsid w:val="007C0E37"/>
    <w:rsid w:val="007C195D"/>
    <w:rsid w:val="007C1CBA"/>
    <w:rsid w:val="007C285D"/>
    <w:rsid w:val="007C31E9"/>
    <w:rsid w:val="007C3C34"/>
    <w:rsid w:val="007C3CEB"/>
    <w:rsid w:val="007C42A1"/>
    <w:rsid w:val="007C4814"/>
    <w:rsid w:val="007C4C98"/>
    <w:rsid w:val="007C4F21"/>
    <w:rsid w:val="007C51AD"/>
    <w:rsid w:val="007C5548"/>
    <w:rsid w:val="007C5CE4"/>
    <w:rsid w:val="007C5FB4"/>
    <w:rsid w:val="007C64A9"/>
    <w:rsid w:val="007C734D"/>
    <w:rsid w:val="007C74E9"/>
    <w:rsid w:val="007C7C55"/>
    <w:rsid w:val="007D0117"/>
    <w:rsid w:val="007D14A3"/>
    <w:rsid w:val="007D1D20"/>
    <w:rsid w:val="007D2104"/>
    <w:rsid w:val="007D28A4"/>
    <w:rsid w:val="007D2E1C"/>
    <w:rsid w:val="007D316A"/>
    <w:rsid w:val="007D3B10"/>
    <w:rsid w:val="007D43E8"/>
    <w:rsid w:val="007D495F"/>
    <w:rsid w:val="007D4DDF"/>
    <w:rsid w:val="007D595E"/>
    <w:rsid w:val="007D5D96"/>
    <w:rsid w:val="007D68CD"/>
    <w:rsid w:val="007D6DF2"/>
    <w:rsid w:val="007D6F14"/>
    <w:rsid w:val="007E1001"/>
    <w:rsid w:val="007E11CF"/>
    <w:rsid w:val="007E1DD7"/>
    <w:rsid w:val="007E2215"/>
    <w:rsid w:val="007E2FB0"/>
    <w:rsid w:val="007E4893"/>
    <w:rsid w:val="007E4DA9"/>
    <w:rsid w:val="007E58B7"/>
    <w:rsid w:val="007E612A"/>
    <w:rsid w:val="007E628D"/>
    <w:rsid w:val="007E6503"/>
    <w:rsid w:val="007E78C5"/>
    <w:rsid w:val="007E7C7C"/>
    <w:rsid w:val="007F12D1"/>
    <w:rsid w:val="007F2092"/>
    <w:rsid w:val="007F22EE"/>
    <w:rsid w:val="007F242D"/>
    <w:rsid w:val="007F259A"/>
    <w:rsid w:val="007F279C"/>
    <w:rsid w:val="007F3436"/>
    <w:rsid w:val="007F43AB"/>
    <w:rsid w:val="007F4756"/>
    <w:rsid w:val="007F48E5"/>
    <w:rsid w:val="007F4C37"/>
    <w:rsid w:val="007F5BB7"/>
    <w:rsid w:val="007F60FA"/>
    <w:rsid w:val="007F69CA"/>
    <w:rsid w:val="007F6AC8"/>
    <w:rsid w:val="007F6F12"/>
    <w:rsid w:val="008001CB"/>
    <w:rsid w:val="00800922"/>
    <w:rsid w:val="0080129A"/>
    <w:rsid w:val="008012D8"/>
    <w:rsid w:val="00801325"/>
    <w:rsid w:val="0080242B"/>
    <w:rsid w:val="00802667"/>
    <w:rsid w:val="00802A64"/>
    <w:rsid w:val="00802BA0"/>
    <w:rsid w:val="008042F8"/>
    <w:rsid w:val="00804A64"/>
    <w:rsid w:val="0080583B"/>
    <w:rsid w:val="00805D20"/>
    <w:rsid w:val="008061E7"/>
    <w:rsid w:val="008062B2"/>
    <w:rsid w:val="008068A6"/>
    <w:rsid w:val="00806E74"/>
    <w:rsid w:val="00806F66"/>
    <w:rsid w:val="0080751F"/>
    <w:rsid w:val="00807C8A"/>
    <w:rsid w:val="00810372"/>
    <w:rsid w:val="00811A39"/>
    <w:rsid w:val="00811A3C"/>
    <w:rsid w:val="008122A5"/>
    <w:rsid w:val="008133AB"/>
    <w:rsid w:val="00814521"/>
    <w:rsid w:val="00814A5A"/>
    <w:rsid w:val="00814FEA"/>
    <w:rsid w:val="00815A2C"/>
    <w:rsid w:val="0081648E"/>
    <w:rsid w:val="008167C7"/>
    <w:rsid w:val="00817C5B"/>
    <w:rsid w:val="00820309"/>
    <w:rsid w:val="0082109A"/>
    <w:rsid w:val="008221DA"/>
    <w:rsid w:val="00822689"/>
    <w:rsid w:val="00822C8B"/>
    <w:rsid w:val="00822F6E"/>
    <w:rsid w:val="008232C1"/>
    <w:rsid w:val="008234BA"/>
    <w:rsid w:val="00823606"/>
    <w:rsid w:val="0082372C"/>
    <w:rsid w:val="00823C26"/>
    <w:rsid w:val="00823F9B"/>
    <w:rsid w:val="008241C3"/>
    <w:rsid w:val="00824C7D"/>
    <w:rsid w:val="00825D06"/>
    <w:rsid w:val="00825E6E"/>
    <w:rsid w:val="0082661A"/>
    <w:rsid w:val="008266F6"/>
    <w:rsid w:val="008270AE"/>
    <w:rsid w:val="0082716F"/>
    <w:rsid w:val="008272AD"/>
    <w:rsid w:val="00827D78"/>
    <w:rsid w:val="0083003B"/>
    <w:rsid w:val="0083033F"/>
    <w:rsid w:val="00830D16"/>
    <w:rsid w:val="008315E6"/>
    <w:rsid w:val="008319C8"/>
    <w:rsid w:val="00831F1B"/>
    <w:rsid w:val="00831FEE"/>
    <w:rsid w:val="00832E4B"/>
    <w:rsid w:val="008334D2"/>
    <w:rsid w:val="008338B9"/>
    <w:rsid w:val="008338C2"/>
    <w:rsid w:val="00833C93"/>
    <w:rsid w:val="00833E2C"/>
    <w:rsid w:val="00834079"/>
    <w:rsid w:val="008340D8"/>
    <w:rsid w:val="008341EF"/>
    <w:rsid w:val="0083449A"/>
    <w:rsid w:val="00835AF2"/>
    <w:rsid w:val="00836012"/>
    <w:rsid w:val="008361BD"/>
    <w:rsid w:val="008369C7"/>
    <w:rsid w:val="00837B66"/>
    <w:rsid w:val="0084052A"/>
    <w:rsid w:val="0084081D"/>
    <w:rsid w:val="0084099D"/>
    <w:rsid w:val="00840D39"/>
    <w:rsid w:val="00840E5B"/>
    <w:rsid w:val="008411D8"/>
    <w:rsid w:val="0084259A"/>
    <w:rsid w:val="00843B72"/>
    <w:rsid w:val="00845B98"/>
    <w:rsid w:val="00846669"/>
    <w:rsid w:val="00846DEC"/>
    <w:rsid w:val="00850646"/>
    <w:rsid w:val="0085241C"/>
    <w:rsid w:val="00852A74"/>
    <w:rsid w:val="00852BA2"/>
    <w:rsid w:val="0085384A"/>
    <w:rsid w:val="00853B2A"/>
    <w:rsid w:val="00853CCE"/>
    <w:rsid w:val="00854A2F"/>
    <w:rsid w:val="008553DB"/>
    <w:rsid w:val="0085545F"/>
    <w:rsid w:val="00855E98"/>
    <w:rsid w:val="008566F9"/>
    <w:rsid w:val="008570FE"/>
    <w:rsid w:val="00857348"/>
    <w:rsid w:val="00857871"/>
    <w:rsid w:val="00857950"/>
    <w:rsid w:val="008600F6"/>
    <w:rsid w:val="00862141"/>
    <w:rsid w:val="00862688"/>
    <w:rsid w:val="00862F17"/>
    <w:rsid w:val="008639DF"/>
    <w:rsid w:val="00864961"/>
    <w:rsid w:val="0086558D"/>
    <w:rsid w:val="00865A3F"/>
    <w:rsid w:val="00865C7D"/>
    <w:rsid w:val="00866FC7"/>
    <w:rsid w:val="0086722F"/>
    <w:rsid w:val="00867918"/>
    <w:rsid w:val="00867A5A"/>
    <w:rsid w:val="008701C5"/>
    <w:rsid w:val="00870F2C"/>
    <w:rsid w:val="008712D4"/>
    <w:rsid w:val="008734C6"/>
    <w:rsid w:val="00873569"/>
    <w:rsid w:val="0087450B"/>
    <w:rsid w:val="0087493A"/>
    <w:rsid w:val="008749F3"/>
    <w:rsid w:val="0087530D"/>
    <w:rsid w:val="0087538A"/>
    <w:rsid w:val="00875EDF"/>
    <w:rsid w:val="008763E5"/>
    <w:rsid w:val="008764F3"/>
    <w:rsid w:val="0087670B"/>
    <w:rsid w:val="00876B6C"/>
    <w:rsid w:val="00877090"/>
    <w:rsid w:val="008770F1"/>
    <w:rsid w:val="0087723B"/>
    <w:rsid w:val="0087775D"/>
    <w:rsid w:val="0087780E"/>
    <w:rsid w:val="008801E3"/>
    <w:rsid w:val="008806C1"/>
    <w:rsid w:val="0088086F"/>
    <w:rsid w:val="00880AF0"/>
    <w:rsid w:val="00880CCD"/>
    <w:rsid w:val="00880CEB"/>
    <w:rsid w:val="008810D4"/>
    <w:rsid w:val="008826FC"/>
    <w:rsid w:val="00882D40"/>
    <w:rsid w:val="008835CF"/>
    <w:rsid w:val="0088387C"/>
    <w:rsid w:val="008838A0"/>
    <w:rsid w:val="00883B5C"/>
    <w:rsid w:val="00883DB4"/>
    <w:rsid w:val="008843A8"/>
    <w:rsid w:val="008854F0"/>
    <w:rsid w:val="00885736"/>
    <w:rsid w:val="008860AB"/>
    <w:rsid w:val="00886A55"/>
    <w:rsid w:val="00887112"/>
    <w:rsid w:val="0088713E"/>
    <w:rsid w:val="00887643"/>
    <w:rsid w:val="00887D65"/>
    <w:rsid w:val="00891945"/>
    <w:rsid w:val="00891E76"/>
    <w:rsid w:val="00891F01"/>
    <w:rsid w:val="00893895"/>
    <w:rsid w:val="00894599"/>
    <w:rsid w:val="00894EB4"/>
    <w:rsid w:val="008A023A"/>
    <w:rsid w:val="008A0857"/>
    <w:rsid w:val="008A0B57"/>
    <w:rsid w:val="008A29FD"/>
    <w:rsid w:val="008A2AFA"/>
    <w:rsid w:val="008A2F72"/>
    <w:rsid w:val="008A3236"/>
    <w:rsid w:val="008A332E"/>
    <w:rsid w:val="008A40F5"/>
    <w:rsid w:val="008A41C0"/>
    <w:rsid w:val="008A4CE7"/>
    <w:rsid w:val="008A4DB4"/>
    <w:rsid w:val="008A4FB0"/>
    <w:rsid w:val="008A5093"/>
    <w:rsid w:val="008A5903"/>
    <w:rsid w:val="008A5910"/>
    <w:rsid w:val="008A5C81"/>
    <w:rsid w:val="008A63D4"/>
    <w:rsid w:val="008A7052"/>
    <w:rsid w:val="008A7A7A"/>
    <w:rsid w:val="008A7E5B"/>
    <w:rsid w:val="008B09EC"/>
    <w:rsid w:val="008B121B"/>
    <w:rsid w:val="008B140D"/>
    <w:rsid w:val="008B2494"/>
    <w:rsid w:val="008B3059"/>
    <w:rsid w:val="008B30BC"/>
    <w:rsid w:val="008B37B8"/>
    <w:rsid w:val="008B3E35"/>
    <w:rsid w:val="008B4015"/>
    <w:rsid w:val="008B440C"/>
    <w:rsid w:val="008B486C"/>
    <w:rsid w:val="008B4A8E"/>
    <w:rsid w:val="008B4DCC"/>
    <w:rsid w:val="008B51E6"/>
    <w:rsid w:val="008B603F"/>
    <w:rsid w:val="008B63EA"/>
    <w:rsid w:val="008B65F2"/>
    <w:rsid w:val="008B695E"/>
    <w:rsid w:val="008B70E1"/>
    <w:rsid w:val="008B7371"/>
    <w:rsid w:val="008B74F6"/>
    <w:rsid w:val="008B78A3"/>
    <w:rsid w:val="008B7A33"/>
    <w:rsid w:val="008C009D"/>
    <w:rsid w:val="008C051D"/>
    <w:rsid w:val="008C0E36"/>
    <w:rsid w:val="008C176A"/>
    <w:rsid w:val="008C1EAF"/>
    <w:rsid w:val="008C37E8"/>
    <w:rsid w:val="008C3817"/>
    <w:rsid w:val="008C397D"/>
    <w:rsid w:val="008C4404"/>
    <w:rsid w:val="008C46ED"/>
    <w:rsid w:val="008C48EC"/>
    <w:rsid w:val="008C49B2"/>
    <w:rsid w:val="008C55F1"/>
    <w:rsid w:val="008C5610"/>
    <w:rsid w:val="008C56B5"/>
    <w:rsid w:val="008C6568"/>
    <w:rsid w:val="008C6784"/>
    <w:rsid w:val="008C7370"/>
    <w:rsid w:val="008C7AA2"/>
    <w:rsid w:val="008D0386"/>
    <w:rsid w:val="008D0BEB"/>
    <w:rsid w:val="008D1346"/>
    <w:rsid w:val="008D135E"/>
    <w:rsid w:val="008D14E4"/>
    <w:rsid w:val="008D2C72"/>
    <w:rsid w:val="008D2E33"/>
    <w:rsid w:val="008D4A19"/>
    <w:rsid w:val="008D53BB"/>
    <w:rsid w:val="008D5B09"/>
    <w:rsid w:val="008D5F22"/>
    <w:rsid w:val="008D61F0"/>
    <w:rsid w:val="008D637D"/>
    <w:rsid w:val="008D7B60"/>
    <w:rsid w:val="008E0583"/>
    <w:rsid w:val="008E06CC"/>
    <w:rsid w:val="008E1C7E"/>
    <w:rsid w:val="008E2098"/>
    <w:rsid w:val="008E252F"/>
    <w:rsid w:val="008E2804"/>
    <w:rsid w:val="008E30B7"/>
    <w:rsid w:val="008E311E"/>
    <w:rsid w:val="008E349F"/>
    <w:rsid w:val="008E34AB"/>
    <w:rsid w:val="008E3AB8"/>
    <w:rsid w:val="008E520D"/>
    <w:rsid w:val="008E5D8D"/>
    <w:rsid w:val="008E657B"/>
    <w:rsid w:val="008E66A3"/>
    <w:rsid w:val="008E73C1"/>
    <w:rsid w:val="008E7984"/>
    <w:rsid w:val="008E7BDA"/>
    <w:rsid w:val="008F12F9"/>
    <w:rsid w:val="008F1F5B"/>
    <w:rsid w:val="008F2450"/>
    <w:rsid w:val="008F32E8"/>
    <w:rsid w:val="008F3840"/>
    <w:rsid w:val="008F3A5B"/>
    <w:rsid w:val="008F4083"/>
    <w:rsid w:val="008F47E7"/>
    <w:rsid w:val="008F4F6E"/>
    <w:rsid w:val="008F5370"/>
    <w:rsid w:val="008F53C0"/>
    <w:rsid w:val="008F54E6"/>
    <w:rsid w:val="008F56C0"/>
    <w:rsid w:val="008F5D9F"/>
    <w:rsid w:val="008F6090"/>
    <w:rsid w:val="008F6C0A"/>
    <w:rsid w:val="008F6C33"/>
    <w:rsid w:val="009006CA"/>
    <w:rsid w:val="00901817"/>
    <w:rsid w:val="00901A67"/>
    <w:rsid w:val="00901BA6"/>
    <w:rsid w:val="00901BAD"/>
    <w:rsid w:val="00901EEC"/>
    <w:rsid w:val="0090214F"/>
    <w:rsid w:val="0090250E"/>
    <w:rsid w:val="0090285B"/>
    <w:rsid w:val="00903145"/>
    <w:rsid w:val="00903F41"/>
    <w:rsid w:val="00904CDA"/>
    <w:rsid w:val="009057D4"/>
    <w:rsid w:val="0090587F"/>
    <w:rsid w:val="00912B13"/>
    <w:rsid w:val="00912D9D"/>
    <w:rsid w:val="00912DAE"/>
    <w:rsid w:val="009136BF"/>
    <w:rsid w:val="00913D3C"/>
    <w:rsid w:val="00913E27"/>
    <w:rsid w:val="009142D5"/>
    <w:rsid w:val="00914C55"/>
    <w:rsid w:val="0091617E"/>
    <w:rsid w:val="009166F6"/>
    <w:rsid w:val="009172B9"/>
    <w:rsid w:val="009177EB"/>
    <w:rsid w:val="00917DA1"/>
    <w:rsid w:val="00917F28"/>
    <w:rsid w:val="00917FD6"/>
    <w:rsid w:val="0092013C"/>
    <w:rsid w:val="00921309"/>
    <w:rsid w:val="00921BAA"/>
    <w:rsid w:val="00921EB6"/>
    <w:rsid w:val="00922499"/>
    <w:rsid w:val="009239CB"/>
    <w:rsid w:val="009242ED"/>
    <w:rsid w:val="00925ECE"/>
    <w:rsid w:val="00926661"/>
    <w:rsid w:val="0092671A"/>
    <w:rsid w:val="0092679C"/>
    <w:rsid w:val="00926E7F"/>
    <w:rsid w:val="0092730C"/>
    <w:rsid w:val="00927628"/>
    <w:rsid w:val="00927B25"/>
    <w:rsid w:val="00927CC7"/>
    <w:rsid w:val="00927D95"/>
    <w:rsid w:val="00930CAA"/>
    <w:rsid w:val="009320F4"/>
    <w:rsid w:val="009321C1"/>
    <w:rsid w:val="009325C4"/>
    <w:rsid w:val="0093298E"/>
    <w:rsid w:val="0093456C"/>
    <w:rsid w:val="00934A74"/>
    <w:rsid w:val="009353CA"/>
    <w:rsid w:val="00935A53"/>
    <w:rsid w:val="00936A2A"/>
    <w:rsid w:val="00937857"/>
    <w:rsid w:val="00937DA3"/>
    <w:rsid w:val="0094019E"/>
    <w:rsid w:val="009403FE"/>
    <w:rsid w:val="0094078F"/>
    <w:rsid w:val="00940B32"/>
    <w:rsid w:val="00940BDC"/>
    <w:rsid w:val="00940BEA"/>
    <w:rsid w:val="00940F17"/>
    <w:rsid w:val="00941FA3"/>
    <w:rsid w:val="00942378"/>
    <w:rsid w:val="009428E8"/>
    <w:rsid w:val="00942F0B"/>
    <w:rsid w:val="00943C4A"/>
    <w:rsid w:val="00944E1A"/>
    <w:rsid w:val="0094576A"/>
    <w:rsid w:val="00945937"/>
    <w:rsid w:val="00946013"/>
    <w:rsid w:val="00946183"/>
    <w:rsid w:val="00947782"/>
    <w:rsid w:val="00950098"/>
    <w:rsid w:val="009505B7"/>
    <w:rsid w:val="00950B07"/>
    <w:rsid w:val="00950DA0"/>
    <w:rsid w:val="009530B9"/>
    <w:rsid w:val="00953741"/>
    <w:rsid w:val="00953A78"/>
    <w:rsid w:val="00953B83"/>
    <w:rsid w:val="00953CC7"/>
    <w:rsid w:val="0095539F"/>
    <w:rsid w:val="00955721"/>
    <w:rsid w:val="00957063"/>
    <w:rsid w:val="00961211"/>
    <w:rsid w:val="00961723"/>
    <w:rsid w:val="009619AD"/>
    <w:rsid w:val="00961AC8"/>
    <w:rsid w:val="00962619"/>
    <w:rsid w:val="009633A0"/>
    <w:rsid w:val="00963811"/>
    <w:rsid w:val="00963C22"/>
    <w:rsid w:val="009640F4"/>
    <w:rsid w:val="00964364"/>
    <w:rsid w:val="0096450E"/>
    <w:rsid w:val="00965AB1"/>
    <w:rsid w:val="009667A0"/>
    <w:rsid w:val="009669B5"/>
    <w:rsid w:val="00966DF9"/>
    <w:rsid w:val="00967CB7"/>
    <w:rsid w:val="00967CB8"/>
    <w:rsid w:val="00970E11"/>
    <w:rsid w:val="009710B5"/>
    <w:rsid w:val="0097119F"/>
    <w:rsid w:val="009728A8"/>
    <w:rsid w:val="00972D34"/>
    <w:rsid w:val="00972F7E"/>
    <w:rsid w:val="00973AEE"/>
    <w:rsid w:val="00973E01"/>
    <w:rsid w:val="00974871"/>
    <w:rsid w:val="00974A5C"/>
    <w:rsid w:val="00974BCA"/>
    <w:rsid w:val="009754DB"/>
    <w:rsid w:val="00975609"/>
    <w:rsid w:val="00975F01"/>
    <w:rsid w:val="00976342"/>
    <w:rsid w:val="00976824"/>
    <w:rsid w:val="0097734A"/>
    <w:rsid w:val="00977499"/>
    <w:rsid w:val="00981011"/>
    <w:rsid w:val="00981047"/>
    <w:rsid w:val="0098105A"/>
    <w:rsid w:val="00981688"/>
    <w:rsid w:val="00982BC4"/>
    <w:rsid w:val="00982E31"/>
    <w:rsid w:val="00982F91"/>
    <w:rsid w:val="00983709"/>
    <w:rsid w:val="0098394F"/>
    <w:rsid w:val="00983BD5"/>
    <w:rsid w:val="0098469F"/>
    <w:rsid w:val="00985D39"/>
    <w:rsid w:val="00986191"/>
    <w:rsid w:val="0098683A"/>
    <w:rsid w:val="009868F5"/>
    <w:rsid w:val="00986A26"/>
    <w:rsid w:val="00986AB2"/>
    <w:rsid w:val="009876D8"/>
    <w:rsid w:val="00990125"/>
    <w:rsid w:val="00990246"/>
    <w:rsid w:val="0099053D"/>
    <w:rsid w:val="009909FF"/>
    <w:rsid w:val="0099166B"/>
    <w:rsid w:val="009919F4"/>
    <w:rsid w:val="009926D6"/>
    <w:rsid w:val="0099330D"/>
    <w:rsid w:val="0099354F"/>
    <w:rsid w:val="009942CC"/>
    <w:rsid w:val="009942D7"/>
    <w:rsid w:val="009947C4"/>
    <w:rsid w:val="009948ED"/>
    <w:rsid w:val="00995228"/>
    <w:rsid w:val="0099613D"/>
    <w:rsid w:val="00996145"/>
    <w:rsid w:val="00996E89"/>
    <w:rsid w:val="00997243"/>
    <w:rsid w:val="009A054B"/>
    <w:rsid w:val="009A062E"/>
    <w:rsid w:val="009A0EAB"/>
    <w:rsid w:val="009A1A01"/>
    <w:rsid w:val="009A1E06"/>
    <w:rsid w:val="009A20D6"/>
    <w:rsid w:val="009A20EA"/>
    <w:rsid w:val="009A218E"/>
    <w:rsid w:val="009A24AF"/>
    <w:rsid w:val="009A257E"/>
    <w:rsid w:val="009A2983"/>
    <w:rsid w:val="009A4DA3"/>
    <w:rsid w:val="009A546D"/>
    <w:rsid w:val="009A5890"/>
    <w:rsid w:val="009A5BA7"/>
    <w:rsid w:val="009A6146"/>
    <w:rsid w:val="009A6287"/>
    <w:rsid w:val="009A66D8"/>
    <w:rsid w:val="009A6B20"/>
    <w:rsid w:val="009A71EC"/>
    <w:rsid w:val="009A757F"/>
    <w:rsid w:val="009A7A56"/>
    <w:rsid w:val="009A7DE4"/>
    <w:rsid w:val="009B0E8C"/>
    <w:rsid w:val="009B0F6E"/>
    <w:rsid w:val="009B143F"/>
    <w:rsid w:val="009B14FA"/>
    <w:rsid w:val="009B1E69"/>
    <w:rsid w:val="009B24E1"/>
    <w:rsid w:val="009B282A"/>
    <w:rsid w:val="009B2AA1"/>
    <w:rsid w:val="009B32B2"/>
    <w:rsid w:val="009B42E4"/>
    <w:rsid w:val="009B4902"/>
    <w:rsid w:val="009B4B6B"/>
    <w:rsid w:val="009B4E8A"/>
    <w:rsid w:val="009B506C"/>
    <w:rsid w:val="009B5933"/>
    <w:rsid w:val="009B5C8F"/>
    <w:rsid w:val="009B6402"/>
    <w:rsid w:val="009B6D16"/>
    <w:rsid w:val="009B7548"/>
    <w:rsid w:val="009B757C"/>
    <w:rsid w:val="009B7607"/>
    <w:rsid w:val="009C0D14"/>
    <w:rsid w:val="009C1B46"/>
    <w:rsid w:val="009C2703"/>
    <w:rsid w:val="009C31DA"/>
    <w:rsid w:val="009C3629"/>
    <w:rsid w:val="009C3B61"/>
    <w:rsid w:val="009C3F64"/>
    <w:rsid w:val="009C4F6F"/>
    <w:rsid w:val="009C5223"/>
    <w:rsid w:val="009C52C7"/>
    <w:rsid w:val="009C5B59"/>
    <w:rsid w:val="009C72A8"/>
    <w:rsid w:val="009D002A"/>
    <w:rsid w:val="009D0D0F"/>
    <w:rsid w:val="009D0E5C"/>
    <w:rsid w:val="009D1147"/>
    <w:rsid w:val="009D1274"/>
    <w:rsid w:val="009D2CF1"/>
    <w:rsid w:val="009D37B0"/>
    <w:rsid w:val="009D3BD4"/>
    <w:rsid w:val="009D426F"/>
    <w:rsid w:val="009D4AC8"/>
    <w:rsid w:val="009D62C1"/>
    <w:rsid w:val="009E02C0"/>
    <w:rsid w:val="009E10C6"/>
    <w:rsid w:val="009E1CA3"/>
    <w:rsid w:val="009E1D6E"/>
    <w:rsid w:val="009E26E8"/>
    <w:rsid w:val="009E3021"/>
    <w:rsid w:val="009E3D30"/>
    <w:rsid w:val="009E3EE1"/>
    <w:rsid w:val="009E5566"/>
    <w:rsid w:val="009E56DB"/>
    <w:rsid w:val="009E5945"/>
    <w:rsid w:val="009E63EB"/>
    <w:rsid w:val="009E6B0E"/>
    <w:rsid w:val="009E7466"/>
    <w:rsid w:val="009E7739"/>
    <w:rsid w:val="009F0310"/>
    <w:rsid w:val="009F0770"/>
    <w:rsid w:val="009F0A72"/>
    <w:rsid w:val="009F21B6"/>
    <w:rsid w:val="009F3BB4"/>
    <w:rsid w:val="009F3C89"/>
    <w:rsid w:val="009F47DE"/>
    <w:rsid w:val="009F480E"/>
    <w:rsid w:val="009F4835"/>
    <w:rsid w:val="009F59A9"/>
    <w:rsid w:val="009F6130"/>
    <w:rsid w:val="00A004D0"/>
    <w:rsid w:val="00A009B0"/>
    <w:rsid w:val="00A010F3"/>
    <w:rsid w:val="00A02D3F"/>
    <w:rsid w:val="00A03A23"/>
    <w:rsid w:val="00A03CE6"/>
    <w:rsid w:val="00A05391"/>
    <w:rsid w:val="00A0561F"/>
    <w:rsid w:val="00A057B6"/>
    <w:rsid w:val="00A06349"/>
    <w:rsid w:val="00A06802"/>
    <w:rsid w:val="00A06B93"/>
    <w:rsid w:val="00A07191"/>
    <w:rsid w:val="00A0773B"/>
    <w:rsid w:val="00A11036"/>
    <w:rsid w:val="00A1104F"/>
    <w:rsid w:val="00A1160C"/>
    <w:rsid w:val="00A1186D"/>
    <w:rsid w:val="00A12521"/>
    <w:rsid w:val="00A12935"/>
    <w:rsid w:val="00A129E3"/>
    <w:rsid w:val="00A12AB8"/>
    <w:rsid w:val="00A1304E"/>
    <w:rsid w:val="00A13857"/>
    <w:rsid w:val="00A1385F"/>
    <w:rsid w:val="00A13FF7"/>
    <w:rsid w:val="00A146FE"/>
    <w:rsid w:val="00A14F5D"/>
    <w:rsid w:val="00A14FAC"/>
    <w:rsid w:val="00A15153"/>
    <w:rsid w:val="00A153AA"/>
    <w:rsid w:val="00A16C63"/>
    <w:rsid w:val="00A16D34"/>
    <w:rsid w:val="00A1755C"/>
    <w:rsid w:val="00A175D4"/>
    <w:rsid w:val="00A17A9A"/>
    <w:rsid w:val="00A20A4E"/>
    <w:rsid w:val="00A20E99"/>
    <w:rsid w:val="00A210A1"/>
    <w:rsid w:val="00A211A3"/>
    <w:rsid w:val="00A21722"/>
    <w:rsid w:val="00A21ABF"/>
    <w:rsid w:val="00A22E30"/>
    <w:rsid w:val="00A23B4C"/>
    <w:rsid w:val="00A240E5"/>
    <w:rsid w:val="00A24A17"/>
    <w:rsid w:val="00A24E41"/>
    <w:rsid w:val="00A250DC"/>
    <w:rsid w:val="00A252A6"/>
    <w:rsid w:val="00A25527"/>
    <w:rsid w:val="00A25560"/>
    <w:rsid w:val="00A258DC"/>
    <w:rsid w:val="00A25932"/>
    <w:rsid w:val="00A266DF"/>
    <w:rsid w:val="00A26DFF"/>
    <w:rsid w:val="00A30540"/>
    <w:rsid w:val="00A30832"/>
    <w:rsid w:val="00A30992"/>
    <w:rsid w:val="00A3123C"/>
    <w:rsid w:val="00A31AD8"/>
    <w:rsid w:val="00A32DA8"/>
    <w:rsid w:val="00A332A0"/>
    <w:rsid w:val="00A33C78"/>
    <w:rsid w:val="00A33EF6"/>
    <w:rsid w:val="00A342BE"/>
    <w:rsid w:val="00A35245"/>
    <w:rsid w:val="00A355B4"/>
    <w:rsid w:val="00A356A9"/>
    <w:rsid w:val="00A35C39"/>
    <w:rsid w:val="00A36706"/>
    <w:rsid w:val="00A373D0"/>
    <w:rsid w:val="00A3755D"/>
    <w:rsid w:val="00A37C02"/>
    <w:rsid w:val="00A40042"/>
    <w:rsid w:val="00A4079E"/>
    <w:rsid w:val="00A40E0F"/>
    <w:rsid w:val="00A41B65"/>
    <w:rsid w:val="00A43035"/>
    <w:rsid w:val="00A434C3"/>
    <w:rsid w:val="00A43683"/>
    <w:rsid w:val="00A449C4"/>
    <w:rsid w:val="00A457AD"/>
    <w:rsid w:val="00A45C76"/>
    <w:rsid w:val="00A50539"/>
    <w:rsid w:val="00A509EB"/>
    <w:rsid w:val="00A511F0"/>
    <w:rsid w:val="00A51D9C"/>
    <w:rsid w:val="00A528F0"/>
    <w:rsid w:val="00A529DF"/>
    <w:rsid w:val="00A52BC5"/>
    <w:rsid w:val="00A531D8"/>
    <w:rsid w:val="00A54771"/>
    <w:rsid w:val="00A5480A"/>
    <w:rsid w:val="00A5534D"/>
    <w:rsid w:val="00A55E4F"/>
    <w:rsid w:val="00A56209"/>
    <w:rsid w:val="00A5672F"/>
    <w:rsid w:val="00A57085"/>
    <w:rsid w:val="00A60532"/>
    <w:rsid w:val="00A60F4F"/>
    <w:rsid w:val="00A615BB"/>
    <w:rsid w:val="00A615F0"/>
    <w:rsid w:val="00A62443"/>
    <w:rsid w:val="00A624F3"/>
    <w:rsid w:val="00A624FA"/>
    <w:rsid w:val="00A62C4B"/>
    <w:rsid w:val="00A62D3E"/>
    <w:rsid w:val="00A634C5"/>
    <w:rsid w:val="00A63C91"/>
    <w:rsid w:val="00A641F9"/>
    <w:rsid w:val="00A65E7B"/>
    <w:rsid w:val="00A65F03"/>
    <w:rsid w:val="00A66852"/>
    <w:rsid w:val="00A66CAB"/>
    <w:rsid w:val="00A6753A"/>
    <w:rsid w:val="00A67B0F"/>
    <w:rsid w:val="00A67FD0"/>
    <w:rsid w:val="00A702DD"/>
    <w:rsid w:val="00A70DD7"/>
    <w:rsid w:val="00A71EF8"/>
    <w:rsid w:val="00A72AF5"/>
    <w:rsid w:val="00A72E3A"/>
    <w:rsid w:val="00A73D68"/>
    <w:rsid w:val="00A748D3"/>
    <w:rsid w:val="00A75218"/>
    <w:rsid w:val="00A77463"/>
    <w:rsid w:val="00A77641"/>
    <w:rsid w:val="00A80D6A"/>
    <w:rsid w:val="00A8142D"/>
    <w:rsid w:val="00A816A4"/>
    <w:rsid w:val="00A81A21"/>
    <w:rsid w:val="00A825D6"/>
    <w:rsid w:val="00A827AE"/>
    <w:rsid w:val="00A82FCC"/>
    <w:rsid w:val="00A83426"/>
    <w:rsid w:val="00A8347C"/>
    <w:rsid w:val="00A835A7"/>
    <w:rsid w:val="00A841BA"/>
    <w:rsid w:val="00A84601"/>
    <w:rsid w:val="00A8479C"/>
    <w:rsid w:val="00A84F8F"/>
    <w:rsid w:val="00A9050A"/>
    <w:rsid w:val="00A90B3E"/>
    <w:rsid w:val="00A90BDB"/>
    <w:rsid w:val="00A90C68"/>
    <w:rsid w:val="00A90CE5"/>
    <w:rsid w:val="00A915D8"/>
    <w:rsid w:val="00A91A26"/>
    <w:rsid w:val="00A91C7F"/>
    <w:rsid w:val="00A922CF"/>
    <w:rsid w:val="00A92412"/>
    <w:rsid w:val="00A92661"/>
    <w:rsid w:val="00A93006"/>
    <w:rsid w:val="00A93038"/>
    <w:rsid w:val="00A93B65"/>
    <w:rsid w:val="00A946C7"/>
    <w:rsid w:val="00A94C72"/>
    <w:rsid w:val="00A94F5E"/>
    <w:rsid w:val="00A95CAA"/>
    <w:rsid w:val="00A95D14"/>
    <w:rsid w:val="00A96D12"/>
    <w:rsid w:val="00A9769F"/>
    <w:rsid w:val="00A97CCC"/>
    <w:rsid w:val="00AA44C9"/>
    <w:rsid w:val="00AA552C"/>
    <w:rsid w:val="00AA67AB"/>
    <w:rsid w:val="00AA67B3"/>
    <w:rsid w:val="00AA7670"/>
    <w:rsid w:val="00AA7AD1"/>
    <w:rsid w:val="00AA7FBA"/>
    <w:rsid w:val="00AB08AD"/>
    <w:rsid w:val="00AB0CBF"/>
    <w:rsid w:val="00AB1D45"/>
    <w:rsid w:val="00AB20BA"/>
    <w:rsid w:val="00AB24F0"/>
    <w:rsid w:val="00AB2944"/>
    <w:rsid w:val="00AB38B8"/>
    <w:rsid w:val="00AB48B4"/>
    <w:rsid w:val="00AB5579"/>
    <w:rsid w:val="00AB617D"/>
    <w:rsid w:val="00AB6330"/>
    <w:rsid w:val="00AB6C84"/>
    <w:rsid w:val="00AB7B4A"/>
    <w:rsid w:val="00AC0046"/>
    <w:rsid w:val="00AC079A"/>
    <w:rsid w:val="00AC0C51"/>
    <w:rsid w:val="00AC1C90"/>
    <w:rsid w:val="00AC203E"/>
    <w:rsid w:val="00AC2283"/>
    <w:rsid w:val="00AC2F89"/>
    <w:rsid w:val="00AC3DEE"/>
    <w:rsid w:val="00AC3F8C"/>
    <w:rsid w:val="00AC44FC"/>
    <w:rsid w:val="00AC5219"/>
    <w:rsid w:val="00AC5A28"/>
    <w:rsid w:val="00AC6D2C"/>
    <w:rsid w:val="00AC70EB"/>
    <w:rsid w:val="00AC7CE5"/>
    <w:rsid w:val="00AC7D1C"/>
    <w:rsid w:val="00AC7DE1"/>
    <w:rsid w:val="00AC7E38"/>
    <w:rsid w:val="00AD09D5"/>
    <w:rsid w:val="00AD161C"/>
    <w:rsid w:val="00AD17C6"/>
    <w:rsid w:val="00AD264B"/>
    <w:rsid w:val="00AD26B5"/>
    <w:rsid w:val="00AD27A5"/>
    <w:rsid w:val="00AD2DFD"/>
    <w:rsid w:val="00AD3170"/>
    <w:rsid w:val="00AD34C5"/>
    <w:rsid w:val="00AD3920"/>
    <w:rsid w:val="00AD4762"/>
    <w:rsid w:val="00AD512D"/>
    <w:rsid w:val="00AD54D4"/>
    <w:rsid w:val="00AD724C"/>
    <w:rsid w:val="00AD7684"/>
    <w:rsid w:val="00AD7B3C"/>
    <w:rsid w:val="00AE034F"/>
    <w:rsid w:val="00AE0714"/>
    <w:rsid w:val="00AE0979"/>
    <w:rsid w:val="00AE1406"/>
    <w:rsid w:val="00AE1A12"/>
    <w:rsid w:val="00AE1B4E"/>
    <w:rsid w:val="00AE1D97"/>
    <w:rsid w:val="00AE1E2A"/>
    <w:rsid w:val="00AE26D3"/>
    <w:rsid w:val="00AE28C4"/>
    <w:rsid w:val="00AE2963"/>
    <w:rsid w:val="00AE2FE8"/>
    <w:rsid w:val="00AE3024"/>
    <w:rsid w:val="00AE44B8"/>
    <w:rsid w:val="00AE5517"/>
    <w:rsid w:val="00AE6561"/>
    <w:rsid w:val="00AE72D5"/>
    <w:rsid w:val="00AE7B63"/>
    <w:rsid w:val="00AE7DA0"/>
    <w:rsid w:val="00AE7FC4"/>
    <w:rsid w:val="00AF1488"/>
    <w:rsid w:val="00AF1785"/>
    <w:rsid w:val="00AF1964"/>
    <w:rsid w:val="00AF26FA"/>
    <w:rsid w:val="00AF3575"/>
    <w:rsid w:val="00AF4E82"/>
    <w:rsid w:val="00AF5AEA"/>
    <w:rsid w:val="00B0027F"/>
    <w:rsid w:val="00B0096B"/>
    <w:rsid w:val="00B00E3A"/>
    <w:rsid w:val="00B01393"/>
    <w:rsid w:val="00B0244C"/>
    <w:rsid w:val="00B02FA3"/>
    <w:rsid w:val="00B04629"/>
    <w:rsid w:val="00B05181"/>
    <w:rsid w:val="00B0532B"/>
    <w:rsid w:val="00B05DCB"/>
    <w:rsid w:val="00B05E31"/>
    <w:rsid w:val="00B05F1B"/>
    <w:rsid w:val="00B06515"/>
    <w:rsid w:val="00B07173"/>
    <w:rsid w:val="00B0788C"/>
    <w:rsid w:val="00B078DD"/>
    <w:rsid w:val="00B0791E"/>
    <w:rsid w:val="00B079A6"/>
    <w:rsid w:val="00B10AC0"/>
    <w:rsid w:val="00B11007"/>
    <w:rsid w:val="00B114AD"/>
    <w:rsid w:val="00B12C38"/>
    <w:rsid w:val="00B130A6"/>
    <w:rsid w:val="00B13150"/>
    <w:rsid w:val="00B138E8"/>
    <w:rsid w:val="00B13D99"/>
    <w:rsid w:val="00B140E6"/>
    <w:rsid w:val="00B14B2C"/>
    <w:rsid w:val="00B14E81"/>
    <w:rsid w:val="00B15612"/>
    <w:rsid w:val="00B156B6"/>
    <w:rsid w:val="00B157F5"/>
    <w:rsid w:val="00B15F64"/>
    <w:rsid w:val="00B168F1"/>
    <w:rsid w:val="00B17E7C"/>
    <w:rsid w:val="00B20B71"/>
    <w:rsid w:val="00B20D64"/>
    <w:rsid w:val="00B21649"/>
    <w:rsid w:val="00B2166E"/>
    <w:rsid w:val="00B21DD8"/>
    <w:rsid w:val="00B21DFD"/>
    <w:rsid w:val="00B21E6B"/>
    <w:rsid w:val="00B22F6E"/>
    <w:rsid w:val="00B23C95"/>
    <w:rsid w:val="00B24C25"/>
    <w:rsid w:val="00B258A5"/>
    <w:rsid w:val="00B269B3"/>
    <w:rsid w:val="00B26DC3"/>
    <w:rsid w:val="00B2755D"/>
    <w:rsid w:val="00B27AE4"/>
    <w:rsid w:val="00B27FD9"/>
    <w:rsid w:val="00B302F8"/>
    <w:rsid w:val="00B303E6"/>
    <w:rsid w:val="00B30E5A"/>
    <w:rsid w:val="00B31886"/>
    <w:rsid w:val="00B318DC"/>
    <w:rsid w:val="00B3202C"/>
    <w:rsid w:val="00B341EA"/>
    <w:rsid w:val="00B3510C"/>
    <w:rsid w:val="00B35AB1"/>
    <w:rsid w:val="00B360C2"/>
    <w:rsid w:val="00B3790A"/>
    <w:rsid w:val="00B37DCE"/>
    <w:rsid w:val="00B37F35"/>
    <w:rsid w:val="00B37FD7"/>
    <w:rsid w:val="00B4045F"/>
    <w:rsid w:val="00B40C12"/>
    <w:rsid w:val="00B41D1A"/>
    <w:rsid w:val="00B42965"/>
    <w:rsid w:val="00B433A8"/>
    <w:rsid w:val="00B43BD4"/>
    <w:rsid w:val="00B4585A"/>
    <w:rsid w:val="00B4590D"/>
    <w:rsid w:val="00B4599A"/>
    <w:rsid w:val="00B46064"/>
    <w:rsid w:val="00B46559"/>
    <w:rsid w:val="00B4683D"/>
    <w:rsid w:val="00B47403"/>
    <w:rsid w:val="00B4797A"/>
    <w:rsid w:val="00B47FED"/>
    <w:rsid w:val="00B5046C"/>
    <w:rsid w:val="00B50EE6"/>
    <w:rsid w:val="00B511B0"/>
    <w:rsid w:val="00B5132E"/>
    <w:rsid w:val="00B51406"/>
    <w:rsid w:val="00B51A9C"/>
    <w:rsid w:val="00B54327"/>
    <w:rsid w:val="00B54378"/>
    <w:rsid w:val="00B5473A"/>
    <w:rsid w:val="00B54A10"/>
    <w:rsid w:val="00B54E80"/>
    <w:rsid w:val="00B551C4"/>
    <w:rsid w:val="00B5657D"/>
    <w:rsid w:val="00B56682"/>
    <w:rsid w:val="00B56DA5"/>
    <w:rsid w:val="00B56FE2"/>
    <w:rsid w:val="00B57066"/>
    <w:rsid w:val="00B575AE"/>
    <w:rsid w:val="00B6013F"/>
    <w:rsid w:val="00B61210"/>
    <w:rsid w:val="00B6189B"/>
    <w:rsid w:val="00B61E8B"/>
    <w:rsid w:val="00B6270A"/>
    <w:rsid w:val="00B62DAE"/>
    <w:rsid w:val="00B631A2"/>
    <w:rsid w:val="00B6344C"/>
    <w:rsid w:val="00B64635"/>
    <w:rsid w:val="00B6474F"/>
    <w:rsid w:val="00B64CCA"/>
    <w:rsid w:val="00B64EA1"/>
    <w:rsid w:val="00B652EB"/>
    <w:rsid w:val="00B65FC5"/>
    <w:rsid w:val="00B6620C"/>
    <w:rsid w:val="00B6620E"/>
    <w:rsid w:val="00B6664B"/>
    <w:rsid w:val="00B666ED"/>
    <w:rsid w:val="00B66919"/>
    <w:rsid w:val="00B66ED5"/>
    <w:rsid w:val="00B674E7"/>
    <w:rsid w:val="00B67604"/>
    <w:rsid w:val="00B67F00"/>
    <w:rsid w:val="00B71901"/>
    <w:rsid w:val="00B724EC"/>
    <w:rsid w:val="00B72772"/>
    <w:rsid w:val="00B727C8"/>
    <w:rsid w:val="00B72A10"/>
    <w:rsid w:val="00B74EE7"/>
    <w:rsid w:val="00B7505B"/>
    <w:rsid w:val="00B769F6"/>
    <w:rsid w:val="00B76C3A"/>
    <w:rsid w:val="00B76DC3"/>
    <w:rsid w:val="00B76F83"/>
    <w:rsid w:val="00B80F63"/>
    <w:rsid w:val="00B812E3"/>
    <w:rsid w:val="00B8155C"/>
    <w:rsid w:val="00B81898"/>
    <w:rsid w:val="00B8243E"/>
    <w:rsid w:val="00B82A9C"/>
    <w:rsid w:val="00B8357A"/>
    <w:rsid w:val="00B83F56"/>
    <w:rsid w:val="00B8423C"/>
    <w:rsid w:val="00B843AC"/>
    <w:rsid w:val="00B84809"/>
    <w:rsid w:val="00B84F03"/>
    <w:rsid w:val="00B85261"/>
    <w:rsid w:val="00B85763"/>
    <w:rsid w:val="00B8590F"/>
    <w:rsid w:val="00B85BFF"/>
    <w:rsid w:val="00B8632C"/>
    <w:rsid w:val="00B866D2"/>
    <w:rsid w:val="00B86CC5"/>
    <w:rsid w:val="00B87A49"/>
    <w:rsid w:val="00B900B8"/>
    <w:rsid w:val="00B91266"/>
    <w:rsid w:val="00B91D8A"/>
    <w:rsid w:val="00B91F32"/>
    <w:rsid w:val="00B91F5E"/>
    <w:rsid w:val="00B92564"/>
    <w:rsid w:val="00B92C95"/>
    <w:rsid w:val="00B93511"/>
    <w:rsid w:val="00B93A70"/>
    <w:rsid w:val="00B93E4A"/>
    <w:rsid w:val="00B93F64"/>
    <w:rsid w:val="00B97077"/>
    <w:rsid w:val="00B97222"/>
    <w:rsid w:val="00BA0ECC"/>
    <w:rsid w:val="00BA1050"/>
    <w:rsid w:val="00BA13B9"/>
    <w:rsid w:val="00BA1B9C"/>
    <w:rsid w:val="00BA2247"/>
    <w:rsid w:val="00BA2BFC"/>
    <w:rsid w:val="00BA3949"/>
    <w:rsid w:val="00BA4989"/>
    <w:rsid w:val="00BA4F70"/>
    <w:rsid w:val="00BA5996"/>
    <w:rsid w:val="00BA5B86"/>
    <w:rsid w:val="00BA604E"/>
    <w:rsid w:val="00BA66BE"/>
    <w:rsid w:val="00BA6A0D"/>
    <w:rsid w:val="00BB05FF"/>
    <w:rsid w:val="00BB0CDD"/>
    <w:rsid w:val="00BB1929"/>
    <w:rsid w:val="00BB1A96"/>
    <w:rsid w:val="00BB23B2"/>
    <w:rsid w:val="00BB3030"/>
    <w:rsid w:val="00BB337E"/>
    <w:rsid w:val="00BB3BF3"/>
    <w:rsid w:val="00BB4720"/>
    <w:rsid w:val="00BB53B4"/>
    <w:rsid w:val="00BB55D6"/>
    <w:rsid w:val="00BB6330"/>
    <w:rsid w:val="00BB63D1"/>
    <w:rsid w:val="00BB6BFD"/>
    <w:rsid w:val="00BB73E2"/>
    <w:rsid w:val="00BB741A"/>
    <w:rsid w:val="00BC002E"/>
    <w:rsid w:val="00BC091F"/>
    <w:rsid w:val="00BC2B94"/>
    <w:rsid w:val="00BC2EEA"/>
    <w:rsid w:val="00BC3007"/>
    <w:rsid w:val="00BC3310"/>
    <w:rsid w:val="00BC3D05"/>
    <w:rsid w:val="00BC52D2"/>
    <w:rsid w:val="00BC6047"/>
    <w:rsid w:val="00BC622E"/>
    <w:rsid w:val="00BC79E2"/>
    <w:rsid w:val="00BD0000"/>
    <w:rsid w:val="00BD0021"/>
    <w:rsid w:val="00BD0A50"/>
    <w:rsid w:val="00BD0B94"/>
    <w:rsid w:val="00BD1E67"/>
    <w:rsid w:val="00BD2338"/>
    <w:rsid w:val="00BD2AFF"/>
    <w:rsid w:val="00BD369C"/>
    <w:rsid w:val="00BD4975"/>
    <w:rsid w:val="00BD4E66"/>
    <w:rsid w:val="00BD6F87"/>
    <w:rsid w:val="00BD7952"/>
    <w:rsid w:val="00BD7C18"/>
    <w:rsid w:val="00BE0542"/>
    <w:rsid w:val="00BE15B8"/>
    <w:rsid w:val="00BE15F3"/>
    <w:rsid w:val="00BE1B57"/>
    <w:rsid w:val="00BE269A"/>
    <w:rsid w:val="00BE3867"/>
    <w:rsid w:val="00BE4838"/>
    <w:rsid w:val="00BE490C"/>
    <w:rsid w:val="00BE4BFE"/>
    <w:rsid w:val="00BE50E3"/>
    <w:rsid w:val="00BE5433"/>
    <w:rsid w:val="00BE5587"/>
    <w:rsid w:val="00BE6125"/>
    <w:rsid w:val="00BE6B46"/>
    <w:rsid w:val="00BE6B9A"/>
    <w:rsid w:val="00BE76FC"/>
    <w:rsid w:val="00BF0F13"/>
    <w:rsid w:val="00BF1692"/>
    <w:rsid w:val="00BF1892"/>
    <w:rsid w:val="00BF1B97"/>
    <w:rsid w:val="00BF2E81"/>
    <w:rsid w:val="00BF2EBA"/>
    <w:rsid w:val="00BF2F08"/>
    <w:rsid w:val="00BF39D7"/>
    <w:rsid w:val="00BF3ADE"/>
    <w:rsid w:val="00BF3C5F"/>
    <w:rsid w:val="00BF3C73"/>
    <w:rsid w:val="00BF489C"/>
    <w:rsid w:val="00BF49CD"/>
    <w:rsid w:val="00BF5904"/>
    <w:rsid w:val="00BF6D49"/>
    <w:rsid w:val="00BF749F"/>
    <w:rsid w:val="00BF7A35"/>
    <w:rsid w:val="00BF7C2E"/>
    <w:rsid w:val="00C00446"/>
    <w:rsid w:val="00C00B24"/>
    <w:rsid w:val="00C021D9"/>
    <w:rsid w:val="00C03316"/>
    <w:rsid w:val="00C03923"/>
    <w:rsid w:val="00C0454B"/>
    <w:rsid w:val="00C04F6A"/>
    <w:rsid w:val="00C054C8"/>
    <w:rsid w:val="00C05E6E"/>
    <w:rsid w:val="00C05FAF"/>
    <w:rsid w:val="00C102F0"/>
    <w:rsid w:val="00C10600"/>
    <w:rsid w:val="00C1142D"/>
    <w:rsid w:val="00C11E72"/>
    <w:rsid w:val="00C122E3"/>
    <w:rsid w:val="00C128C3"/>
    <w:rsid w:val="00C12F7B"/>
    <w:rsid w:val="00C1424D"/>
    <w:rsid w:val="00C1568E"/>
    <w:rsid w:val="00C15F85"/>
    <w:rsid w:val="00C16392"/>
    <w:rsid w:val="00C17BA6"/>
    <w:rsid w:val="00C21AF6"/>
    <w:rsid w:val="00C22264"/>
    <w:rsid w:val="00C223AB"/>
    <w:rsid w:val="00C22516"/>
    <w:rsid w:val="00C230E3"/>
    <w:rsid w:val="00C23837"/>
    <w:rsid w:val="00C23AA0"/>
    <w:rsid w:val="00C23EA3"/>
    <w:rsid w:val="00C23FAA"/>
    <w:rsid w:val="00C24B89"/>
    <w:rsid w:val="00C24DAF"/>
    <w:rsid w:val="00C2516C"/>
    <w:rsid w:val="00C2528E"/>
    <w:rsid w:val="00C25480"/>
    <w:rsid w:val="00C25D80"/>
    <w:rsid w:val="00C25EE3"/>
    <w:rsid w:val="00C265B8"/>
    <w:rsid w:val="00C26C68"/>
    <w:rsid w:val="00C30D81"/>
    <w:rsid w:val="00C3155E"/>
    <w:rsid w:val="00C31CF2"/>
    <w:rsid w:val="00C32CD4"/>
    <w:rsid w:val="00C330CE"/>
    <w:rsid w:val="00C330D7"/>
    <w:rsid w:val="00C34A01"/>
    <w:rsid w:val="00C35222"/>
    <w:rsid w:val="00C35D8C"/>
    <w:rsid w:val="00C35DBD"/>
    <w:rsid w:val="00C360DD"/>
    <w:rsid w:val="00C361F2"/>
    <w:rsid w:val="00C368A5"/>
    <w:rsid w:val="00C369E9"/>
    <w:rsid w:val="00C37160"/>
    <w:rsid w:val="00C37A3B"/>
    <w:rsid w:val="00C37AD7"/>
    <w:rsid w:val="00C41CC9"/>
    <w:rsid w:val="00C4222B"/>
    <w:rsid w:val="00C44BBE"/>
    <w:rsid w:val="00C45448"/>
    <w:rsid w:val="00C455ED"/>
    <w:rsid w:val="00C45BF0"/>
    <w:rsid w:val="00C46EEC"/>
    <w:rsid w:val="00C47753"/>
    <w:rsid w:val="00C47CCC"/>
    <w:rsid w:val="00C47DCD"/>
    <w:rsid w:val="00C47DD3"/>
    <w:rsid w:val="00C502BC"/>
    <w:rsid w:val="00C50793"/>
    <w:rsid w:val="00C50D97"/>
    <w:rsid w:val="00C50E8F"/>
    <w:rsid w:val="00C519ED"/>
    <w:rsid w:val="00C5206B"/>
    <w:rsid w:val="00C52A64"/>
    <w:rsid w:val="00C52AF5"/>
    <w:rsid w:val="00C53553"/>
    <w:rsid w:val="00C537C5"/>
    <w:rsid w:val="00C54371"/>
    <w:rsid w:val="00C54E29"/>
    <w:rsid w:val="00C54E8B"/>
    <w:rsid w:val="00C555D8"/>
    <w:rsid w:val="00C55F91"/>
    <w:rsid w:val="00C565CB"/>
    <w:rsid w:val="00C56C70"/>
    <w:rsid w:val="00C571B8"/>
    <w:rsid w:val="00C61194"/>
    <w:rsid w:val="00C6234E"/>
    <w:rsid w:val="00C62367"/>
    <w:rsid w:val="00C62D47"/>
    <w:rsid w:val="00C63552"/>
    <w:rsid w:val="00C63AE7"/>
    <w:rsid w:val="00C63CC2"/>
    <w:rsid w:val="00C63EF4"/>
    <w:rsid w:val="00C65EAE"/>
    <w:rsid w:val="00C661D0"/>
    <w:rsid w:val="00C668F5"/>
    <w:rsid w:val="00C671A9"/>
    <w:rsid w:val="00C67274"/>
    <w:rsid w:val="00C67819"/>
    <w:rsid w:val="00C70283"/>
    <w:rsid w:val="00C7182F"/>
    <w:rsid w:val="00C71A18"/>
    <w:rsid w:val="00C71B48"/>
    <w:rsid w:val="00C725F7"/>
    <w:rsid w:val="00C7271F"/>
    <w:rsid w:val="00C72B0E"/>
    <w:rsid w:val="00C72DED"/>
    <w:rsid w:val="00C72FF5"/>
    <w:rsid w:val="00C73430"/>
    <w:rsid w:val="00C735D5"/>
    <w:rsid w:val="00C73718"/>
    <w:rsid w:val="00C73F67"/>
    <w:rsid w:val="00C744FB"/>
    <w:rsid w:val="00C747D1"/>
    <w:rsid w:val="00C74B37"/>
    <w:rsid w:val="00C75024"/>
    <w:rsid w:val="00C752E8"/>
    <w:rsid w:val="00C7540C"/>
    <w:rsid w:val="00C755B2"/>
    <w:rsid w:val="00C76020"/>
    <w:rsid w:val="00C7662C"/>
    <w:rsid w:val="00C801F6"/>
    <w:rsid w:val="00C80378"/>
    <w:rsid w:val="00C8046D"/>
    <w:rsid w:val="00C80A09"/>
    <w:rsid w:val="00C80EBA"/>
    <w:rsid w:val="00C81B88"/>
    <w:rsid w:val="00C81C94"/>
    <w:rsid w:val="00C82A75"/>
    <w:rsid w:val="00C82F16"/>
    <w:rsid w:val="00C84238"/>
    <w:rsid w:val="00C84714"/>
    <w:rsid w:val="00C851A6"/>
    <w:rsid w:val="00C851BA"/>
    <w:rsid w:val="00C851EA"/>
    <w:rsid w:val="00C858F3"/>
    <w:rsid w:val="00C859DF"/>
    <w:rsid w:val="00C8624B"/>
    <w:rsid w:val="00C902B1"/>
    <w:rsid w:val="00C90BAE"/>
    <w:rsid w:val="00C91928"/>
    <w:rsid w:val="00C92396"/>
    <w:rsid w:val="00C933F3"/>
    <w:rsid w:val="00C9385D"/>
    <w:rsid w:val="00C93B03"/>
    <w:rsid w:val="00C93D9C"/>
    <w:rsid w:val="00C949B9"/>
    <w:rsid w:val="00C95093"/>
    <w:rsid w:val="00C95BA6"/>
    <w:rsid w:val="00C962CC"/>
    <w:rsid w:val="00C96C35"/>
    <w:rsid w:val="00C971DB"/>
    <w:rsid w:val="00C972BC"/>
    <w:rsid w:val="00CA04FF"/>
    <w:rsid w:val="00CA0A69"/>
    <w:rsid w:val="00CA2718"/>
    <w:rsid w:val="00CA2D69"/>
    <w:rsid w:val="00CA30D8"/>
    <w:rsid w:val="00CA4F85"/>
    <w:rsid w:val="00CA53AC"/>
    <w:rsid w:val="00CA566F"/>
    <w:rsid w:val="00CA7A4A"/>
    <w:rsid w:val="00CB07F6"/>
    <w:rsid w:val="00CB0F48"/>
    <w:rsid w:val="00CB1DF1"/>
    <w:rsid w:val="00CB221E"/>
    <w:rsid w:val="00CB2A25"/>
    <w:rsid w:val="00CB2B70"/>
    <w:rsid w:val="00CB2EFD"/>
    <w:rsid w:val="00CB335F"/>
    <w:rsid w:val="00CB4292"/>
    <w:rsid w:val="00CB468F"/>
    <w:rsid w:val="00CB4BC6"/>
    <w:rsid w:val="00CB5221"/>
    <w:rsid w:val="00CB53EA"/>
    <w:rsid w:val="00CB5B46"/>
    <w:rsid w:val="00CB5B4B"/>
    <w:rsid w:val="00CB6563"/>
    <w:rsid w:val="00CB69DE"/>
    <w:rsid w:val="00CB6EC8"/>
    <w:rsid w:val="00CB7691"/>
    <w:rsid w:val="00CC0EA7"/>
    <w:rsid w:val="00CC1809"/>
    <w:rsid w:val="00CC1B09"/>
    <w:rsid w:val="00CC28EA"/>
    <w:rsid w:val="00CC2A5B"/>
    <w:rsid w:val="00CC2CC1"/>
    <w:rsid w:val="00CC2CC6"/>
    <w:rsid w:val="00CC4DA6"/>
    <w:rsid w:val="00CC7D1A"/>
    <w:rsid w:val="00CC7D2C"/>
    <w:rsid w:val="00CD00AF"/>
    <w:rsid w:val="00CD01D4"/>
    <w:rsid w:val="00CD074D"/>
    <w:rsid w:val="00CD0B0C"/>
    <w:rsid w:val="00CD0B8F"/>
    <w:rsid w:val="00CD1B98"/>
    <w:rsid w:val="00CD1BF1"/>
    <w:rsid w:val="00CD2BFF"/>
    <w:rsid w:val="00CD2F33"/>
    <w:rsid w:val="00CD2F77"/>
    <w:rsid w:val="00CD4901"/>
    <w:rsid w:val="00CD6268"/>
    <w:rsid w:val="00CD79C8"/>
    <w:rsid w:val="00CE0223"/>
    <w:rsid w:val="00CE054C"/>
    <w:rsid w:val="00CE1101"/>
    <w:rsid w:val="00CE1C77"/>
    <w:rsid w:val="00CE1CCC"/>
    <w:rsid w:val="00CE319A"/>
    <w:rsid w:val="00CE44B9"/>
    <w:rsid w:val="00CE46F9"/>
    <w:rsid w:val="00CE4F28"/>
    <w:rsid w:val="00CE5F26"/>
    <w:rsid w:val="00CE5FF8"/>
    <w:rsid w:val="00CE6F9A"/>
    <w:rsid w:val="00CE78CF"/>
    <w:rsid w:val="00CE7940"/>
    <w:rsid w:val="00CE7ECB"/>
    <w:rsid w:val="00CF0C1D"/>
    <w:rsid w:val="00CF1792"/>
    <w:rsid w:val="00CF2832"/>
    <w:rsid w:val="00CF2BA6"/>
    <w:rsid w:val="00CF2C3A"/>
    <w:rsid w:val="00CF3314"/>
    <w:rsid w:val="00CF3AC6"/>
    <w:rsid w:val="00CF3B77"/>
    <w:rsid w:val="00CF414F"/>
    <w:rsid w:val="00CF4344"/>
    <w:rsid w:val="00CF44D3"/>
    <w:rsid w:val="00CF5BF2"/>
    <w:rsid w:val="00CF6001"/>
    <w:rsid w:val="00CF69E8"/>
    <w:rsid w:val="00CF6AAD"/>
    <w:rsid w:val="00CF75FD"/>
    <w:rsid w:val="00CF7EA8"/>
    <w:rsid w:val="00D00968"/>
    <w:rsid w:val="00D00EC9"/>
    <w:rsid w:val="00D01860"/>
    <w:rsid w:val="00D02A6E"/>
    <w:rsid w:val="00D038CD"/>
    <w:rsid w:val="00D03B81"/>
    <w:rsid w:val="00D04D6F"/>
    <w:rsid w:val="00D05717"/>
    <w:rsid w:val="00D05A7F"/>
    <w:rsid w:val="00D064D1"/>
    <w:rsid w:val="00D068E5"/>
    <w:rsid w:val="00D06A39"/>
    <w:rsid w:val="00D06E15"/>
    <w:rsid w:val="00D06F30"/>
    <w:rsid w:val="00D07373"/>
    <w:rsid w:val="00D075EF"/>
    <w:rsid w:val="00D07C58"/>
    <w:rsid w:val="00D07E40"/>
    <w:rsid w:val="00D107D6"/>
    <w:rsid w:val="00D10B9E"/>
    <w:rsid w:val="00D1117C"/>
    <w:rsid w:val="00D12230"/>
    <w:rsid w:val="00D122E9"/>
    <w:rsid w:val="00D1292B"/>
    <w:rsid w:val="00D13002"/>
    <w:rsid w:val="00D14025"/>
    <w:rsid w:val="00D153BD"/>
    <w:rsid w:val="00D15A64"/>
    <w:rsid w:val="00D16640"/>
    <w:rsid w:val="00D16DED"/>
    <w:rsid w:val="00D17323"/>
    <w:rsid w:val="00D1773B"/>
    <w:rsid w:val="00D17C12"/>
    <w:rsid w:val="00D17C19"/>
    <w:rsid w:val="00D17D73"/>
    <w:rsid w:val="00D202F0"/>
    <w:rsid w:val="00D20A8E"/>
    <w:rsid w:val="00D21E10"/>
    <w:rsid w:val="00D2290F"/>
    <w:rsid w:val="00D235BF"/>
    <w:rsid w:val="00D236F2"/>
    <w:rsid w:val="00D23C32"/>
    <w:rsid w:val="00D240A0"/>
    <w:rsid w:val="00D2431B"/>
    <w:rsid w:val="00D26297"/>
    <w:rsid w:val="00D26B79"/>
    <w:rsid w:val="00D26BA3"/>
    <w:rsid w:val="00D2708E"/>
    <w:rsid w:val="00D27373"/>
    <w:rsid w:val="00D301E3"/>
    <w:rsid w:val="00D31937"/>
    <w:rsid w:val="00D31EC4"/>
    <w:rsid w:val="00D346CA"/>
    <w:rsid w:val="00D3533D"/>
    <w:rsid w:val="00D353AD"/>
    <w:rsid w:val="00D35414"/>
    <w:rsid w:val="00D3545F"/>
    <w:rsid w:val="00D367E4"/>
    <w:rsid w:val="00D374E6"/>
    <w:rsid w:val="00D376AB"/>
    <w:rsid w:val="00D37736"/>
    <w:rsid w:val="00D37D00"/>
    <w:rsid w:val="00D40237"/>
    <w:rsid w:val="00D41265"/>
    <w:rsid w:val="00D41A5A"/>
    <w:rsid w:val="00D41AD5"/>
    <w:rsid w:val="00D42D90"/>
    <w:rsid w:val="00D4421D"/>
    <w:rsid w:val="00D44224"/>
    <w:rsid w:val="00D44469"/>
    <w:rsid w:val="00D44737"/>
    <w:rsid w:val="00D44739"/>
    <w:rsid w:val="00D449C8"/>
    <w:rsid w:val="00D45FD9"/>
    <w:rsid w:val="00D4629A"/>
    <w:rsid w:val="00D47989"/>
    <w:rsid w:val="00D47D8C"/>
    <w:rsid w:val="00D47F23"/>
    <w:rsid w:val="00D50076"/>
    <w:rsid w:val="00D50429"/>
    <w:rsid w:val="00D506AA"/>
    <w:rsid w:val="00D50AEB"/>
    <w:rsid w:val="00D50C31"/>
    <w:rsid w:val="00D51AFD"/>
    <w:rsid w:val="00D5235A"/>
    <w:rsid w:val="00D52C3F"/>
    <w:rsid w:val="00D53A25"/>
    <w:rsid w:val="00D5427F"/>
    <w:rsid w:val="00D542A0"/>
    <w:rsid w:val="00D549F9"/>
    <w:rsid w:val="00D54A4F"/>
    <w:rsid w:val="00D56537"/>
    <w:rsid w:val="00D5658B"/>
    <w:rsid w:val="00D570CC"/>
    <w:rsid w:val="00D573C8"/>
    <w:rsid w:val="00D579D1"/>
    <w:rsid w:val="00D57A5A"/>
    <w:rsid w:val="00D57AF6"/>
    <w:rsid w:val="00D60414"/>
    <w:rsid w:val="00D606BB"/>
    <w:rsid w:val="00D6313E"/>
    <w:rsid w:val="00D63363"/>
    <w:rsid w:val="00D63DD7"/>
    <w:rsid w:val="00D63F40"/>
    <w:rsid w:val="00D64F14"/>
    <w:rsid w:val="00D650E1"/>
    <w:rsid w:val="00D65655"/>
    <w:rsid w:val="00D6582A"/>
    <w:rsid w:val="00D6600B"/>
    <w:rsid w:val="00D67106"/>
    <w:rsid w:val="00D67375"/>
    <w:rsid w:val="00D673E8"/>
    <w:rsid w:val="00D701EC"/>
    <w:rsid w:val="00D70B58"/>
    <w:rsid w:val="00D70D67"/>
    <w:rsid w:val="00D7204D"/>
    <w:rsid w:val="00D7274F"/>
    <w:rsid w:val="00D727D5"/>
    <w:rsid w:val="00D732E5"/>
    <w:rsid w:val="00D73561"/>
    <w:rsid w:val="00D7357C"/>
    <w:rsid w:val="00D735C5"/>
    <w:rsid w:val="00D73755"/>
    <w:rsid w:val="00D74045"/>
    <w:rsid w:val="00D7454F"/>
    <w:rsid w:val="00D74D1F"/>
    <w:rsid w:val="00D754F5"/>
    <w:rsid w:val="00D7705A"/>
    <w:rsid w:val="00D77632"/>
    <w:rsid w:val="00D80121"/>
    <w:rsid w:val="00D8037E"/>
    <w:rsid w:val="00D811A4"/>
    <w:rsid w:val="00D82382"/>
    <w:rsid w:val="00D82818"/>
    <w:rsid w:val="00D82B26"/>
    <w:rsid w:val="00D831BE"/>
    <w:rsid w:val="00D841C1"/>
    <w:rsid w:val="00D8532C"/>
    <w:rsid w:val="00D85EB0"/>
    <w:rsid w:val="00D86F7E"/>
    <w:rsid w:val="00D9032C"/>
    <w:rsid w:val="00D91279"/>
    <w:rsid w:val="00D9161D"/>
    <w:rsid w:val="00D91CC2"/>
    <w:rsid w:val="00D91E99"/>
    <w:rsid w:val="00D926DF"/>
    <w:rsid w:val="00D92D4E"/>
    <w:rsid w:val="00D93013"/>
    <w:rsid w:val="00D93494"/>
    <w:rsid w:val="00D94053"/>
    <w:rsid w:val="00D96225"/>
    <w:rsid w:val="00D9632A"/>
    <w:rsid w:val="00D9675C"/>
    <w:rsid w:val="00D96B09"/>
    <w:rsid w:val="00D96CE4"/>
    <w:rsid w:val="00D97145"/>
    <w:rsid w:val="00D97338"/>
    <w:rsid w:val="00D97D05"/>
    <w:rsid w:val="00DA08D7"/>
    <w:rsid w:val="00DA1586"/>
    <w:rsid w:val="00DA21FC"/>
    <w:rsid w:val="00DA2D77"/>
    <w:rsid w:val="00DA2FFA"/>
    <w:rsid w:val="00DA3F98"/>
    <w:rsid w:val="00DA450B"/>
    <w:rsid w:val="00DA4D9C"/>
    <w:rsid w:val="00DA5464"/>
    <w:rsid w:val="00DA54A7"/>
    <w:rsid w:val="00DA6235"/>
    <w:rsid w:val="00DA653F"/>
    <w:rsid w:val="00DA6934"/>
    <w:rsid w:val="00DA7285"/>
    <w:rsid w:val="00DA7486"/>
    <w:rsid w:val="00DA78A7"/>
    <w:rsid w:val="00DB005E"/>
    <w:rsid w:val="00DB14EC"/>
    <w:rsid w:val="00DB3BD2"/>
    <w:rsid w:val="00DB3FAA"/>
    <w:rsid w:val="00DB44A3"/>
    <w:rsid w:val="00DB4784"/>
    <w:rsid w:val="00DB5590"/>
    <w:rsid w:val="00DB55F8"/>
    <w:rsid w:val="00DB6E0F"/>
    <w:rsid w:val="00DC0537"/>
    <w:rsid w:val="00DC192D"/>
    <w:rsid w:val="00DC2033"/>
    <w:rsid w:val="00DC2125"/>
    <w:rsid w:val="00DC2329"/>
    <w:rsid w:val="00DC4C92"/>
    <w:rsid w:val="00DC5164"/>
    <w:rsid w:val="00DC530B"/>
    <w:rsid w:val="00DC535C"/>
    <w:rsid w:val="00DC5AEA"/>
    <w:rsid w:val="00DC61F3"/>
    <w:rsid w:val="00DC6C74"/>
    <w:rsid w:val="00DC7416"/>
    <w:rsid w:val="00DD0113"/>
    <w:rsid w:val="00DD0394"/>
    <w:rsid w:val="00DD0C48"/>
    <w:rsid w:val="00DD0E4E"/>
    <w:rsid w:val="00DD0F2A"/>
    <w:rsid w:val="00DD121E"/>
    <w:rsid w:val="00DD123D"/>
    <w:rsid w:val="00DD16B1"/>
    <w:rsid w:val="00DD2CE5"/>
    <w:rsid w:val="00DD2E84"/>
    <w:rsid w:val="00DD3184"/>
    <w:rsid w:val="00DD322A"/>
    <w:rsid w:val="00DD3B1C"/>
    <w:rsid w:val="00DD41E8"/>
    <w:rsid w:val="00DD4565"/>
    <w:rsid w:val="00DD46E5"/>
    <w:rsid w:val="00DD4A12"/>
    <w:rsid w:val="00DD4F4A"/>
    <w:rsid w:val="00DD50A7"/>
    <w:rsid w:val="00DD5128"/>
    <w:rsid w:val="00DD5F4E"/>
    <w:rsid w:val="00DD62EF"/>
    <w:rsid w:val="00DD7E62"/>
    <w:rsid w:val="00DE0231"/>
    <w:rsid w:val="00DE0EF7"/>
    <w:rsid w:val="00DE1164"/>
    <w:rsid w:val="00DE13D9"/>
    <w:rsid w:val="00DE23E3"/>
    <w:rsid w:val="00DE3872"/>
    <w:rsid w:val="00DE488D"/>
    <w:rsid w:val="00DE497A"/>
    <w:rsid w:val="00DE51F5"/>
    <w:rsid w:val="00DE5AED"/>
    <w:rsid w:val="00DE7110"/>
    <w:rsid w:val="00DE71E9"/>
    <w:rsid w:val="00DE77FA"/>
    <w:rsid w:val="00DE791A"/>
    <w:rsid w:val="00DE7DA8"/>
    <w:rsid w:val="00DF0A9E"/>
    <w:rsid w:val="00DF0B1E"/>
    <w:rsid w:val="00DF1143"/>
    <w:rsid w:val="00DF1FB3"/>
    <w:rsid w:val="00DF213C"/>
    <w:rsid w:val="00DF2241"/>
    <w:rsid w:val="00DF2C27"/>
    <w:rsid w:val="00DF30F4"/>
    <w:rsid w:val="00DF310E"/>
    <w:rsid w:val="00DF36FB"/>
    <w:rsid w:val="00DF48A1"/>
    <w:rsid w:val="00DF5657"/>
    <w:rsid w:val="00DF5882"/>
    <w:rsid w:val="00DF6405"/>
    <w:rsid w:val="00DF6557"/>
    <w:rsid w:val="00DF70F7"/>
    <w:rsid w:val="00DF7952"/>
    <w:rsid w:val="00DFEA9D"/>
    <w:rsid w:val="00E001AB"/>
    <w:rsid w:val="00E00568"/>
    <w:rsid w:val="00E0146E"/>
    <w:rsid w:val="00E0287B"/>
    <w:rsid w:val="00E02B68"/>
    <w:rsid w:val="00E03723"/>
    <w:rsid w:val="00E03750"/>
    <w:rsid w:val="00E03773"/>
    <w:rsid w:val="00E04B68"/>
    <w:rsid w:val="00E053A6"/>
    <w:rsid w:val="00E058D9"/>
    <w:rsid w:val="00E061DF"/>
    <w:rsid w:val="00E070DD"/>
    <w:rsid w:val="00E079FA"/>
    <w:rsid w:val="00E107A9"/>
    <w:rsid w:val="00E10D2D"/>
    <w:rsid w:val="00E110DD"/>
    <w:rsid w:val="00E11255"/>
    <w:rsid w:val="00E1292C"/>
    <w:rsid w:val="00E14226"/>
    <w:rsid w:val="00E14363"/>
    <w:rsid w:val="00E145FD"/>
    <w:rsid w:val="00E1478C"/>
    <w:rsid w:val="00E147AB"/>
    <w:rsid w:val="00E1517B"/>
    <w:rsid w:val="00E1691C"/>
    <w:rsid w:val="00E169F0"/>
    <w:rsid w:val="00E16B88"/>
    <w:rsid w:val="00E16EE1"/>
    <w:rsid w:val="00E20C6A"/>
    <w:rsid w:val="00E21AE8"/>
    <w:rsid w:val="00E21B00"/>
    <w:rsid w:val="00E235FB"/>
    <w:rsid w:val="00E24542"/>
    <w:rsid w:val="00E24845"/>
    <w:rsid w:val="00E249D2"/>
    <w:rsid w:val="00E2567D"/>
    <w:rsid w:val="00E25686"/>
    <w:rsid w:val="00E26EDE"/>
    <w:rsid w:val="00E27B45"/>
    <w:rsid w:val="00E307F3"/>
    <w:rsid w:val="00E315D9"/>
    <w:rsid w:val="00E32364"/>
    <w:rsid w:val="00E326AA"/>
    <w:rsid w:val="00E33DF1"/>
    <w:rsid w:val="00E344FA"/>
    <w:rsid w:val="00E35163"/>
    <w:rsid w:val="00E35996"/>
    <w:rsid w:val="00E3651A"/>
    <w:rsid w:val="00E36872"/>
    <w:rsid w:val="00E36E2A"/>
    <w:rsid w:val="00E40810"/>
    <w:rsid w:val="00E40C94"/>
    <w:rsid w:val="00E40CA5"/>
    <w:rsid w:val="00E40F95"/>
    <w:rsid w:val="00E41269"/>
    <w:rsid w:val="00E422EF"/>
    <w:rsid w:val="00E423CA"/>
    <w:rsid w:val="00E42B38"/>
    <w:rsid w:val="00E44B7C"/>
    <w:rsid w:val="00E45E75"/>
    <w:rsid w:val="00E45EB8"/>
    <w:rsid w:val="00E4648E"/>
    <w:rsid w:val="00E467AA"/>
    <w:rsid w:val="00E478F2"/>
    <w:rsid w:val="00E502D7"/>
    <w:rsid w:val="00E52A0E"/>
    <w:rsid w:val="00E52CFC"/>
    <w:rsid w:val="00E52E16"/>
    <w:rsid w:val="00E52FC7"/>
    <w:rsid w:val="00E53A83"/>
    <w:rsid w:val="00E5416A"/>
    <w:rsid w:val="00E544E8"/>
    <w:rsid w:val="00E54897"/>
    <w:rsid w:val="00E5585A"/>
    <w:rsid w:val="00E5630E"/>
    <w:rsid w:val="00E56D54"/>
    <w:rsid w:val="00E576C1"/>
    <w:rsid w:val="00E57F9E"/>
    <w:rsid w:val="00E61854"/>
    <w:rsid w:val="00E61970"/>
    <w:rsid w:val="00E61A9C"/>
    <w:rsid w:val="00E6222C"/>
    <w:rsid w:val="00E6302D"/>
    <w:rsid w:val="00E630E5"/>
    <w:rsid w:val="00E649C6"/>
    <w:rsid w:val="00E649C9"/>
    <w:rsid w:val="00E64B5B"/>
    <w:rsid w:val="00E6546E"/>
    <w:rsid w:val="00E6564C"/>
    <w:rsid w:val="00E661C8"/>
    <w:rsid w:val="00E66A15"/>
    <w:rsid w:val="00E673AB"/>
    <w:rsid w:val="00E677C8"/>
    <w:rsid w:val="00E678CF"/>
    <w:rsid w:val="00E70326"/>
    <w:rsid w:val="00E704EF"/>
    <w:rsid w:val="00E705BB"/>
    <w:rsid w:val="00E70783"/>
    <w:rsid w:val="00E712BA"/>
    <w:rsid w:val="00E72075"/>
    <w:rsid w:val="00E743BC"/>
    <w:rsid w:val="00E747B1"/>
    <w:rsid w:val="00E747D3"/>
    <w:rsid w:val="00E74AF1"/>
    <w:rsid w:val="00E74BE3"/>
    <w:rsid w:val="00E74E2C"/>
    <w:rsid w:val="00E7540E"/>
    <w:rsid w:val="00E754DC"/>
    <w:rsid w:val="00E765AB"/>
    <w:rsid w:val="00E76664"/>
    <w:rsid w:val="00E7778C"/>
    <w:rsid w:val="00E778AD"/>
    <w:rsid w:val="00E80281"/>
    <w:rsid w:val="00E803DE"/>
    <w:rsid w:val="00E80611"/>
    <w:rsid w:val="00E80DE0"/>
    <w:rsid w:val="00E81C56"/>
    <w:rsid w:val="00E82225"/>
    <w:rsid w:val="00E84183"/>
    <w:rsid w:val="00E848BD"/>
    <w:rsid w:val="00E84ABD"/>
    <w:rsid w:val="00E84E65"/>
    <w:rsid w:val="00E84F47"/>
    <w:rsid w:val="00E851A1"/>
    <w:rsid w:val="00E859C7"/>
    <w:rsid w:val="00E86B97"/>
    <w:rsid w:val="00E87BAE"/>
    <w:rsid w:val="00E87D55"/>
    <w:rsid w:val="00E902D1"/>
    <w:rsid w:val="00E91FA7"/>
    <w:rsid w:val="00E924E9"/>
    <w:rsid w:val="00E9274D"/>
    <w:rsid w:val="00E92AF1"/>
    <w:rsid w:val="00E92C9B"/>
    <w:rsid w:val="00E92DA4"/>
    <w:rsid w:val="00E93A19"/>
    <w:rsid w:val="00E93C41"/>
    <w:rsid w:val="00E93D95"/>
    <w:rsid w:val="00E948DF"/>
    <w:rsid w:val="00E94E1E"/>
    <w:rsid w:val="00E95C55"/>
    <w:rsid w:val="00E9640B"/>
    <w:rsid w:val="00E96E41"/>
    <w:rsid w:val="00E97E0C"/>
    <w:rsid w:val="00E97FCB"/>
    <w:rsid w:val="00EA0A38"/>
    <w:rsid w:val="00EA0DAC"/>
    <w:rsid w:val="00EA1202"/>
    <w:rsid w:val="00EA24C3"/>
    <w:rsid w:val="00EA2E31"/>
    <w:rsid w:val="00EA2EA2"/>
    <w:rsid w:val="00EA3403"/>
    <w:rsid w:val="00EA42C6"/>
    <w:rsid w:val="00EA4317"/>
    <w:rsid w:val="00EA4602"/>
    <w:rsid w:val="00EA4BDE"/>
    <w:rsid w:val="00EA4C78"/>
    <w:rsid w:val="00EA4F7F"/>
    <w:rsid w:val="00EA7427"/>
    <w:rsid w:val="00EA77AF"/>
    <w:rsid w:val="00EA7B7E"/>
    <w:rsid w:val="00EB1338"/>
    <w:rsid w:val="00EB19DC"/>
    <w:rsid w:val="00EB1CE0"/>
    <w:rsid w:val="00EB1E4C"/>
    <w:rsid w:val="00EB22B1"/>
    <w:rsid w:val="00EB22BB"/>
    <w:rsid w:val="00EB2726"/>
    <w:rsid w:val="00EB2845"/>
    <w:rsid w:val="00EB2ED2"/>
    <w:rsid w:val="00EB365A"/>
    <w:rsid w:val="00EB3FE8"/>
    <w:rsid w:val="00EB401B"/>
    <w:rsid w:val="00EB55E1"/>
    <w:rsid w:val="00EB606C"/>
    <w:rsid w:val="00EB66E3"/>
    <w:rsid w:val="00EB7524"/>
    <w:rsid w:val="00EB7B1D"/>
    <w:rsid w:val="00EB7C26"/>
    <w:rsid w:val="00EC08D0"/>
    <w:rsid w:val="00EC0EE1"/>
    <w:rsid w:val="00EC1353"/>
    <w:rsid w:val="00EC1A01"/>
    <w:rsid w:val="00EC1A33"/>
    <w:rsid w:val="00EC3D65"/>
    <w:rsid w:val="00EC4657"/>
    <w:rsid w:val="00EC4CA3"/>
    <w:rsid w:val="00EC5EB0"/>
    <w:rsid w:val="00EC5F83"/>
    <w:rsid w:val="00EC61CC"/>
    <w:rsid w:val="00EC6280"/>
    <w:rsid w:val="00EC62A1"/>
    <w:rsid w:val="00EC63D1"/>
    <w:rsid w:val="00EC642C"/>
    <w:rsid w:val="00EC7AAB"/>
    <w:rsid w:val="00ED28AF"/>
    <w:rsid w:val="00ED38DE"/>
    <w:rsid w:val="00ED3EE4"/>
    <w:rsid w:val="00ED4256"/>
    <w:rsid w:val="00ED4409"/>
    <w:rsid w:val="00ED458E"/>
    <w:rsid w:val="00ED45E0"/>
    <w:rsid w:val="00ED490F"/>
    <w:rsid w:val="00ED4C36"/>
    <w:rsid w:val="00ED72F9"/>
    <w:rsid w:val="00ED7639"/>
    <w:rsid w:val="00EE02BC"/>
    <w:rsid w:val="00EE07E3"/>
    <w:rsid w:val="00EE0BE7"/>
    <w:rsid w:val="00EE0C2D"/>
    <w:rsid w:val="00EE1EFA"/>
    <w:rsid w:val="00EE2DB1"/>
    <w:rsid w:val="00EE406D"/>
    <w:rsid w:val="00EE49E6"/>
    <w:rsid w:val="00EE4BE6"/>
    <w:rsid w:val="00EE585A"/>
    <w:rsid w:val="00EE5A26"/>
    <w:rsid w:val="00EE6DB0"/>
    <w:rsid w:val="00EE76C6"/>
    <w:rsid w:val="00EE79CA"/>
    <w:rsid w:val="00EE7CE9"/>
    <w:rsid w:val="00EF06B6"/>
    <w:rsid w:val="00EF077D"/>
    <w:rsid w:val="00EF0922"/>
    <w:rsid w:val="00EF1507"/>
    <w:rsid w:val="00EF1986"/>
    <w:rsid w:val="00EF1A3F"/>
    <w:rsid w:val="00EF1D39"/>
    <w:rsid w:val="00EF2A20"/>
    <w:rsid w:val="00EF3081"/>
    <w:rsid w:val="00EF47C8"/>
    <w:rsid w:val="00EF4A84"/>
    <w:rsid w:val="00EF4ADD"/>
    <w:rsid w:val="00EF4B0F"/>
    <w:rsid w:val="00EF5E21"/>
    <w:rsid w:val="00EF5F53"/>
    <w:rsid w:val="00EF6BF2"/>
    <w:rsid w:val="00EF706A"/>
    <w:rsid w:val="00EF7684"/>
    <w:rsid w:val="00EF789E"/>
    <w:rsid w:val="00F0067C"/>
    <w:rsid w:val="00F00AB2"/>
    <w:rsid w:val="00F00B99"/>
    <w:rsid w:val="00F013D3"/>
    <w:rsid w:val="00F02331"/>
    <w:rsid w:val="00F0256B"/>
    <w:rsid w:val="00F026B0"/>
    <w:rsid w:val="00F039FE"/>
    <w:rsid w:val="00F04111"/>
    <w:rsid w:val="00F041ED"/>
    <w:rsid w:val="00F045D0"/>
    <w:rsid w:val="00F05981"/>
    <w:rsid w:val="00F05BAF"/>
    <w:rsid w:val="00F0684A"/>
    <w:rsid w:val="00F07487"/>
    <w:rsid w:val="00F07BD1"/>
    <w:rsid w:val="00F10A05"/>
    <w:rsid w:val="00F10C06"/>
    <w:rsid w:val="00F11E5A"/>
    <w:rsid w:val="00F131C5"/>
    <w:rsid w:val="00F1332D"/>
    <w:rsid w:val="00F13F25"/>
    <w:rsid w:val="00F15C1E"/>
    <w:rsid w:val="00F1651A"/>
    <w:rsid w:val="00F177EE"/>
    <w:rsid w:val="00F202DB"/>
    <w:rsid w:val="00F20304"/>
    <w:rsid w:val="00F20397"/>
    <w:rsid w:val="00F20E83"/>
    <w:rsid w:val="00F21F6C"/>
    <w:rsid w:val="00F22829"/>
    <w:rsid w:val="00F23343"/>
    <w:rsid w:val="00F23344"/>
    <w:rsid w:val="00F234CC"/>
    <w:rsid w:val="00F23674"/>
    <w:rsid w:val="00F23B5D"/>
    <w:rsid w:val="00F23FA6"/>
    <w:rsid w:val="00F2422E"/>
    <w:rsid w:val="00F24444"/>
    <w:rsid w:val="00F24CCB"/>
    <w:rsid w:val="00F2513B"/>
    <w:rsid w:val="00F256D2"/>
    <w:rsid w:val="00F2613E"/>
    <w:rsid w:val="00F26498"/>
    <w:rsid w:val="00F26E3F"/>
    <w:rsid w:val="00F27E0F"/>
    <w:rsid w:val="00F3072E"/>
    <w:rsid w:val="00F30B27"/>
    <w:rsid w:val="00F31085"/>
    <w:rsid w:val="00F3200A"/>
    <w:rsid w:val="00F322D7"/>
    <w:rsid w:val="00F33285"/>
    <w:rsid w:val="00F332E4"/>
    <w:rsid w:val="00F33314"/>
    <w:rsid w:val="00F366B0"/>
    <w:rsid w:val="00F36DAD"/>
    <w:rsid w:val="00F3785A"/>
    <w:rsid w:val="00F4054A"/>
    <w:rsid w:val="00F41025"/>
    <w:rsid w:val="00F41601"/>
    <w:rsid w:val="00F43DD3"/>
    <w:rsid w:val="00F44B66"/>
    <w:rsid w:val="00F456A5"/>
    <w:rsid w:val="00F474D9"/>
    <w:rsid w:val="00F4750D"/>
    <w:rsid w:val="00F50495"/>
    <w:rsid w:val="00F50AB1"/>
    <w:rsid w:val="00F50C65"/>
    <w:rsid w:val="00F51526"/>
    <w:rsid w:val="00F51B88"/>
    <w:rsid w:val="00F5205B"/>
    <w:rsid w:val="00F52412"/>
    <w:rsid w:val="00F52DA5"/>
    <w:rsid w:val="00F533EA"/>
    <w:rsid w:val="00F5401D"/>
    <w:rsid w:val="00F544EB"/>
    <w:rsid w:val="00F54E28"/>
    <w:rsid w:val="00F54E5B"/>
    <w:rsid w:val="00F55328"/>
    <w:rsid w:val="00F573D5"/>
    <w:rsid w:val="00F575CE"/>
    <w:rsid w:val="00F575D4"/>
    <w:rsid w:val="00F57F54"/>
    <w:rsid w:val="00F60789"/>
    <w:rsid w:val="00F60B43"/>
    <w:rsid w:val="00F60C80"/>
    <w:rsid w:val="00F60D48"/>
    <w:rsid w:val="00F61153"/>
    <w:rsid w:val="00F621E3"/>
    <w:rsid w:val="00F62381"/>
    <w:rsid w:val="00F62782"/>
    <w:rsid w:val="00F64CF3"/>
    <w:rsid w:val="00F6597B"/>
    <w:rsid w:val="00F66105"/>
    <w:rsid w:val="00F7095B"/>
    <w:rsid w:val="00F70CE0"/>
    <w:rsid w:val="00F70F62"/>
    <w:rsid w:val="00F7162D"/>
    <w:rsid w:val="00F71CD9"/>
    <w:rsid w:val="00F72696"/>
    <w:rsid w:val="00F73E0F"/>
    <w:rsid w:val="00F73EE4"/>
    <w:rsid w:val="00F7449A"/>
    <w:rsid w:val="00F7461B"/>
    <w:rsid w:val="00F74D93"/>
    <w:rsid w:val="00F752CD"/>
    <w:rsid w:val="00F753BB"/>
    <w:rsid w:val="00F754A8"/>
    <w:rsid w:val="00F76E6F"/>
    <w:rsid w:val="00F771A2"/>
    <w:rsid w:val="00F774B7"/>
    <w:rsid w:val="00F81292"/>
    <w:rsid w:val="00F81786"/>
    <w:rsid w:val="00F8188C"/>
    <w:rsid w:val="00F81C91"/>
    <w:rsid w:val="00F81E65"/>
    <w:rsid w:val="00F823C1"/>
    <w:rsid w:val="00F827B7"/>
    <w:rsid w:val="00F8301B"/>
    <w:rsid w:val="00F83378"/>
    <w:rsid w:val="00F83D9B"/>
    <w:rsid w:val="00F84193"/>
    <w:rsid w:val="00F84A9E"/>
    <w:rsid w:val="00F85BAB"/>
    <w:rsid w:val="00F86241"/>
    <w:rsid w:val="00F86A7A"/>
    <w:rsid w:val="00F86A7F"/>
    <w:rsid w:val="00F86B7F"/>
    <w:rsid w:val="00F86C76"/>
    <w:rsid w:val="00F871F3"/>
    <w:rsid w:val="00F87F2D"/>
    <w:rsid w:val="00F90259"/>
    <w:rsid w:val="00F9061E"/>
    <w:rsid w:val="00F9080D"/>
    <w:rsid w:val="00F90A9E"/>
    <w:rsid w:val="00F90D94"/>
    <w:rsid w:val="00F91CBA"/>
    <w:rsid w:val="00F91D1A"/>
    <w:rsid w:val="00F92125"/>
    <w:rsid w:val="00F93F27"/>
    <w:rsid w:val="00F949DA"/>
    <w:rsid w:val="00F94CBD"/>
    <w:rsid w:val="00F95094"/>
    <w:rsid w:val="00F95912"/>
    <w:rsid w:val="00F95CFC"/>
    <w:rsid w:val="00F95E03"/>
    <w:rsid w:val="00F96C49"/>
    <w:rsid w:val="00F96C82"/>
    <w:rsid w:val="00FA0672"/>
    <w:rsid w:val="00FA095F"/>
    <w:rsid w:val="00FA0969"/>
    <w:rsid w:val="00FA0B71"/>
    <w:rsid w:val="00FA0D9F"/>
    <w:rsid w:val="00FA160F"/>
    <w:rsid w:val="00FA25C2"/>
    <w:rsid w:val="00FA477D"/>
    <w:rsid w:val="00FA483C"/>
    <w:rsid w:val="00FA487C"/>
    <w:rsid w:val="00FA4EFF"/>
    <w:rsid w:val="00FA55D7"/>
    <w:rsid w:val="00FA6509"/>
    <w:rsid w:val="00FA6D93"/>
    <w:rsid w:val="00FB072B"/>
    <w:rsid w:val="00FB095C"/>
    <w:rsid w:val="00FB1DC1"/>
    <w:rsid w:val="00FB27EB"/>
    <w:rsid w:val="00FB3153"/>
    <w:rsid w:val="00FB33BE"/>
    <w:rsid w:val="00FB427B"/>
    <w:rsid w:val="00FB476F"/>
    <w:rsid w:val="00FB5319"/>
    <w:rsid w:val="00FB5D31"/>
    <w:rsid w:val="00FB6DE1"/>
    <w:rsid w:val="00FC0010"/>
    <w:rsid w:val="00FC0C56"/>
    <w:rsid w:val="00FC1BE2"/>
    <w:rsid w:val="00FC2353"/>
    <w:rsid w:val="00FC2B1A"/>
    <w:rsid w:val="00FC3350"/>
    <w:rsid w:val="00FC5A65"/>
    <w:rsid w:val="00FC6E60"/>
    <w:rsid w:val="00FC703C"/>
    <w:rsid w:val="00FC723E"/>
    <w:rsid w:val="00FC7E6C"/>
    <w:rsid w:val="00FD07F6"/>
    <w:rsid w:val="00FD0AC2"/>
    <w:rsid w:val="00FD0AD0"/>
    <w:rsid w:val="00FD219B"/>
    <w:rsid w:val="00FD2250"/>
    <w:rsid w:val="00FD23E4"/>
    <w:rsid w:val="00FD26CC"/>
    <w:rsid w:val="00FD2849"/>
    <w:rsid w:val="00FD2D5A"/>
    <w:rsid w:val="00FD301E"/>
    <w:rsid w:val="00FD38A5"/>
    <w:rsid w:val="00FD5D8B"/>
    <w:rsid w:val="00FD66D5"/>
    <w:rsid w:val="00FD6AA1"/>
    <w:rsid w:val="00FD6D7A"/>
    <w:rsid w:val="00FD7A88"/>
    <w:rsid w:val="00FE0555"/>
    <w:rsid w:val="00FE20CC"/>
    <w:rsid w:val="00FE315A"/>
    <w:rsid w:val="00FE47AD"/>
    <w:rsid w:val="00FE4FA5"/>
    <w:rsid w:val="00FE5653"/>
    <w:rsid w:val="00FE5BB0"/>
    <w:rsid w:val="00FE5C1C"/>
    <w:rsid w:val="00FE5EFD"/>
    <w:rsid w:val="00FE63CC"/>
    <w:rsid w:val="00FE6548"/>
    <w:rsid w:val="00FE6BEE"/>
    <w:rsid w:val="00FE7115"/>
    <w:rsid w:val="00FF061C"/>
    <w:rsid w:val="00FF14F0"/>
    <w:rsid w:val="00FF1812"/>
    <w:rsid w:val="00FF191F"/>
    <w:rsid w:val="00FF1A4F"/>
    <w:rsid w:val="00FF2466"/>
    <w:rsid w:val="00FF257E"/>
    <w:rsid w:val="00FF3716"/>
    <w:rsid w:val="00FF3B31"/>
    <w:rsid w:val="00FF4C8C"/>
    <w:rsid w:val="00FF4E68"/>
    <w:rsid w:val="00FF5007"/>
    <w:rsid w:val="00FF54C7"/>
    <w:rsid w:val="00FF5D83"/>
    <w:rsid w:val="00FF5D8D"/>
    <w:rsid w:val="00FF6C8E"/>
    <w:rsid w:val="00FF75D9"/>
    <w:rsid w:val="00FF7C47"/>
    <w:rsid w:val="0187B198"/>
    <w:rsid w:val="01C3676D"/>
    <w:rsid w:val="01D7350A"/>
    <w:rsid w:val="02AC914B"/>
    <w:rsid w:val="02C9F880"/>
    <w:rsid w:val="034362AA"/>
    <w:rsid w:val="03608DB3"/>
    <w:rsid w:val="051D07FA"/>
    <w:rsid w:val="055E9694"/>
    <w:rsid w:val="05C9D064"/>
    <w:rsid w:val="05F6E379"/>
    <w:rsid w:val="06C9BC52"/>
    <w:rsid w:val="07D0551C"/>
    <w:rsid w:val="0833FED6"/>
    <w:rsid w:val="093AC606"/>
    <w:rsid w:val="0A4F9474"/>
    <w:rsid w:val="0A4FE5F3"/>
    <w:rsid w:val="0ACDC12F"/>
    <w:rsid w:val="0B2606BC"/>
    <w:rsid w:val="0B2DCF3A"/>
    <w:rsid w:val="0B52773B"/>
    <w:rsid w:val="0CB0E32B"/>
    <w:rsid w:val="0CEE479C"/>
    <w:rsid w:val="0D30E0AB"/>
    <w:rsid w:val="0E16525E"/>
    <w:rsid w:val="0E4B4E90"/>
    <w:rsid w:val="0E7AA101"/>
    <w:rsid w:val="0EA3405A"/>
    <w:rsid w:val="0EB9141F"/>
    <w:rsid w:val="0ED240B2"/>
    <w:rsid w:val="0F32256B"/>
    <w:rsid w:val="0F7CAC00"/>
    <w:rsid w:val="103F10BB"/>
    <w:rsid w:val="1042D2E7"/>
    <w:rsid w:val="109E9D86"/>
    <w:rsid w:val="11C87755"/>
    <w:rsid w:val="12285992"/>
    <w:rsid w:val="12AEE1C4"/>
    <w:rsid w:val="12E68319"/>
    <w:rsid w:val="139D00A0"/>
    <w:rsid w:val="13B5E49F"/>
    <w:rsid w:val="13D605DB"/>
    <w:rsid w:val="1411D7A3"/>
    <w:rsid w:val="14A4B1E7"/>
    <w:rsid w:val="14BDD9C4"/>
    <w:rsid w:val="1533C38D"/>
    <w:rsid w:val="15D963B7"/>
    <w:rsid w:val="161B8D56"/>
    <w:rsid w:val="16BD9623"/>
    <w:rsid w:val="177EDA52"/>
    <w:rsid w:val="18043B30"/>
    <w:rsid w:val="1820854B"/>
    <w:rsid w:val="18C7C4CD"/>
    <w:rsid w:val="18F7FF6D"/>
    <w:rsid w:val="19060533"/>
    <w:rsid w:val="19338BA5"/>
    <w:rsid w:val="193B110E"/>
    <w:rsid w:val="19AE807F"/>
    <w:rsid w:val="19B86A1D"/>
    <w:rsid w:val="19D2F6D9"/>
    <w:rsid w:val="1A7C56AB"/>
    <w:rsid w:val="1AEEAFB7"/>
    <w:rsid w:val="1B0AA380"/>
    <w:rsid w:val="1BAE8FD2"/>
    <w:rsid w:val="1C4B698D"/>
    <w:rsid w:val="1C9C732E"/>
    <w:rsid w:val="1D4A6033"/>
    <w:rsid w:val="1E138384"/>
    <w:rsid w:val="1E333BF4"/>
    <w:rsid w:val="1E392600"/>
    <w:rsid w:val="1E850465"/>
    <w:rsid w:val="1EA7526F"/>
    <w:rsid w:val="1F721B09"/>
    <w:rsid w:val="1F7F9D7D"/>
    <w:rsid w:val="1F80CB2B"/>
    <w:rsid w:val="1F8EE5DB"/>
    <w:rsid w:val="1F93FEBA"/>
    <w:rsid w:val="1FA77380"/>
    <w:rsid w:val="2036E3E3"/>
    <w:rsid w:val="20D50B8D"/>
    <w:rsid w:val="22B2771F"/>
    <w:rsid w:val="22E6F4A7"/>
    <w:rsid w:val="25BCB4F7"/>
    <w:rsid w:val="266139D0"/>
    <w:rsid w:val="2663C73E"/>
    <w:rsid w:val="26A63675"/>
    <w:rsid w:val="26E13367"/>
    <w:rsid w:val="27627EC7"/>
    <w:rsid w:val="28AEDDCC"/>
    <w:rsid w:val="2A54E5C2"/>
    <w:rsid w:val="2A8ED9B0"/>
    <w:rsid w:val="2AC5612B"/>
    <w:rsid w:val="2BB77ED5"/>
    <w:rsid w:val="2C6017FB"/>
    <w:rsid w:val="2D9F3B75"/>
    <w:rsid w:val="2F151AEE"/>
    <w:rsid w:val="2F9429CC"/>
    <w:rsid w:val="2FD12C31"/>
    <w:rsid w:val="3074F53D"/>
    <w:rsid w:val="30A4D901"/>
    <w:rsid w:val="310FFDE5"/>
    <w:rsid w:val="320E9941"/>
    <w:rsid w:val="32EB07AD"/>
    <w:rsid w:val="3327AEB0"/>
    <w:rsid w:val="34A83349"/>
    <w:rsid w:val="36684065"/>
    <w:rsid w:val="3691B16D"/>
    <w:rsid w:val="36F3FE9E"/>
    <w:rsid w:val="3716E308"/>
    <w:rsid w:val="371BAD80"/>
    <w:rsid w:val="3754B4A2"/>
    <w:rsid w:val="38AB242A"/>
    <w:rsid w:val="38CD46FD"/>
    <w:rsid w:val="38F458D6"/>
    <w:rsid w:val="391EC0CA"/>
    <w:rsid w:val="39A6F4A6"/>
    <w:rsid w:val="3A2DCC2E"/>
    <w:rsid w:val="3A808440"/>
    <w:rsid w:val="3B3AB77E"/>
    <w:rsid w:val="3B9AE5E8"/>
    <w:rsid w:val="3BA377DB"/>
    <w:rsid w:val="3BDD2B88"/>
    <w:rsid w:val="3CDEA8A7"/>
    <w:rsid w:val="3E32C5EE"/>
    <w:rsid w:val="3E4F158F"/>
    <w:rsid w:val="3ED721A9"/>
    <w:rsid w:val="403ECF67"/>
    <w:rsid w:val="40C6B17D"/>
    <w:rsid w:val="419B39F4"/>
    <w:rsid w:val="420B7B93"/>
    <w:rsid w:val="4345DC4C"/>
    <w:rsid w:val="43D9403C"/>
    <w:rsid w:val="43FDD5D9"/>
    <w:rsid w:val="456B5320"/>
    <w:rsid w:val="463E9587"/>
    <w:rsid w:val="46F7B8A1"/>
    <w:rsid w:val="473DF650"/>
    <w:rsid w:val="478F6BCE"/>
    <w:rsid w:val="480900B6"/>
    <w:rsid w:val="48262C40"/>
    <w:rsid w:val="48A8921B"/>
    <w:rsid w:val="49643F31"/>
    <w:rsid w:val="4A35D306"/>
    <w:rsid w:val="4A9D4312"/>
    <w:rsid w:val="4B524DBD"/>
    <w:rsid w:val="4C780DD6"/>
    <w:rsid w:val="4C7984E2"/>
    <w:rsid w:val="4C89953C"/>
    <w:rsid w:val="4CD4B604"/>
    <w:rsid w:val="4F9320CA"/>
    <w:rsid w:val="4FFD5546"/>
    <w:rsid w:val="516A4851"/>
    <w:rsid w:val="53B73395"/>
    <w:rsid w:val="53CB3A83"/>
    <w:rsid w:val="5450302E"/>
    <w:rsid w:val="55A719B1"/>
    <w:rsid w:val="55B02BCD"/>
    <w:rsid w:val="564030F5"/>
    <w:rsid w:val="5697D259"/>
    <w:rsid w:val="5715C9F1"/>
    <w:rsid w:val="57A74643"/>
    <w:rsid w:val="57D32672"/>
    <w:rsid w:val="58019F5E"/>
    <w:rsid w:val="584C3740"/>
    <w:rsid w:val="58952951"/>
    <w:rsid w:val="58982EB3"/>
    <w:rsid w:val="593A3474"/>
    <w:rsid w:val="597977E1"/>
    <w:rsid w:val="598CC1FC"/>
    <w:rsid w:val="5AFB39D7"/>
    <w:rsid w:val="5B54CAD9"/>
    <w:rsid w:val="5BA40AAF"/>
    <w:rsid w:val="5CE89B2A"/>
    <w:rsid w:val="5D1BEA69"/>
    <w:rsid w:val="5D724F5E"/>
    <w:rsid w:val="5D7E4CDF"/>
    <w:rsid w:val="5E20E39C"/>
    <w:rsid w:val="5E9ACA11"/>
    <w:rsid w:val="5EADEA4B"/>
    <w:rsid w:val="5F59BCBD"/>
    <w:rsid w:val="6093052C"/>
    <w:rsid w:val="60BCAC37"/>
    <w:rsid w:val="624D8E40"/>
    <w:rsid w:val="63B1228E"/>
    <w:rsid w:val="63BFA2CA"/>
    <w:rsid w:val="63E51514"/>
    <w:rsid w:val="64F2B4E7"/>
    <w:rsid w:val="65581961"/>
    <w:rsid w:val="66A1F8CC"/>
    <w:rsid w:val="66FF6180"/>
    <w:rsid w:val="675140B1"/>
    <w:rsid w:val="68D775A0"/>
    <w:rsid w:val="69B04026"/>
    <w:rsid w:val="6A4FEE94"/>
    <w:rsid w:val="6AA8F43B"/>
    <w:rsid w:val="6B09465E"/>
    <w:rsid w:val="6B0CE058"/>
    <w:rsid w:val="6C3E9515"/>
    <w:rsid w:val="6C7E6C92"/>
    <w:rsid w:val="6E08C70F"/>
    <w:rsid w:val="6F2B18C5"/>
    <w:rsid w:val="6F63F034"/>
    <w:rsid w:val="73DAED6B"/>
    <w:rsid w:val="757F5418"/>
    <w:rsid w:val="75CCC144"/>
    <w:rsid w:val="76AD5A1C"/>
    <w:rsid w:val="76B139A0"/>
    <w:rsid w:val="76B32EB6"/>
    <w:rsid w:val="7707E8EC"/>
    <w:rsid w:val="77DF5905"/>
    <w:rsid w:val="7824358B"/>
    <w:rsid w:val="782AA7FB"/>
    <w:rsid w:val="7852D9BE"/>
    <w:rsid w:val="79E7C1DB"/>
    <w:rsid w:val="7A870A22"/>
    <w:rsid w:val="7ADC495E"/>
    <w:rsid w:val="7B225493"/>
    <w:rsid w:val="7C5CA665"/>
    <w:rsid w:val="7E6C04F6"/>
    <w:rsid w:val="7E726B73"/>
    <w:rsid w:val="7F17E0F5"/>
    <w:rsid w:val="7FAB2052"/>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B0A97"/>
  <w15:chartTrackingRefBased/>
  <w15:docId w15:val="{6E4B463C-40C7-4FF6-8A2B-1751DCFF5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2000"/>
    <w:rPr>
      <w:rFonts w:ascii="Times New Roman" w:eastAsia="Times New Roman" w:hAnsi="Times New Roman"/>
      <w:sz w:val="24"/>
      <w:szCs w:val="24"/>
    </w:rPr>
  </w:style>
  <w:style w:type="paragraph" w:styleId="1">
    <w:name w:val="heading 1"/>
    <w:basedOn w:val="a"/>
    <w:next w:val="a"/>
    <w:link w:val="10"/>
    <w:uiPriority w:val="9"/>
    <w:qFormat/>
    <w:rsid w:val="001678A1"/>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095A1B"/>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EF6BF2"/>
    <w:pPr>
      <w:keepNext/>
      <w:spacing w:before="240" w:after="60"/>
      <w:outlineLvl w:val="2"/>
    </w:pPr>
    <w:rPr>
      <w:rFonts w:ascii="Calibri Light" w:hAnsi="Calibri Light"/>
      <w:b/>
      <w:bCs/>
      <w:sz w:val="26"/>
      <w:szCs w:val="26"/>
    </w:rPr>
  </w:style>
  <w:style w:type="paragraph" w:styleId="4">
    <w:name w:val="heading 4"/>
    <w:basedOn w:val="a"/>
    <w:next w:val="a"/>
    <w:link w:val="40"/>
    <w:uiPriority w:val="9"/>
    <w:semiHidden/>
    <w:unhideWhenUsed/>
    <w:qFormat/>
    <w:rsid w:val="007B643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1886"/>
    <w:rPr>
      <w:rFonts w:ascii="Tahoma" w:hAnsi="Tahoma" w:cs="Tahoma"/>
      <w:sz w:val="16"/>
      <w:szCs w:val="16"/>
    </w:rPr>
  </w:style>
  <w:style w:type="character" w:customStyle="1" w:styleId="a4">
    <w:name w:val="Текст у виносці Знак"/>
    <w:link w:val="a3"/>
    <w:uiPriority w:val="99"/>
    <w:semiHidden/>
    <w:rsid w:val="00B31886"/>
    <w:rPr>
      <w:rFonts w:ascii="Tahoma" w:eastAsia="Times New Roman" w:hAnsi="Tahoma" w:cs="Tahoma"/>
      <w:sz w:val="16"/>
      <w:szCs w:val="16"/>
      <w:lang w:val="ru-RU" w:eastAsia="ru-RU"/>
    </w:rPr>
  </w:style>
  <w:style w:type="paragraph" w:customStyle="1" w:styleId="11">
    <w:name w:val="Абзац списка1"/>
    <w:basedOn w:val="a"/>
    <w:rsid w:val="00B31886"/>
    <w:pPr>
      <w:spacing w:after="200" w:line="276" w:lineRule="auto"/>
      <w:ind w:left="720"/>
      <w:contextualSpacing/>
    </w:pPr>
    <w:rPr>
      <w:rFonts w:ascii="Calibri" w:hAnsi="Calibri"/>
      <w:sz w:val="22"/>
      <w:szCs w:val="22"/>
      <w:lang w:eastAsia="en-US"/>
    </w:rPr>
  </w:style>
  <w:style w:type="paragraph" w:styleId="a5">
    <w:name w:val="header"/>
    <w:basedOn w:val="a"/>
    <w:link w:val="a6"/>
    <w:uiPriority w:val="99"/>
    <w:unhideWhenUsed/>
    <w:rsid w:val="00935A53"/>
    <w:pPr>
      <w:tabs>
        <w:tab w:val="center" w:pos="4819"/>
        <w:tab w:val="right" w:pos="9639"/>
      </w:tabs>
    </w:pPr>
  </w:style>
  <w:style w:type="character" w:customStyle="1" w:styleId="a6">
    <w:name w:val="Верхній колонтитул Знак"/>
    <w:link w:val="a5"/>
    <w:uiPriority w:val="99"/>
    <w:rsid w:val="00935A53"/>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935A53"/>
    <w:pPr>
      <w:tabs>
        <w:tab w:val="center" w:pos="4819"/>
        <w:tab w:val="right" w:pos="9639"/>
      </w:tabs>
    </w:pPr>
  </w:style>
  <w:style w:type="character" w:customStyle="1" w:styleId="a8">
    <w:name w:val="Нижній колонтитул Знак"/>
    <w:link w:val="a7"/>
    <w:uiPriority w:val="99"/>
    <w:rsid w:val="00935A53"/>
    <w:rPr>
      <w:rFonts w:ascii="Times New Roman" w:eastAsia="Times New Roman" w:hAnsi="Times New Roman" w:cs="Times New Roman"/>
      <w:sz w:val="24"/>
      <w:szCs w:val="24"/>
      <w:lang w:val="ru-RU" w:eastAsia="ru-RU"/>
    </w:rPr>
  </w:style>
  <w:style w:type="character" w:styleId="a9">
    <w:name w:val="Hyperlink"/>
    <w:uiPriority w:val="99"/>
    <w:unhideWhenUsed/>
    <w:rsid w:val="008749F3"/>
    <w:rPr>
      <w:color w:val="0563C1"/>
      <w:u w:val="single"/>
    </w:rPr>
  </w:style>
  <w:style w:type="paragraph" w:styleId="aa">
    <w:name w:val="footnote text"/>
    <w:basedOn w:val="a"/>
    <w:link w:val="ab"/>
    <w:uiPriority w:val="99"/>
    <w:semiHidden/>
    <w:unhideWhenUsed/>
    <w:rsid w:val="008749F3"/>
    <w:rPr>
      <w:sz w:val="20"/>
      <w:szCs w:val="20"/>
    </w:rPr>
  </w:style>
  <w:style w:type="character" w:customStyle="1" w:styleId="ab">
    <w:name w:val="Текст виноски Знак"/>
    <w:link w:val="aa"/>
    <w:uiPriority w:val="99"/>
    <w:semiHidden/>
    <w:rsid w:val="008749F3"/>
    <w:rPr>
      <w:rFonts w:ascii="Times New Roman" w:eastAsia="Times New Roman" w:hAnsi="Times New Roman"/>
    </w:rPr>
  </w:style>
  <w:style w:type="character" w:styleId="ac">
    <w:name w:val="footnote reference"/>
    <w:uiPriority w:val="99"/>
    <w:semiHidden/>
    <w:unhideWhenUsed/>
    <w:rsid w:val="008749F3"/>
    <w:rPr>
      <w:vertAlign w:val="superscript"/>
    </w:rPr>
  </w:style>
  <w:style w:type="character" w:styleId="ad">
    <w:name w:val="annotation reference"/>
    <w:uiPriority w:val="99"/>
    <w:unhideWhenUsed/>
    <w:qFormat/>
    <w:rsid w:val="001B75F3"/>
    <w:rPr>
      <w:sz w:val="16"/>
      <w:szCs w:val="16"/>
    </w:rPr>
  </w:style>
  <w:style w:type="paragraph" w:styleId="ae">
    <w:name w:val="annotation text"/>
    <w:basedOn w:val="a"/>
    <w:link w:val="af"/>
    <w:uiPriority w:val="99"/>
    <w:unhideWhenUsed/>
    <w:qFormat/>
    <w:rsid w:val="001B75F3"/>
    <w:rPr>
      <w:sz w:val="20"/>
      <w:szCs w:val="20"/>
    </w:rPr>
  </w:style>
  <w:style w:type="character" w:customStyle="1" w:styleId="af">
    <w:name w:val="Текст примітки Знак"/>
    <w:link w:val="ae"/>
    <w:uiPriority w:val="99"/>
    <w:qFormat/>
    <w:rsid w:val="001B75F3"/>
    <w:rPr>
      <w:rFonts w:ascii="Times New Roman" w:eastAsia="Times New Roman" w:hAnsi="Times New Roman"/>
    </w:rPr>
  </w:style>
  <w:style w:type="paragraph" w:styleId="af0">
    <w:name w:val="annotation subject"/>
    <w:basedOn w:val="ae"/>
    <w:next w:val="ae"/>
    <w:link w:val="af1"/>
    <w:uiPriority w:val="99"/>
    <w:semiHidden/>
    <w:unhideWhenUsed/>
    <w:rsid w:val="001B75F3"/>
    <w:rPr>
      <w:b/>
      <w:bCs/>
    </w:rPr>
  </w:style>
  <w:style w:type="character" w:customStyle="1" w:styleId="af1">
    <w:name w:val="Тема примітки Знак"/>
    <w:link w:val="af0"/>
    <w:uiPriority w:val="99"/>
    <w:semiHidden/>
    <w:rsid w:val="001B75F3"/>
    <w:rPr>
      <w:rFonts w:ascii="Times New Roman" w:eastAsia="Times New Roman" w:hAnsi="Times New Roman"/>
      <w:b/>
      <w:bCs/>
    </w:rPr>
  </w:style>
  <w:style w:type="character" w:customStyle="1" w:styleId="normaltextrun1">
    <w:name w:val="normaltextrun1"/>
    <w:rsid w:val="007D2E1C"/>
  </w:style>
  <w:style w:type="paragraph" w:customStyle="1" w:styleId="af2">
    <w:name w:val="Íîđěŕëüíűé"/>
    <w:rsid w:val="00252012"/>
    <w:pPr>
      <w:widowControl w:val="0"/>
      <w:autoSpaceDE w:val="0"/>
      <w:autoSpaceDN w:val="0"/>
      <w:adjustRightInd w:val="0"/>
    </w:pPr>
    <w:rPr>
      <w:rFonts w:ascii="TimesET" w:eastAsia="Times New Roman" w:hAnsi="TimesET" w:cs="TimesET"/>
      <w:sz w:val="24"/>
      <w:szCs w:val="24"/>
    </w:rPr>
  </w:style>
  <w:style w:type="paragraph" w:customStyle="1" w:styleId="paragraph">
    <w:name w:val="paragraph"/>
    <w:basedOn w:val="a"/>
    <w:rsid w:val="00450BC3"/>
  </w:style>
  <w:style w:type="character" w:customStyle="1" w:styleId="eop">
    <w:name w:val="eop"/>
    <w:rsid w:val="00450BC3"/>
  </w:style>
  <w:style w:type="paragraph" w:styleId="af3">
    <w:name w:val="Revision"/>
    <w:hidden/>
    <w:uiPriority w:val="99"/>
    <w:semiHidden/>
    <w:rsid w:val="00450BC3"/>
    <w:rPr>
      <w:rFonts w:ascii="Times New Roman" w:eastAsia="Times New Roman" w:hAnsi="Times New Roman"/>
      <w:sz w:val="24"/>
      <w:szCs w:val="24"/>
    </w:rPr>
  </w:style>
  <w:style w:type="table" w:styleId="af4">
    <w:name w:val="Table Grid"/>
    <w:basedOn w:val="a1"/>
    <w:uiPriority w:val="39"/>
    <w:rsid w:val="00D1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 (Интернет)1"/>
    <w:aliases w:val="Normal (Web)"/>
    <w:basedOn w:val="a"/>
    <w:uiPriority w:val="99"/>
    <w:semiHidden/>
    <w:unhideWhenUsed/>
    <w:rsid w:val="000E4750"/>
    <w:pPr>
      <w:spacing w:before="100" w:beforeAutospacing="1" w:after="100" w:afterAutospacing="1"/>
    </w:pPr>
  </w:style>
  <w:style w:type="character" w:customStyle="1" w:styleId="10">
    <w:name w:val="Заголовок 1 Знак"/>
    <w:link w:val="1"/>
    <w:uiPriority w:val="9"/>
    <w:rsid w:val="001678A1"/>
    <w:rPr>
      <w:rFonts w:ascii="Cambria" w:eastAsia="Times New Roman" w:hAnsi="Cambria"/>
      <w:b/>
      <w:bCs/>
      <w:kern w:val="32"/>
      <w:sz w:val="32"/>
      <w:szCs w:val="32"/>
    </w:rPr>
  </w:style>
  <w:style w:type="paragraph" w:customStyle="1" w:styleId="af5">
    <w:name w:val="Абзац список інстр."/>
    <w:basedOn w:val="af6"/>
    <w:link w:val="af7"/>
    <w:qFormat/>
    <w:rsid w:val="001678A1"/>
    <w:pPr>
      <w:ind w:left="0"/>
      <w:contextualSpacing/>
      <w:jc w:val="both"/>
    </w:pPr>
    <w:rPr>
      <w:rFonts w:ascii="Century Gothic" w:hAnsi="Century Gothic"/>
      <w:lang w:val="uk-UA"/>
    </w:rPr>
  </w:style>
  <w:style w:type="character" w:customStyle="1" w:styleId="af7">
    <w:name w:val="Абзац список інстр. Знак"/>
    <w:link w:val="af5"/>
    <w:rsid w:val="001678A1"/>
    <w:rPr>
      <w:rFonts w:ascii="Century Gothic" w:eastAsia="Times New Roman" w:hAnsi="Century Gothic"/>
      <w:sz w:val="24"/>
      <w:szCs w:val="24"/>
      <w:lang w:val="uk-UA"/>
    </w:rPr>
  </w:style>
  <w:style w:type="paragraph" w:styleId="af6">
    <w:name w:val="List Paragraph"/>
    <w:aliases w:val="1. Абзац списка,Equipment"/>
    <w:basedOn w:val="a"/>
    <w:link w:val="af8"/>
    <w:uiPriority w:val="34"/>
    <w:qFormat/>
    <w:rsid w:val="001678A1"/>
    <w:pPr>
      <w:ind w:left="708"/>
    </w:pPr>
  </w:style>
  <w:style w:type="character" w:customStyle="1" w:styleId="af8">
    <w:name w:val="Абзац списку Знак"/>
    <w:aliases w:val="1. Абзац списка Знак,Equipment Знак"/>
    <w:link w:val="af6"/>
    <w:uiPriority w:val="34"/>
    <w:qFormat/>
    <w:rsid w:val="001678A1"/>
    <w:rPr>
      <w:rFonts w:ascii="Times New Roman" w:eastAsia="Times New Roman" w:hAnsi="Times New Roman"/>
      <w:sz w:val="24"/>
      <w:szCs w:val="24"/>
    </w:rPr>
  </w:style>
  <w:style w:type="paragraph" w:styleId="5">
    <w:name w:val="toc 5"/>
    <w:basedOn w:val="a"/>
    <w:next w:val="a"/>
    <w:autoRedefine/>
    <w:uiPriority w:val="39"/>
    <w:rsid w:val="00A5534D"/>
    <w:pPr>
      <w:spacing w:line="276" w:lineRule="auto"/>
      <w:ind w:left="800"/>
    </w:pPr>
    <w:rPr>
      <w:rFonts w:ascii="Calibri" w:hAnsi="Calibri" w:cs="Calibri"/>
      <w:sz w:val="18"/>
      <w:szCs w:val="18"/>
    </w:rPr>
  </w:style>
  <w:style w:type="character" w:customStyle="1" w:styleId="20">
    <w:name w:val="Заголовок 2 Знак"/>
    <w:link w:val="2"/>
    <w:uiPriority w:val="9"/>
    <w:rsid w:val="00095A1B"/>
    <w:rPr>
      <w:rFonts w:ascii="Cambria" w:eastAsia="Times New Roman" w:hAnsi="Cambria" w:cs="Times New Roman"/>
      <w:b/>
      <w:bCs/>
      <w:i/>
      <w:iCs/>
      <w:sz w:val="28"/>
      <w:szCs w:val="28"/>
      <w:lang w:val="ru-RU" w:eastAsia="ru-RU"/>
    </w:rPr>
  </w:style>
  <w:style w:type="paragraph" w:styleId="13">
    <w:name w:val="toc 1"/>
    <w:basedOn w:val="a"/>
    <w:next w:val="a"/>
    <w:autoRedefine/>
    <w:uiPriority w:val="39"/>
    <w:unhideWhenUsed/>
    <w:rsid w:val="00410394"/>
    <w:pPr>
      <w:tabs>
        <w:tab w:val="left" w:pos="440"/>
        <w:tab w:val="right" w:pos="2835"/>
        <w:tab w:val="right" w:leader="dot" w:pos="10478"/>
      </w:tabs>
    </w:pPr>
    <w:rPr>
      <w:rFonts w:ascii="Amalia" w:hAnsi="Amalia"/>
      <w:b/>
      <w:i/>
      <w:noProof/>
      <w:color w:val="0070C0"/>
      <w:szCs w:val="32"/>
      <w:lang w:val="uk-UA"/>
    </w:rPr>
  </w:style>
  <w:style w:type="paragraph" w:styleId="21">
    <w:name w:val="toc 2"/>
    <w:basedOn w:val="a"/>
    <w:next w:val="a"/>
    <w:autoRedefine/>
    <w:uiPriority w:val="39"/>
    <w:unhideWhenUsed/>
    <w:rsid w:val="00EA2EA2"/>
    <w:pPr>
      <w:tabs>
        <w:tab w:val="left" w:pos="851"/>
        <w:tab w:val="right" w:pos="2835"/>
        <w:tab w:val="right" w:leader="dot" w:pos="10478"/>
      </w:tabs>
    </w:pPr>
    <w:rPr>
      <w:rFonts w:ascii="Amalia" w:hAnsi="Amalia"/>
      <w:noProof/>
      <w:color w:val="000000" w:themeColor="text1"/>
      <w:szCs w:val="32"/>
      <w:lang w:val="uk-UA"/>
    </w:rPr>
  </w:style>
  <w:style w:type="character" w:customStyle="1" w:styleId="block">
    <w:name w:val="block"/>
    <w:rsid w:val="00410086"/>
  </w:style>
  <w:style w:type="paragraph" w:styleId="af9">
    <w:name w:val="TOC Heading"/>
    <w:basedOn w:val="1"/>
    <w:next w:val="a"/>
    <w:uiPriority w:val="39"/>
    <w:unhideWhenUsed/>
    <w:qFormat/>
    <w:rsid w:val="003717E7"/>
    <w:pPr>
      <w:keepLines/>
      <w:spacing w:after="0" w:line="259" w:lineRule="auto"/>
      <w:outlineLvl w:val="9"/>
    </w:pPr>
    <w:rPr>
      <w:rFonts w:ascii="Calibri Light" w:hAnsi="Calibri Light"/>
      <w:b w:val="0"/>
      <w:bCs w:val="0"/>
      <w:color w:val="2F5496"/>
      <w:kern w:val="0"/>
    </w:rPr>
  </w:style>
  <w:style w:type="paragraph" w:customStyle="1" w:styleId="Qulix-Listintables">
    <w:name w:val="Qulix - List in tables"/>
    <w:basedOn w:val="af6"/>
    <w:link w:val="Qulix-Listintables0"/>
    <w:qFormat/>
    <w:rsid w:val="007F48E5"/>
    <w:pPr>
      <w:numPr>
        <w:numId w:val="3"/>
      </w:numPr>
      <w:tabs>
        <w:tab w:val="left" w:pos="284"/>
      </w:tabs>
      <w:spacing w:before="60" w:after="60" w:line="288" w:lineRule="auto"/>
      <w:contextualSpacing/>
    </w:pPr>
    <w:rPr>
      <w:rFonts w:ascii="Arial" w:eastAsia="Calibri" w:hAnsi="Arial" w:cs="Arial"/>
      <w:color w:val="0D0D0D"/>
      <w:sz w:val="20"/>
      <w:szCs w:val="20"/>
      <w:lang w:eastAsia="en-US"/>
    </w:rPr>
  </w:style>
  <w:style w:type="character" w:customStyle="1" w:styleId="Qulix-Listintables0">
    <w:name w:val="Qulix - List in tables Знак"/>
    <w:link w:val="Qulix-Listintables"/>
    <w:rsid w:val="007F48E5"/>
    <w:rPr>
      <w:rFonts w:ascii="Arial" w:hAnsi="Arial" w:cs="Arial"/>
      <w:color w:val="0D0D0D"/>
      <w:lang w:eastAsia="en-US"/>
    </w:rPr>
  </w:style>
  <w:style w:type="paragraph" w:styleId="afa">
    <w:name w:val="caption"/>
    <w:basedOn w:val="a"/>
    <w:next w:val="a"/>
    <w:link w:val="afb"/>
    <w:uiPriority w:val="35"/>
    <w:unhideWhenUsed/>
    <w:qFormat/>
    <w:rsid w:val="001440E9"/>
    <w:pPr>
      <w:spacing w:before="60" w:after="60"/>
    </w:pPr>
    <w:rPr>
      <w:rFonts w:ascii="Arial" w:hAnsi="Arial"/>
      <w:b/>
      <w:bCs/>
      <w:sz w:val="16"/>
      <w:szCs w:val="18"/>
    </w:rPr>
  </w:style>
  <w:style w:type="character" w:customStyle="1" w:styleId="afb">
    <w:name w:val="Назва об'єкта Знак"/>
    <w:link w:val="afa"/>
    <w:uiPriority w:val="35"/>
    <w:rsid w:val="001440E9"/>
    <w:rPr>
      <w:rFonts w:ascii="Arial" w:eastAsia="Times New Roman" w:hAnsi="Arial"/>
      <w:b/>
      <w:bCs/>
      <w:sz w:val="16"/>
      <w:szCs w:val="18"/>
      <w:lang w:val="ru-RU" w:eastAsia="ru-RU"/>
    </w:rPr>
  </w:style>
  <w:style w:type="character" w:customStyle="1" w:styleId="30">
    <w:name w:val="Заголовок 3 Знак"/>
    <w:link w:val="3"/>
    <w:uiPriority w:val="9"/>
    <w:rsid w:val="00EF6BF2"/>
    <w:rPr>
      <w:rFonts w:ascii="Calibri Light" w:eastAsia="Times New Roman" w:hAnsi="Calibri Light" w:cs="Times New Roman"/>
      <w:b/>
      <w:bCs/>
      <w:sz w:val="26"/>
      <w:szCs w:val="26"/>
      <w:lang w:val="ru-RU" w:eastAsia="ru-RU"/>
    </w:rPr>
  </w:style>
  <w:style w:type="paragraph" w:styleId="31">
    <w:name w:val="toc 3"/>
    <w:basedOn w:val="a"/>
    <w:next w:val="a"/>
    <w:autoRedefine/>
    <w:uiPriority w:val="39"/>
    <w:unhideWhenUsed/>
    <w:rsid w:val="001B4232"/>
    <w:pPr>
      <w:tabs>
        <w:tab w:val="right" w:leader="dot" w:pos="10478"/>
      </w:tabs>
      <w:ind w:left="480"/>
    </w:pPr>
  </w:style>
  <w:style w:type="character" w:styleId="afc">
    <w:name w:val="FollowedHyperlink"/>
    <w:basedOn w:val="a0"/>
    <w:uiPriority w:val="99"/>
    <w:semiHidden/>
    <w:unhideWhenUsed/>
    <w:rsid w:val="008122A5"/>
    <w:rPr>
      <w:color w:val="954F72" w:themeColor="followedHyperlink"/>
      <w:u w:val="single"/>
    </w:rPr>
  </w:style>
  <w:style w:type="character" w:customStyle="1" w:styleId="14">
    <w:name w:val="Неразрешенное упоминание1"/>
    <w:basedOn w:val="a0"/>
    <w:uiPriority w:val="99"/>
    <w:semiHidden/>
    <w:unhideWhenUsed/>
    <w:rsid w:val="00A841BA"/>
    <w:rPr>
      <w:color w:val="605E5C"/>
      <w:shd w:val="clear" w:color="auto" w:fill="E1DFDD"/>
    </w:rPr>
  </w:style>
  <w:style w:type="character" w:styleId="afd">
    <w:name w:val="Unresolved Mention"/>
    <w:basedOn w:val="a0"/>
    <w:uiPriority w:val="99"/>
    <w:semiHidden/>
    <w:unhideWhenUsed/>
    <w:rsid w:val="00CE054C"/>
    <w:rPr>
      <w:color w:val="605E5C"/>
      <w:shd w:val="clear" w:color="auto" w:fill="E1DFDD"/>
    </w:rPr>
  </w:style>
  <w:style w:type="paragraph" w:styleId="afe">
    <w:name w:val="endnote text"/>
    <w:basedOn w:val="a"/>
    <w:link w:val="aff"/>
    <w:uiPriority w:val="99"/>
    <w:semiHidden/>
    <w:unhideWhenUsed/>
    <w:rsid w:val="007D2104"/>
    <w:rPr>
      <w:sz w:val="20"/>
      <w:szCs w:val="20"/>
    </w:rPr>
  </w:style>
  <w:style w:type="character" w:customStyle="1" w:styleId="aff">
    <w:name w:val="Текст кінцевої виноски Знак"/>
    <w:basedOn w:val="a0"/>
    <w:link w:val="afe"/>
    <w:uiPriority w:val="99"/>
    <w:semiHidden/>
    <w:rsid w:val="007D2104"/>
    <w:rPr>
      <w:rFonts w:ascii="Times New Roman" w:eastAsia="Times New Roman" w:hAnsi="Times New Roman"/>
    </w:rPr>
  </w:style>
  <w:style w:type="character" w:styleId="aff0">
    <w:name w:val="endnote reference"/>
    <w:basedOn w:val="a0"/>
    <w:uiPriority w:val="99"/>
    <w:semiHidden/>
    <w:unhideWhenUsed/>
    <w:rsid w:val="007D2104"/>
    <w:rPr>
      <w:vertAlign w:val="superscript"/>
    </w:rPr>
  </w:style>
  <w:style w:type="character" w:customStyle="1" w:styleId="40">
    <w:name w:val="Заголовок 4 Знак"/>
    <w:basedOn w:val="a0"/>
    <w:link w:val="4"/>
    <w:uiPriority w:val="9"/>
    <w:semiHidden/>
    <w:rsid w:val="007B6430"/>
    <w:rPr>
      <w:rFonts w:asciiTheme="majorHAnsi" w:eastAsiaTheme="majorEastAsia" w:hAnsiTheme="majorHAnsi" w:cstheme="majorBidi"/>
      <w:i/>
      <w:iCs/>
      <w:color w:val="2F5496" w:themeColor="accent1" w:themeShade="BF"/>
      <w:sz w:val="24"/>
      <w:szCs w:val="24"/>
    </w:rPr>
  </w:style>
  <w:style w:type="paragraph" w:styleId="aff1">
    <w:name w:val="Normal (Web)"/>
    <w:basedOn w:val="a"/>
    <w:link w:val="aff2"/>
    <w:uiPriority w:val="99"/>
    <w:unhideWhenUsed/>
    <w:rsid w:val="007B6430"/>
    <w:pPr>
      <w:spacing w:before="100" w:beforeAutospacing="1" w:after="100" w:afterAutospacing="1"/>
    </w:pPr>
    <w:rPr>
      <w:rFonts w:eastAsiaTheme="minorEastAsia"/>
      <w:lang w:val="uk-UA" w:eastAsia="uk-UA"/>
    </w:rPr>
  </w:style>
  <w:style w:type="character" w:customStyle="1" w:styleId="ui-provider">
    <w:name w:val="ui-provider"/>
    <w:basedOn w:val="a0"/>
    <w:rsid w:val="00F87F2D"/>
  </w:style>
  <w:style w:type="character" w:customStyle="1" w:styleId="aff2">
    <w:name w:val="Звичайний (веб) Знак"/>
    <w:link w:val="aff1"/>
    <w:uiPriority w:val="99"/>
    <w:locked/>
    <w:rsid w:val="009F0A72"/>
    <w:rPr>
      <w:rFonts w:ascii="Times New Roman" w:eastAsiaTheme="minorEastAsia" w:hAnsi="Times New Roman"/>
      <w:sz w:val="24"/>
      <w:szCs w:val="24"/>
      <w:lang w:val="uk-UA" w:eastAsia="uk-UA"/>
    </w:rPr>
  </w:style>
  <w:style w:type="paragraph" w:styleId="HTML">
    <w:name w:val="HTML Preformatted"/>
    <w:basedOn w:val="a"/>
    <w:link w:val="HTML0"/>
    <w:uiPriority w:val="99"/>
    <w:semiHidden/>
    <w:unhideWhenUsed/>
    <w:rsid w:val="005C1A2A"/>
    <w:rPr>
      <w:rFonts w:ascii="Consolas" w:hAnsi="Consolas"/>
      <w:sz w:val="20"/>
      <w:szCs w:val="20"/>
    </w:rPr>
  </w:style>
  <w:style w:type="character" w:customStyle="1" w:styleId="HTML0">
    <w:name w:val="Стандартний HTML Знак"/>
    <w:basedOn w:val="a0"/>
    <w:link w:val="HTML"/>
    <w:uiPriority w:val="99"/>
    <w:semiHidden/>
    <w:rsid w:val="005C1A2A"/>
    <w:rPr>
      <w:rFonts w:ascii="Consolas" w:eastAsia="Times New Roman"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1955">
      <w:bodyDiv w:val="1"/>
      <w:marLeft w:val="0"/>
      <w:marRight w:val="0"/>
      <w:marTop w:val="0"/>
      <w:marBottom w:val="0"/>
      <w:divBdr>
        <w:top w:val="none" w:sz="0" w:space="0" w:color="auto"/>
        <w:left w:val="none" w:sz="0" w:space="0" w:color="auto"/>
        <w:bottom w:val="none" w:sz="0" w:space="0" w:color="auto"/>
        <w:right w:val="none" w:sz="0" w:space="0" w:color="auto"/>
      </w:divBdr>
    </w:div>
    <w:div w:id="45840890">
      <w:bodyDiv w:val="1"/>
      <w:marLeft w:val="0"/>
      <w:marRight w:val="0"/>
      <w:marTop w:val="0"/>
      <w:marBottom w:val="0"/>
      <w:divBdr>
        <w:top w:val="none" w:sz="0" w:space="0" w:color="auto"/>
        <w:left w:val="none" w:sz="0" w:space="0" w:color="auto"/>
        <w:bottom w:val="none" w:sz="0" w:space="0" w:color="auto"/>
        <w:right w:val="none" w:sz="0" w:space="0" w:color="auto"/>
      </w:divBdr>
    </w:div>
    <w:div w:id="135295713">
      <w:bodyDiv w:val="1"/>
      <w:marLeft w:val="0"/>
      <w:marRight w:val="0"/>
      <w:marTop w:val="0"/>
      <w:marBottom w:val="0"/>
      <w:divBdr>
        <w:top w:val="none" w:sz="0" w:space="0" w:color="auto"/>
        <w:left w:val="none" w:sz="0" w:space="0" w:color="auto"/>
        <w:bottom w:val="none" w:sz="0" w:space="0" w:color="auto"/>
        <w:right w:val="none" w:sz="0" w:space="0" w:color="auto"/>
      </w:divBdr>
    </w:div>
    <w:div w:id="169680326">
      <w:bodyDiv w:val="1"/>
      <w:marLeft w:val="0"/>
      <w:marRight w:val="0"/>
      <w:marTop w:val="0"/>
      <w:marBottom w:val="0"/>
      <w:divBdr>
        <w:top w:val="none" w:sz="0" w:space="0" w:color="auto"/>
        <w:left w:val="none" w:sz="0" w:space="0" w:color="auto"/>
        <w:bottom w:val="none" w:sz="0" w:space="0" w:color="auto"/>
        <w:right w:val="none" w:sz="0" w:space="0" w:color="auto"/>
      </w:divBdr>
    </w:div>
    <w:div w:id="202866219">
      <w:bodyDiv w:val="1"/>
      <w:marLeft w:val="0"/>
      <w:marRight w:val="0"/>
      <w:marTop w:val="0"/>
      <w:marBottom w:val="0"/>
      <w:divBdr>
        <w:top w:val="none" w:sz="0" w:space="0" w:color="auto"/>
        <w:left w:val="none" w:sz="0" w:space="0" w:color="auto"/>
        <w:bottom w:val="none" w:sz="0" w:space="0" w:color="auto"/>
        <w:right w:val="none" w:sz="0" w:space="0" w:color="auto"/>
      </w:divBdr>
      <w:divsChild>
        <w:div w:id="1874885381">
          <w:marLeft w:val="0"/>
          <w:marRight w:val="0"/>
          <w:marTop w:val="0"/>
          <w:marBottom w:val="0"/>
          <w:divBdr>
            <w:top w:val="none" w:sz="0" w:space="0" w:color="auto"/>
            <w:left w:val="none" w:sz="0" w:space="0" w:color="auto"/>
            <w:bottom w:val="none" w:sz="0" w:space="0" w:color="auto"/>
            <w:right w:val="none" w:sz="0" w:space="0" w:color="auto"/>
          </w:divBdr>
          <w:divsChild>
            <w:div w:id="604775389">
              <w:marLeft w:val="0"/>
              <w:marRight w:val="0"/>
              <w:marTop w:val="0"/>
              <w:marBottom w:val="0"/>
              <w:divBdr>
                <w:top w:val="none" w:sz="0" w:space="0" w:color="auto"/>
                <w:left w:val="none" w:sz="0" w:space="0" w:color="auto"/>
                <w:bottom w:val="none" w:sz="0" w:space="0" w:color="auto"/>
                <w:right w:val="none" w:sz="0" w:space="0" w:color="auto"/>
              </w:divBdr>
              <w:divsChild>
                <w:div w:id="2010667652">
                  <w:marLeft w:val="0"/>
                  <w:marRight w:val="0"/>
                  <w:marTop w:val="0"/>
                  <w:marBottom w:val="0"/>
                  <w:divBdr>
                    <w:top w:val="none" w:sz="0" w:space="0" w:color="auto"/>
                    <w:left w:val="none" w:sz="0" w:space="0" w:color="auto"/>
                    <w:bottom w:val="none" w:sz="0" w:space="0" w:color="auto"/>
                    <w:right w:val="none" w:sz="0" w:space="0" w:color="auto"/>
                  </w:divBdr>
                  <w:divsChild>
                    <w:div w:id="251016105">
                      <w:marLeft w:val="0"/>
                      <w:marRight w:val="0"/>
                      <w:marTop w:val="0"/>
                      <w:marBottom w:val="0"/>
                      <w:divBdr>
                        <w:top w:val="none" w:sz="0" w:space="0" w:color="auto"/>
                        <w:left w:val="none" w:sz="0" w:space="0" w:color="auto"/>
                        <w:bottom w:val="none" w:sz="0" w:space="0" w:color="auto"/>
                        <w:right w:val="none" w:sz="0" w:space="0" w:color="auto"/>
                      </w:divBdr>
                      <w:divsChild>
                        <w:div w:id="319236870">
                          <w:marLeft w:val="0"/>
                          <w:marRight w:val="0"/>
                          <w:marTop w:val="0"/>
                          <w:marBottom w:val="0"/>
                          <w:divBdr>
                            <w:top w:val="none" w:sz="0" w:space="0" w:color="auto"/>
                            <w:left w:val="none" w:sz="0" w:space="0" w:color="auto"/>
                            <w:bottom w:val="none" w:sz="0" w:space="0" w:color="auto"/>
                            <w:right w:val="none" w:sz="0" w:space="0" w:color="auto"/>
                          </w:divBdr>
                          <w:divsChild>
                            <w:div w:id="838085152">
                              <w:marLeft w:val="0"/>
                              <w:marRight w:val="0"/>
                              <w:marTop w:val="0"/>
                              <w:marBottom w:val="0"/>
                              <w:divBdr>
                                <w:top w:val="none" w:sz="0" w:space="0" w:color="auto"/>
                                <w:left w:val="none" w:sz="0" w:space="0" w:color="auto"/>
                                <w:bottom w:val="none" w:sz="0" w:space="0" w:color="auto"/>
                                <w:right w:val="none" w:sz="0" w:space="0" w:color="auto"/>
                              </w:divBdr>
                              <w:divsChild>
                                <w:div w:id="474421411">
                                  <w:marLeft w:val="0"/>
                                  <w:marRight w:val="0"/>
                                  <w:marTop w:val="0"/>
                                  <w:marBottom w:val="0"/>
                                  <w:divBdr>
                                    <w:top w:val="none" w:sz="0" w:space="0" w:color="auto"/>
                                    <w:left w:val="none" w:sz="0" w:space="0" w:color="auto"/>
                                    <w:bottom w:val="none" w:sz="0" w:space="0" w:color="auto"/>
                                    <w:right w:val="none" w:sz="0" w:space="0" w:color="auto"/>
                                  </w:divBdr>
                                  <w:divsChild>
                                    <w:div w:id="482889381">
                                      <w:marLeft w:val="0"/>
                                      <w:marRight w:val="0"/>
                                      <w:marTop w:val="0"/>
                                      <w:marBottom w:val="0"/>
                                      <w:divBdr>
                                        <w:top w:val="none" w:sz="0" w:space="0" w:color="auto"/>
                                        <w:left w:val="none" w:sz="0" w:space="0" w:color="auto"/>
                                        <w:bottom w:val="none" w:sz="0" w:space="0" w:color="auto"/>
                                        <w:right w:val="none" w:sz="0" w:space="0" w:color="auto"/>
                                      </w:divBdr>
                                      <w:divsChild>
                                        <w:div w:id="2143497673">
                                          <w:marLeft w:val="0"/>
                                          <w:marRight w:val="0"/>
                                          <w:marTop w:val="0"/>
                                          <w:marBottom w:val="0"/>
                                          <w:divBdr>
                                            <w:top w:val="none" w:sz="0" w:space="0" w:color="auto"/>
                                            <w:left w:val="none" w:sz="0" w:space="0" w:color="auto"/>
                                            <w:bottom w:val="none" w:sz="0" w:space="0" w:color="auto"/>
                                            <w:right w:val="none" w:sz="0" w:space="0" w:color="auto"/>
                                          </w:divBdr>
                                          <w:divsChild>
                                            <w:div w:id="1850216325">
                                              <w:marLeft w:val="0"/>
                                              <w:marRight w:val="0"/>
                                              <w:marTop w:val="0"/>
                                              <w:marBottom w:val="0"/>
                                              <w:divBdr>
                                                <w:top w:val="none" w:sz="0" w:space="0" w:color="auto"/>
                                                <w:left w:val="none" w:sz="0" w:space="0" w:color="auto"/>
                                                <w:bottom w:val="none" w:sz="0" w:space="0" w:color="auto"/>
                                                <w:right w:val="none" w:sz="0" w:space="0" w:color="auto"/>
                                              </w:divBdr>
                                              <w:divsChild>
                                                <w:div w:id="1372338586">
                                                  <w:marLeft w:val="0"/>
                                                  <w:marRight w:val="0"/>
                                                  <w:marTop w:val="0"/>
                                                  <w:marBottom w:val="0"/>
                                                  <w:divBdr>
                                                    <w:top w:val="none" w:sz="0" w:space="0" w:color="auto"/>
                                                    <w:left w:val="none" w:sz="0" w:space="0" w:color="auto"/>
                                                    <w:bottom w:val="none" w:sz="0" w:space="0" w:color="auto"/>
                                                    <w:right w:val="none" w:sz="0" w:space="0" w:color="auto"/>
                                                  </w:divBdr>
                                                  <w:divsChild>
                                                    <w:div w:id="1327854392">
                                                      <w:marLeft w:val="0"/>
                                                      <w:marRight w:val="0"/>
                                                      <w:marTop w:val="0"/>
                                                      <w:marBottom w:val="0"/>
                                                      <w:divBdr>
                                                        <w:top w:val="single" w:sz="6" w:space="0" w:color="ABABAB"/>
                                                        <w:left w:val="single" w:sz="6" w:space="0" w:color="ABABAB"/>
                                                        <w:bottom w:val="none" w:sz="0" w:space="0" w:color="auto"/>
                                                        <w:right w:val="single" w:sz="6" w:space="0" w:color="ABABAB"/>
                                                      </w:divBdr>
                                                      <w:divsChild>
                                                        <w:div w:id="460150222">
                                                          <w:marLeft w:val="0"/>
                                                          <w:marRight w:val="0"/>
                                                          <w:marTop w:val="0"/>
                                                          <w:marBottom w:val="0"/>
                                                          <w:divBdr>
                                                            <w:top w:val="none" w:sz="0" w:space="0" w:color="auto"/>
                                                            <w:left w:val="none" w:sz="0" w:space="0" w:color="auto"/>
                                                            <w:bottom w:val="none" w:sz="0" w:space="0" w:color="auto"/>
                                                            <w:right w:val="none" w:sz="0" w:space="0" w:color="auto"/>
                                                          </w:divBdr>
                                                          <w:divsChild>
                                                            <w:div w:id="1834175237">
                                                              <w:marLeft w:val="0"/>
                                                              <w:marRight w:val="0"/>
                                                              <w:marTop w:val="0"/>
                                                              <w:marBottom w:val="0"/>
                                                              <w:divBdr>
                                                                <w:top w:val="none" w:sz="0" w:space="0" w:color="auto"/>
                                                                <w:left w:val="none" w:sz="0" w:space="0" w:color="auto"/>
                                                                <w:bottom w:val="none" w:sz="0" w:space="0" w:color="auto"/>
                                                                <w:right w:val="none" w:sz="0" w:space="0" w:color="auto"/>
                                                              </w:divBdr>
                                                              <w:divsChild>
                                                                <w:div w:id="1158762294">
                                                                  <w:marLeft w:val="0"/>
                                                                  <w:marRight w:val="0"/>
                                                                  <w:marTop w:val="0"/>
                                                                  <w:marBottom w:val="0"/>
                                                                  <w:divBdr>
                                                                    <w:top w:val="none" w:sz="0" w:space="0" w:color="auto"/>
                                                                    <w:left w:val="none" w:sz="0" w:space="0" w:color="auto"/>
                                                                    <w:bottom w:val="none" w:sz="0" w:space="0" w:color="auto"/>
                                                                    <w:right w:val="none" w:sz="0" w:space="0" w:color="auto"/>
                                                                  </w:divBdr>
                                                                  <w:divsChild>
                                                                    <w:div w:id="1043405861">
                                                                      <w:marLeft w:val="0"/>
                                                                      <w:marRight w:val="0"/>
                                                                      <w:marTop w:val="0"/>
                                                                      <w:marBottom w:val="0"/>
                                                                      <w:divBdr>
                                                                        <w:top w:val="none" w:sz="0" w:space="0" w:color="auto"/>
                                                                        <w:left w:val="none" w:sz="0" w:space="0" w:color="auto"/>
                                                                        <w:bottom w:val="none" w:sz="0" w:space="0" w:color="auto"/>
                                                                        <w:right w:val="none" w:sz="0" w:space="0" w:color="auto"/>
                                                                      </w:divBdr>
                                                                      <w:divsChild>
                                                                        <w:div w:id="1599214608">
                                                                          <w:marLeft w:val="0"/>
                                                                          <w:marRight w:val="0"/>
                                                                          <w:marTop w:val="0"/>
                                                                          <w:marBottom w:val="0"/>
                                                                          <w:divBdr>
                                                                            <w:top w:val="none" w:sz="0" w:space="0" w:color="auto"/>
                                                                            <w:left w:val="none" w:sz="0" w:space="0" w:color="auto"/>
                                                                            <w:bottom w:val="none" w:sz="0" w:space="0" w:color="auto"/>
                                                                            <w:right w:val="none" w:sz="0" w:space="0" w:color="auto"/>
                                                                          </w:divBdr>
                                                                          <w:divsChild>
                                                                            <w:div w:id="1089888235">
                                                                              <w:marLeft w:val="0"/>
                                                                              <w:marRight w:val="0"/>
                                                                              <w:marTop w:val="0"/>
                                                                              <w:marBottom w:val="0"/>
                                                                              <w:divBdr>
                                                                                <w:top w:val="none" w:sz="0" w:space="0" w:color="auto"/>
                                                                                <w:left w:val="none" w:sz="0" w:space="0" w:color="auto"/>
                                                                                <w:bottom w:val="none" w:sz="0" w:space="0" w:color="auto"/>
                                                                                <w:right w:val="none" w:sz="0" w:space="0" w:color="auto"/>
                                                                              </w:divBdr>
                                                                              <w:divsChild>
                                                                                <w:div w:id="262959725">
                                                                                  <w:marLeft w:val="0"/>
                                                                                  <w:marRight w:val="0"/>
                                                                                  <w:marTop w:val="0"/>
                                                                                  <w:marBottom w:val="0"/>
                                                                                  <w:divBdr>
                                                                                    <w:top w:val="none" w:sz="0" w:space="0" w:color="auto"/>
                                                                                    <w:left w:val="none" w:sz="0" w:space="0" w:color="auto"/>
                                                                                    <w:bottom w:val="none" w:sz="0" w:space="0" w:color="auto"/>
                                                                                    <w:right w:val="none" w:sz="0" w:space="0" w:color="auto"/>
                                                                                  </w:divBdr>
                                                                                  <w:divsChild>
                                                                                    <w:div w:id="388309185">
                                                                                      <w:marLeft w:val="0"/>
                                                                                      <w:marRight w:val="0"/>
                                                                                      <w:marTop w:val="0"/>
                                                                                      <w:marBottom w:val="0"/>
                                                                                      <w:divBdr>
                                                                                        <w:top w:val="none" w:sz="0" w:space="0" w:color="auto"/>
                                                                                        <w:left w:val="none" w:sz="0" w:space="0" w:color="auto"/>
                                                                                        <w:bottom w:val="none" w:sz="0" w:space="0" w:color="auto"/>
                                                                                        <w:right w:val="none" w:sz="0" w:space="0" w:color="auto"/>
                                                                                      </w:divBdr>
                                                                                    </w:div>
                                                                                  </w:divsChild>
                                                                                </w:div>
                                                                                <w:div w:id="1982493722">
                                                                                  <w:marLeft w:val="0"/>
                                                                                  <w:marRight w:val="0"/>
                                                                                  <w:marTop w:val="0"/>
                                                                                  <w:marBottom w:val="0"/>
                                                                                  <w:divBdr>
                                                                                    <w:top w:val="none" w:sz="0" w:space="0" w:color="auto"/>
                                                                                    <w:left w:val="none" w:sz="0" w:space="0" w:color="auto"/>
                                                                                    <w:bottom w:val="none" w:sz="0" w:space="0" w:color="auto"/>
                                                                                    <w:right w:val="none" w:sz="0" w:space="0" w:color="auto"/>
                                                                                  </w:divBdr>
                                                                                  <w:divsChild>
                                                                                    <w:div w:id="17002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229834">
      <w:bodyDiv w:val="1"/>
      <w:marLeft w:val="0"/>
      <w:marRight w:val="0"/>
      <w:marTop w:val="0"/>
      <w:marBottom w:val="0"/>
      <w:divBdr>
        <w:top w:val="none" w:sz="0" w:space="0" w:color="auto"/>
        <w:left w:val="none" w:sz="0" w:space="0" w:color="auto"/>
        <w:bottom w:val="none" w:sz="0" w:space="0" w:color="auto"/>
        <w:right w:val="none" w:sz="0" w:space="0" w:color="auto"/>
      </w:divBdr>
    </w:div>
    <w:div w:id="341202355">
      <w:bodyDiv w:val="1"/>
      <w:marLeft w:val="0"/>
      <w:marRight w:val="0"/>
      <w:marTop w:val="0"/>
      <w:marBottom w:val="0"/>
      <w:divBdr>
        <w:top w:val="none" w:sz="0" w:space="0" w:color="auto"/>
        <w:left w:val="none" w:sz="0" w:space="0" w:color="auto"/>
        <w:bottom w:val="none" w:sz="0" w:space="0" w:color="auto"/>
        <w:right w:val="none" w:sz="0" w:space="0" w:color="auto"/>
      </w:divBdr>
    </w:div>
    <w:div w:id="380832939">
      <w:bodyDiv w:val="1"/>
      <w:marLeft w:val="0"/>
      <w:marRight w:val="0"/>
      <w:marTop w:val="0"/>
      <w:marBottom w:val="0"/>
      <w:divBdr>
        <w:top w:val="none" w:sz="0" w:space="0" w:color="auto"/>
        <w:left w:val="none" w:sz="0" w:space="0" w:color="auto"/>
        <w:bottom w:val="none" w:sz="0" w:space="0" w:color="auto"/>
        <w:right w:val="none" w:sz="0" w:space="0" w:color="auto"/>
      </w:divBdr>
    </w:div>
    <w:div w:id="416709306">
      <w:bodyDiv w:val="1"/>
      <w:marLeft w:val="0"/>
      <w:marRight w:val="0"/>
      <w:marTop w:val="0"/>
      <w:marBottom w:val="0"/>
      <w:divBdr>
        <w:top w:val="none" w:sz="0" w:space="0" w:color="auto"/>
        <w:left w:val="none" w:sz="0" w:space="0" w:color="auto"/>
        <w:bottom w:val="none" w:sz="0" w:space="0" w:color="auto"/>
        <w:right w:val="none" w:sz="0" w:space="0" w:color="auto"/>
      </w:divBdr>
    </w:div>
    <w:div w:id="439223681">
      <w:bodyDiv w:val="1"/>
      <w:marLeft w:val="0"/>
      <w:marRight w:val="0"/>
      <w:marTop w:val="0"/>
      <w:marBottom w:val="0"/>
      <w:divBdr>
        <w:top w:val="none" w:sz="0" w:space="0" w:color="auto"/>
        <w:left w:val="none" w:sz="0" w:space="0" w:color="auto"/>
        <w:bottom w:val="none" w:sz="0" w:space="0" w:color="auto"/>
        <w:right w:val="none" w:sz="0" w:space="0" w:color="auto"/>
      </w:divBdr>
    </w:div>
    <w:div w:id="468595070">
      <w:bodyDiv w:val="1"/>
      <w:marLeft w:val="0"/>
      <w:marRight w:val="0"/>
      <w:marTop w:val="0"/>
      <w:marBottom w:val="0"/>
      <w:divBdr>
        <w:top w:val="none" w:sz="0" w:space="0" w:color="auto"/>
        <w:left w:val="none" w:sz="0" w:space="0" w:color="auto"/>
        <w:bottom w:val="none" w:sz="0" w:space="0" w:color="auto"/>
        <w:right w:val="none" w:sz="0" w:space="0" w:color="auto"/>
      </w:divBdr>
    </w:div>
    <w:div w:id="472018217">
      <w:bodyDiv w:val="1"/>
      <w:marLeft w:val="0"/>
      <w:marRight w:val="0"/>
      <w:marTop w:val="0"/>
      <w:marBottom w:val="0"/>
      <w:divBdr>
        <w:top w:val="none" w:sz="0" w:space="0" w:color="auto"/>
        <w:left w:val="none" w:sz="0" w:space="0" w:color="auto"/>
        <w:bottom w:val="none" w:sz="0" w:space="0" w:color="auto"/>
        <w:right w:val="none" w:sz="0" w:space="0" w:color="auto"/>
      </w:divBdr>
    </w:div>
    <w:div w:id="496729703">
      <w:bodyDiv w:val="1"/>
      <w:marLeft w:val="0"/>
      <w:marRight w:val="0"/>
      <w:marTop w:val="0"/>
      <w:marBottom w:val="0"/>
      <w:divBdr>
        <w:top w:val="none" w:sz="0" w:space="0" w:color="auto"/>
        <w:left w:val="none" w:sz="0" w:space="0" w:color="auto"/>
        <w:bottom w:val="none" w:sz="0" w:space="0" w:color="auto"/>
        <w:right w:val="none" w:sz="0" w:space="0" w:color="auto"/>
      </w:divBdr>
    </w:div>
    <w:div w:id="509805935">
      <w:bodyDiv w:val="1"/>
      <w:marLeft w:val="0"/>
      <w:marRight w:val="0"/>
      <w:marTop w:val="0"/>
      <w:marBottom w:val="0"/>
      <w:divBdr>
        <w:top w:val="none" w:sz="0" w:space="0" w:color="auto"/>
        <w:left w:val="none" w:sz="0" w:space="0" w:color="auto"/>
        <w:bottom w:val="none" w:sz="0" w:space="0" w:color="auto"/>
        <w:right w:val="none" w:sz="0" w:space="0" w:color="auto"/>
      </w:divBdr>
    </w:div>
    <w:div w:id="526330310">
      <w:bodyDiv w:val="1"/>
      <w:marLeft w:val="0"/>
      <w:marRight w:val="0"/>
      <w:marTop w:val="0"/>
      <w:marBottom w:val="0"/>
      <w:divBdr>
        <w:top w:val="none" w:sz="0" w:space="0" w:color="auto"/>
        <w:left w:val="none" w:sz="0" w:space="0" w:color="auto"/>
        <w:bottom w:val="none" w:sz="0" w:space="0" w:color="auto"/>
        <w:right w:val="none" w:sz="0" w:space="0" w:color="auto"/>
      </w:divBdr>
    </w:div>
    <w:div w:id="556817053">
      <w:bodyDiv w:val="1"/>
      <w:marLeft w:val="0"/>
      <w:marRight w:val="0"/>
      <w:marTop w:val="0"/>
      <w:marBottom w:val="0"/>
      <w:divBdr>
        <w:top w:val="none" w:sz="0" w:space="0" w:color="auto"/>
        <w:left w:val="none" w:sz="0" w:space="0" w:color="auto"/>
        <w:bottom w:val="none" w:sz="0" w:space="0" w:color="auto"/>
        <w:right w:val="none" w:sz="0" w:space="0" w:color="auto"/>
      </w:divBdr>
    </w:div>
    <w:div w:id="630551127">
      <w:bodyDiv w:val="1"/>
      <w:marLeft w:val="0"/>
      <w:marRight w:val="0"/>
      <w:marTop w:val="0"/>
      <w:marBottom w:val="0"/>
      <w:divBdr>
        <w:top w:val="none" w:sz="0" w:space="0" w:color="auto"/>
        <w:left w:val="none" w:sz="0" w:space="0" w:color="auto"/>
        <w:bottom w:val="none" w:sz="0" w:space="0" w:color="auto"/>
        <w:right w:val="none" w:sz="0" w:space="0" w:color="auto"/>
      </w:divBdr>
    </w:div>
    <w:div w:id="669797707">
      <w:bodyDiv w:val="1"/>
      <w:marLeft w:val="0"/>
      <w:marRight w:val="0"/>
      <w:marTop w:val="0"/>
      <w:marBottom w:val="0"/>
      <w:divBdr>
        <w:top w:val="none" w:sz="0" w:space="0" w:color="auto"/>
        <w:left w:val="none" w:sz="0" w:space="0" w:color="auto"/>
        <w:bottom w:val="none" w:sz="0" w:space="0" w:color="auto"/>
        <w:right w:val="none" w:sz="0" w:space="0" w:color="auto"/>
      </w:divBdr>
      <w:divsChild>
        <w:div w:id="1606885139">
          <w:marLeft w:val="0"/>
          <w:marRight w:val="0"/>
          <w:marTop w:val="0"/>
          <w:marBottom w:val="0"/>
          <w:divBdr>
            <w:top w:val="none" w:sz="0" w:space="0" w:color="auto"/>
            <w:left w:val="none" w:sz="0" w:space="0" w:color="auto"/>
            <w:bottom w:val="none" w:sz="0" w:space="0" w:color="auto"/>
            <w:right w:val="none" w:sz="0" w:space="0" w:color="auto"/>
          </w:divBdr>
          <w:divsChild>
            <w:div w:id="76288454">
              <w:marLeft w:val="0"/>
              <w:marRight w:val="0"/>
              <w:marTop w:val="0"/>
              <w:marBottom w:val="0"/>
              <w:divBdr>
                <w:top w:val="none" w:sz="0" w:space="0" w:color="auto"/>
                <w:left w:val="none" w:sz="0" w:space="0" w:color="auto"/>
                <w:bottom w:val="none" w:sz="0" w:space="0" w:color="auto"/>
                <w:right w:val="none" w:sz="0" w:space="0" w:color="auto"/>
              </w:divBdr>
              <w:divsChild>
                <w:div w:id="801113108">
                  <w:marLeft w:val="0"/>
                  <w:marRight w:val="0"/>
                  <w:marTop w:val="0"/>
                  <w:marBottom w:val="0"/>
                  <w:divBdr>
                    <w:top w:val="none" w:sz="0" w:space="0" w:color="auto"/>
                    <w:left w:val="none" w:sz="0" w:space="0" w:color="auto"/>
                    <w:bottom w:val="none" w:sz="0" w:space="0" w:color="auto"/>
                    <w:right w:val="none" w:sz="0" w:space="0" w:color="auto"/>
                  </w:divBdr>
                  <w:divsChild>
                    <w:div w:id="56637865">
                      <w:marLeft w:val="0"/>
                      <w:marRight w:val="0"/>
                      <w:marTop w:val="0"/>
                      <w:marBottom w:val="0"/>
                      <w:divBdr>
                        <w:top w:val="none" w:sz="0" w:space="0" w:color="auto"/>
                        <w:left w:val="none" w:sz="0" w:space="0" w:color="auto"/>
                        <w:bottom w:val="none" w:sz="0" w:space="0" w:color="auto"/>
                        <w:right w:val="none" w:sz="0" w:space="0" w:color="auto"/>
                      </w:divBdr>
                      <w:divsChild>
                        <w:div w:id="1428767592">
                          <w:marLeft w:val="0"/>
                          <w:marRight w:val="0"/>
                          <w:marTop w:val="0"/>
                          <w:marBottom w:val="0"/>
                          <w:divBdr>
                            <w:top w:val="none" w:sz="0" w:space="0" w:color="auto"/>
                            <w:left w:val="none" w:sz="0" w:space="0" w:color="auto"/>
                            <w:bottom w:val="none" w:sz="0" w:space="0" w:color="auto"/>
                            <w:right w:val="none" w:sz="0" w:space="0" w:color="auto"/>
                          </w:divBdr>
                          <w:divsChild>
                            <w:div w:id="31349024">
                              <w:marLeft w:val="0"/>
                              <w:marRight w:val="0"/>
                              <w:marTop w:val="0"/>
                              <w:marBottom w:val="0"/>
                              <w:divBdr>
                                <w:top w:val="none" w:sz="0" w:space="0" w:color="auto"/>
                                <w:left w:val="none" w:sz="0" w:space="0" w:color="auto"/>
                                <w:bottom w:val="none" w:sz="0" w:space="0" w:color="auto"/>
                                <w:right w:val="none" w:sz="0" w:space="0" w:color="auto"/>
                              </w:divBdr>
                              <w:divsChild>
                                <w:div w:id="1899784903">
                                  <w:marLeft w:val="0"/>
                                  <w:marRight w:val="0"/>
                                  <w:marTop w:val="0"/>
                                  <w:marBottom w:val="0"/>
                                  <w:divBdr>
                                    <w:top w:val="none" w:sz="0" w:space="0" w:color="auto"/>
                                    <w:left w:val="none" w:sz="0" w:space="0" w:color="auto"/>
                                    <w:bottom w:val="none" w:sz="0" w:space="0" w:color="auto"/>
                                    <w:right w:val="none" w:sz="0" w:space="0" w:color="auto"/>
                                  </w:divBdr>
                                  <w:divsChild>
                                    <w:div w:id="640962452">
                                      <w:marLeft w:val="0"/>
                                      <w:marRight w:val="0"/>
                                      <w:marTop w:val="0"/>
                                      <w:marBottom w:val="0"/>
                                      <w:divBdr>
                                        <w:top w:val="none" w:sz="0" w:space="0" w:color="auto"/>
                                        <w:left w:val="none" w:sz="0" w:space="0" w:color="auto"/>
                                        <w:bottom w:val="none" w:sz="0" w:space="0" w:color="auto"/>
                                        <w:right w:val="none" w:sz="0" w:space="0" w:color="auto"/>
                                      </w:divBdr>
                                      <w:divsChild>
                                        <w:div w:id="2114738036">
                                          <w:marLeft w:val="0"/>
                                          <w:marRight w:val="0"/>
                                          <w:marTop w:val="0"/>
                                          <w:marBottom w:val="0"/>
                                          <w:divBdr>
                                            <w:top w:val="none" w:sz="0" w:space="0" w:color="auto"/>
                                            <w:left w:val="none" w:sz="0" w:space="0" w:color="auto"/>
                                            <w:bottom w:val="none" w:sz="0" w:space="0" w:color="auto"/>
                                            <w:right w:val="none" w:sz="0" w:space="0" w:color="auto"/>
                                          </w:divBdr>
                                          <w:divsChild>
                                            <w:div w:id="1325861865">
                                              <w:marLeft w:val="0"/>
                                              <w:marRight w:val="0"/>
                                              <w:marTop w:val="0"/>
                                              <w:marBottom w:val="0"/>
                                              <w:divBdr>
                                                <w:top w:val="none" w:sz="0" w:space="0" w:color="auto"/>
                                                <w:left w:val="none" w:sz="0" w:space="0" w:color="auto"/>
                                                <w:bottom w:val="none" w:sz="0" w:space="0" w:color="auto"/>
                                                <w:right w:val="none" w:sz="0" w:space="0" w:color="auto"/>
                                              </w:divBdr>
                                              <w:divsChild>
                                                <w:div w:id="1118328623">
                                                  <w:marLeft w:val="0"/>
                                                  <w:marRight w:val="0"/>
                                                  <w:marTop w:val="0"/>
                                                  <w:marBottom w:val="0"/>
                                                  <w:divBdr>
                                                    <w:top w:val="none" w:sz="0" w:space="0" w:color="auto"/>
                                                    <w:left w:val="none" w:sz="0" w:space="0" w:color="auto"/>
                                                    <w:bottom w:val="none" w:sz="0" w:space="0" w:color="auto"/>
                                                    <w:right w:val="none" w:sz="0" w:space="0" w:color="auto"/>
                                                  </w:divBdr>
                                                  <w:divsChild>
                                                    <w:div w:id="2015104269">
                                                      <w:marLeft w:val="0"/>
                                                      <w:marRight w:val="0"/>
                                                      <w:marTop w:val="0"/>
                                                      <w:marBottom w:val="0"/>
                                                      <w:divBdr>
                                                        <w:top w:val="single" w:sz="6" w:space="0" w:color="ABABAB"/>
                                                        <w:left w:val="single" w:sz="6" w:space="0" w:color="ABABAB"/>
                                                        <w:bottom w:val="none" w:sz="0" w:space="0" w:color="auto"/>
                                                        <w:right w:val="single" w:sz="6" w:space="0" w:color="ABABAB"/>
                                                      </w:divBdr>
                                                      <w:divsChild>
                                                        <w:div w:id="181362981">
                                                          <w:marLeft w:val="0"/>
                                                          <w:marRight w:val="0"/>
                                                          <w:marTop w:val="0"/>
                                                          <w:marBottom w:val="0"/>
                                                          <w:divBdr>
                                                            <w:top w:val="none" w:sz="0" w:space="0" w:color="auto"/>
                                                            <w:left w:val="none" w:sz="0" w:space="0" w:color="auto"/>
                                                            <w:bottom w:val="none" w:sz="0" w:space="0" w:color="auto"/>
                                                            <w:right w:val="none" w:sz="0" w:space="0" w:color="auto"/>
                                                          </w:divBdr>
                                                          <w:divsChild>
                                                            <w:div w:id="838696896">
                                                              <w:marLeft w:val="0"/>
                                                              <w:marRight w:val="0"/>
                                                              <w:marTop w:val="0"/>
                                                              <w:marBottom w:val="0"/>
                                                              <w:divBdr>
                                                                <w:top w:val="none" w:sz="0" w:space="0" w:color="auto"/>
                                                                <w:left w:val="none" w:sz="0" w:space="0" w:color="auto"/>
                                                                <w:bottom w:val="none" w:sz="0" w:space="0" w:color="auto"/>
                                                                <w:right w:val="none" w:sz="0" w:space="0" w:color="auto"/>
                                                              </w:divBdr>
                                                              <w:divsChild>
                                                                <w:div w:id="159199520">
                                                                  <w:marLeft w:val="0"/>
                                                                  <w:marRight w:val="0"/>
                                                                  <w:marTop w:val="0"/>
                                                                  <w:marBottom w:val="0"/>
                                                                  <w:divBdr>
                                                                    <w:top w:val="none" w:sz="0" w:space="0" w:color="auto"/>
                                                                    <w:left w:val="none" w:sz="0" w:space="0" w:color="auto"/>
                                                                    <w:bottom w:val="none" w:sz="0" w:space="0" w:color="auto"/>
                                                                    <w:right w:val="none" w:sz="0" w:space="0" w:color="auto"/>
                                                                  </w:divBdr>
                                                                  <w:divsChild>
                                                                    <w:div w:id="2126655104">
                                                                      <w:marLeft w:val="0"/>
                                                                      <w:marRight w:val="0"/>
                                                                      <w:marTop w:val="0"/>
                                                                      <w:marBottom w:val="0"/>
                                                                      <w:divBdr>
                                                                        <w:top w:val="none" w:sz="0" w:space="0" w:color="auto"/>
                                                                        <w:left w:val="none" w:sz="0" w:space="0" w:color="auto"/>
                                                                        <w:bottom w:val="none" w:sz="0" w:space="0" w:color="auto"/>
                                                                        <w:right w:val="none" w:sz="0" w:space="0" w:color="auto"/>
                                                                      </w:divBdr>
                                                                      <w:divsChild>
                                                                        <w:div w:id="500198724">
                                                                          <w:marLeft w:val="0"/>
                                                                          <w:marRight w:val="0"/>
                                                                          <w:marTop w:val="0"/>
                                                                          <w:marBottom w:val="0"/>
                                                                          <w:divBdr>
                                                                            <w:top w:val="none" w:sz="0" w:space="0" w:color="auto"/>
                                                                            <w:left w:val="none" w:sz="0" w:space="0" w:color="auto"/>
                                                                            <w:bottom w:val="none" w:sz="0" w:space="0" w:color="auto"/>
                                                                            <w:right w:val="none" w:sz="0" w:space="0" w:color="auto"/>
                                                                          </w:divBdr>
                                                                          <w:divsChild>
                                                                            <w:div w:id="427966676">
                                                                              <w:marLeft w:val="0"/>
                                                                              <w:marRight w:val="0"/>
                                                                              <w:marTop w:val="0"/>
                                                                              <w:marBottom w:val="0"/>
                                                                              <w:divBdr>
                                                                                <w:top w:val="none" w:sz="0" w:space="0" w:color="auto"/>
                                                                                <w:left w:val="none" w:sz="0" w:space="0" w:color="auto"/>
                                                                                <w:bottom w:val="none" w:sz="0" w:space="0" w:color="auto"/>
                                                                                <w:right w:val="none" w:sz="0" w:space="0" w:color="auto"/>
                                                                              </w:divBdr>
                                                                              <w:divsChild>
                                                                                <w:div w:id="437989180">
                                                                                  <w:marLeft w:val="0"/>
                                                                                  <w:marRight w:val="0"/>
                                                                                  <w:marTop w:val="0"/>
                                                                                  <w:marBottom w:val="0"/>
                                                                                  <w:divBdr>
                                                                                    <w:top w:val="none" w:sz="0" w:space="0" w:color="auto"/>
                                                                                    <w:left w:val="none" w:sz="0" w:space="0" w:color="auto"/>
                                                                                    <w:bottom w:val="none" w:sz="0" w:space="0" w:color="auto"/>
                                                                                    <w:right w:val="none" w:sz="0" w:space="0" w:color="auto"/>
                                                                                  </w:divBdr>
                                                                                  <w:divsChild>
                                                                                    <w:div w:id="670454093">
                                                                                      <w:marLeft w:val="0"/>
                                                                                      <w:marRight w:val="0"/>
                                                                                      <w:marTop w:val="0"/>
                                                                                      <w:marBottom w:val="0"/>
                                                                                      <w:divBdr>
                                                                                        <w:top w:val="none" w:sz="0" w:space="0" w:color="auto"/>
                                                                                        <w:left w:val="none" w:sz="0" w:space="0" w:color="auto"/>
                                                                                        <w:bottom w:val="none" w:sz="0" w:space="0" w:color="auto"/>
                                                                                        <w:right w:val="none" w:sz="0" w:space="0" w:color="auto"/>
                                                                                      </w:divBdr>
                                                                                    </w:div>
                                                                                  </w:divsChild>
                                                                                </w:div>
                                                                                <w:div w:id="1554735385">
                                                                                  <w:marLeft w:val="0"/>
                                                                                  <w:marRight w:val="0"/>
                                                                                  <w:marTop w:val="0"/>
                                                                                  <w:marBottom w:val="0"/>
                                                                                  <w:divBdr>
                                                                                    <w:top w:val="none" w:sz="0" w:space="0" w:color="auto"/>
                                                                                    <w:left w:val="none" w:sz="0" w:space="0" w:color="auto"/>
                                                                                    <w:bottom w:val="none" w:sz="0" w:space="0" w:color="auto"/>
                                                                                    <w:right w:val="none" w:sz="0" w:space="0" w:color="auto"/>
                                                                                  </w:divBdr>
                                                                                  <w:divsChild>
                                                                                    <w:div w:id="16273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394595">
      <w:bodyDiv w:val="1"/>
      <w:marLeft w:val="0"/>
      <w:marRight w:val="0"/>
      <w:marTop w:val="0"/>
      <w:marBottom w:val="0"/>
      <w:divBdr>
        <w:top w:val="none" w:sz="0" w:space="0" w:color="auto"/>
        <w:left w:val="none" w:sz="0" w:space="0" w:color="auto"/>
        <w:bottom w:val="none" w:sz="0" w:space="0" w:color="auto"/>
        <w:right w:val="none" w:sz="0" w:space="0" w:color="auto"/>
      </w:divBdr>
    </w:div>
    <w:div w:id="737747829">
      <w:bodyDiv w:val="1"/>
      <w:marLeft w:val="0"/>
      <w:marRight w:val="0"/>
      <w:marTop w:val="0"/>
      <w:marBottom w:val="0"/>
      <w:divBdr>
        <w:top w:val="none" w:sz="0" w:space="0" w:color="auto"/>
        <w:left w:val="none" w:sz="0" w:space="0" w:color="auto"/>
        <w:bottom w:val="none" w:sz="0" w:space="0" w:color="auto"/>
        <w:right w:val="none" w:sz="0" w:space="0" w:color="auto"/>
      </w:divBdr>
    </w:div>
    <w:div w:id="750005084">
      <w:bodyDiv w:val="1"/>
      <w:marLeft w:val="0"/>
      <w:marRight w:val="0"/>
      <w:marTop w:val="0"/>
      <w:marBottom w:val="0"/>
      <w:divBdr>
        <w:top w:val="none" w:sz="0" w:space="0" w:color="auto"/>
        <w:left w:val="none" w:sz="0" w:space="0" w:color="auto"/>
        <w:bottom w:val="none" w:sz="0" w:space="0" w:color="auto"/>
        <w:right w:val="none" w:sz="0" w:space="0" w:color="auto"/>
      </w:divBdr>
    </w:div>
    <w:div w:id="778337862">
      <w:bodyDiv w:val="1"/>
      <w:marLeft w:val="0"/>
      <w:marRight w:val="0"/>
      <w:marTop w:val="0"/>
      <w:marBottom w:val="0"/>
      <w:divBdr>
        <w:top w:val="none" w:sz="0" w:space="0" w:color="auto"/>
        <w:left w:val="none" w:sz="0" w:space="0" w:color="auto"/>
        <w:bottom w:val="none" w:sz="0" w:space="0" w:color="auto"/>
        <w:right w:val="none" w:sz="0" w:space="0" w:color="auto"/>
      </w:divBdr>
    </w:div>
    <w:div w:id="793134264">
      <w:bodyDiv w:val="1"/>
      <w:marLeft w:val="0"/>
      <w:marRight w:val="0"/>
      <w:marTop w:val="0"/>
      <w:marBottom w:val="0"/>
      <w:divBdr>
        <w:top w:val="none" w:sz="0" w:space="0" w:color="auto"/>
        <w:left w:val="none" w:sz="0" w:space="0" w:color="auto"/>
        <w:bottom w:val="none" w:sz="0" w:space="0" w:color="auto"/>
        <w:right w:val="none" w:sz="0" w:space="0" w:color="auto"/>
      </w:divBdr>
    </w:div>
    <w:div w:id="847210934">
      <w:bodyDiv w:val="1"/>
      <w:marLeft w:val="0"/>
      <w:marRight w:val="0"/>
      <w:marTop w:val="0"/>
      <w:marBottom w:val="0"/>
      <w:divBdr>
        <w:top w:val="none" w:sz="0" w:space="0" w:color="auto"/>
        <w:left w:val="none" w:sz="0" w:space="0" w:color="auto"/>
        <w:bottom w:val="none" w:sz="0" w:space="0" w:color="auto"/>
        <w:right w:val="none" w:sz="0" w:space="0" w:color="auto"/>
      </w:divBdr>
    </w:div>
    <w:div w:id="870149299">
      <w:bodyDiv w:val="1"/>
      <w:marLeft w:val="0"/>
      <w:marRight w:val="0"/>
      <w:marTop w:val="0"/>
      <w:marBottom w:val="0"/>
      <w:divBdr>
        <w:top w:val="none" w:sz="0" w:space="0" w:color="auto"/>
        <w:left w:val="none" w:sz="0" w:space="0" w:color="auto"/>
        <w:bottom w:val="none" w:sz="0" w:space="0" w:color="auto"/>
        <w:right w:val="none" w:sz="0" w:space="0" w:color="auto"/>
      </w:divBdr>
    </w:div>
    <w:div w:id="875508379">
      <w:bodyDiv w:val="1"/>
      <w:marLeft w:val="0"/>
      <w:marRight w:val="0"/>
      <w:marTop w:val="0"/>
      <w:marBottom w:val="0"/>
      <w:divBdr>
        <w:top w:val="none" w:sz="0" w:space="0" w:color="auto"/>
        <w:left w:val="none" w:sz="0" w:space="0" w:color="auto"/>
        <w:bottom w:val="none" w:sz="0" w:space="0" w:color="auto"/>
        <w:right w:val="none" w:sz="0" w:space="0" w:color="auto"/>
      </w:divBdr>
    </w:div>
    <w:div w:id="877005970">
      <w:bodyDiv w:val="1"/>
      <w:marLeft w:val="0"/>
      <w:marRight w:val="0"/>
      <w:marTop w:val="0"/>
      <w:marBottom w:val="0"/>
      <w:divBdr>
        <w:top w:val="none" w:sz="0" w:space="0" w:color="auto"/>
        <w:left w:val="none" w:sz="0" w:space="0" w:color="auto"/>
        <w:bottom w:val="none" w:sz="0" w:space="0" w:color="auto"/>
        <w:right w:val="none" w:sz="0" w:space="0" w:color="auto"/>
      </w:divBdr>
    </w:div>
    <w:div w:id="964196658">
      <w:bodyDiv w:val="1"/>
      <w:marLeft w:val="0"/>
      <w:marRight w:val="0"/>
      <w:marTop w:val="0"/>
      <w:marBottom w:val="0"/>
      <w:divBdr>
        <w:top w:val="none" w:sz="0" w:space="0" w:color="auto"/>
        <w:left w:val="none" w:sz="0" w:space="0" w:color="auto"/>
        <w:bottom w:val="none" w:sz="0" w:space="0" w:color="auto"/>
        <w:right w:val="none" w:sz="0" w:space="0" w:color="auto"/>
      </w:divBdr>
    </w:div>
    <w:div w:id="1003892688">
      <w:bodyDiv w:val="1"/>
      <w:marLeft w:val="0"/>
      <w:marRight w:val="0"/>
      <w:marTop w:val="0"/>
      <w:marBottom w:val="0"/>
      <w:divBdr>
        <w:top w:val="none" w:sz="0" w:space="0" w:color="auto"/>
        <w:left w:val="none" w:sz="0" w:space="0" w:color="auto"/>
        <w:bottom w:val="none" w:sz="0" w:space="0" w:color="auto"/>
        <w:right w:val="none" w:sz="0" w:space="0" w:color="auto"/>
      </w:divBdr>
    </w:div>
    <w:div w:id="1024673864">
      <w:bodyDiv w:val="1"/>
      <w:marLeft w:val="0"/>
      <w:marRight w:val="0"/>
      <w:marTop w:val="0"/>
      <w:marBottom w:val="0"/>
      <w:divBdr>
        <w:top w:val="none" w:sz="0" w:space="0" w:color="auto"/>
        <w:left w:val="none" w:sz="0" w:space="0" w:color="auto"/>
        <w:bottom w:val="none" w:sz="0" w:space="0" w:color="auto"/>
        <w:right w:val="none" w:sz="0" w:space="0" w:color="auto"/>
      </w:divBdr>
      <w:divsChild>
        <w:div w:id="21710020">
          <w:marLeft w:val="0"/>
          <w:marRight w:val="0"/>
          <w:marTop w:val="0"/>
          <w:marBottom w:val="0"/>
          <w:divBdr>
            <w:top w:val="none" w:sz="0" w:space="0" w:color="auto"/>
            <w:left w:val="none" w:sz="0" w:space="0" w:color="auto"/>
            <w:bottom w:val="none" w:sz="0" w:space="0" w:color="auto"/>
            <w:right w:val="none" w:sz="0" w:space="0" w:color="auto"/>
          </w:divBdr>
          <w:divsChild>
            <w:div w:id="2122844971">
              <w:marLeft w:val="0"/>
              <w:marRight w:val="0"/>
              <w:marTop w:val="0"/>
              <w:marBottom w:val="0"/>
              <w:divBdr>
                <w:top w:val="none" w:sz="0" w:space="0" w:color="auto"/>
                <w:left w:val="none" w:sz="0" w:space="0" w:color="auto"/>
                <w:bottom w:val="none" w:sz="0" w:space="0" w:color="auto"/>
                <w:right w:val="none" w:sz="0" w:space="0" w:color="auto"/>
              </w:divBdr>
              <w:divsChild>
                <w:div w:id="670257945">
                  <w:marLeft w:val="0"/>
                  <w:marRight w:val="0"/>
                  <w:marTop w:val="0"/>
                  <w:marBottom w:val="0"/>
                  <w:divBdr>
                    <w:top w:val="none" w:sz="0" w:space="0" w:color="auto"/>
                    <w:left w:val="none" w:sz="0" w:space="0" w:color="auto"/>
                    <w:bottom w:val="none" w:sz="0" w:space="0" w:color="auto"/>
                    <w:right w:val="none" w:sz="0" w:space="0" w:color="auto"/>
                  </w:divBdr>
                  <w:divsChild>
                    <w:div w:id="361369642">
                      <w:marLeft w:val="0"/>
                      <w:marRight w:val="0"/>
                      <w:marTop w:val="0"/>
                      <w:marBottom w:val="0"/>
                      <w:divBdr>
                        <w:top w:val="none" w:sz="0" w:space="0" w:color="auto"/>
                        <w:left w:val="none" w:sz="0" w:space="0" w:color="auto"/>
                        <w:bottom w:val="none" w:sz="0" w:space="0" w:color="auto"/>
                        <w:right w:val="none" w:sz="0" w:space="0" w:color="auto"/>
                      </w:divBdr>
                      <w:divsChild>
                        <w:div w:id="993682943">
                          <w:marLeft w:val="0"/>
                          <w:marRight w:val="0"/>
                          <w:marTop w:val="0"/>
                          <w:marBottom w:val="0"/>
                          <w:divBdr>
                            <w:top w:val="none" w:sz="0" w:space="0" w:color="auto"/>
                            <w:left w:val="none" w:sz="0" w:space="0" w:color="auto"/>
                            <w:bottom w:val="none" w:sz="0" w:space="0" w:color="auto"/>
                            <w:right w:val="none" w:sz="0" w:space="0" w:color="auto"/>
                          </w:divBdr>
                          <w:divsChild>
                            <w:div w:id="1767925101">
                              <w:marLeft w:val="0"/>
                              <w:marRight w:val="0"/>
                              <w:marTop w:val="0"/>
                              <w:marBottom w:val="0"/>
                              <w:divBdr>
                                <w:top w:val="none" w:sz="0" w:space="0" w:color="auto"/>
                                <w:left w:val="none" w:sz="0" w:space="0" w:color="auto"/>
                                <w:bottom w:val="none" w:sz="0" w:space="0" w:color="auto"/>
                                <w:right w:val="none" w:sz="0" w:space="0" w:color="auto"/>
                              </w:divBdr>
                              <w:divsChild>
                                <w:div w:id="1318530344">
                                  <w:marLeft w:val="0"/>
                                  <w:marRight w:val="0"/>
                                  <w:marTop w:val="0"/>
                                  <w:marBottom w:val="0"/>
                                  <w:divBdr>
                                    <w:top w:val="none" w:sz="0" w:space="0" w:color="auto"/>
                                    <w:left w:val="none" w:sz="0" w:space="0" w:color="auto"/>
                                    <w:bottom w:val="none" w:sz="0" w:space="0" w:color="auto"/>
                                    <w:right w:val="none" w:sz="0" w:space="0" w:color="auto"/>
                                  </w:divBdr>
                                  <w:divsChild>
                                    <w:div w:id="1812558795">
                                      <w:marLeft w:val="0"/>
                                      <w:marRight w:val="0"/>
                                      <w:marTop w:val="0"/>
                                      <w:marBottom w:val="0"/>
                                      <w:divBdr>
                                        <w:top w:val="none" w:sz="0" w:space="0" w:color="auto"/>
                                        <w:left w:val="none" w:sz="0" w:space="0" w:color="auto"/>
                                        <w:bottom w:val="none" w:sz="0" w:space="0" w:color="auto"/>
                                        <w:right w:val="none" w:sz="0" w:space="0" w:color="auto"/>
                                      </w:divBdr>
                                      <w:divsChild>
                                        <w:div w:id="552931358">
                                          <w:marLeft w:val="0"/>
                                          <w:marRight w:val="0"/>
                                          <w:marTop w:val="0"/>
                                          <w:marBottom w:val="0"/>
                                          <w:divBdr>
                                            <w:top w:val="none" w:sz="0" w:space="0" w:color="auto"/>
                                            <w:left w:val="none" w:sz="0" w:space="0" w:color="auto"/>
                                            <w:bottom w:val="none" w:sz="0" w:space="0" w:color="auto"/>
                                            <w:right w:val="none" w:sz="0" w:space="0" w:color="auto"/>
                                          </w:divBdr>
                                          <w:divsChild>
                                            <w:div w:id="1213036777">
                                              <w:marLeft w:val="0"/>
                                              <w:marRight w:val="0"/>
                                              <w:marTop w:val="0"/>
                                              <w:marBottom w:val="0"/>
                                              <w:divBdr>
                                                <w:top w:val="none" w:sz="0" w:space="0" w:color="auto"/>
                                                <w:left w:val="none" w:sz="0" w:space="0" w:color="auto"/>
                                                <w:bottom w:val="none" w:sz="0" w:space="0" w:color="auto"/>
                                                <w:right w:val="none" w:sz="0" w:space="0" w:color="auto"/>
                                              </w:divBdr>
                                              <w:divsChild>
                                                <w:div w:id="1555579013">
                                                  <w:marLeft w:val="0"/>
                                                  <w:marRight w:val="0"/>
                                                  <w:marTop w:val="0"/>
                                                  <w:marBottom w:val="0"/>
                                                  <w:divBdr>
                                                    <w:top w:val="none" w:sz="0" w:space="0" w:color="auto"/>
                                                    <w:left w:val="none" w:sz="0" w:space="0" w:color="auto"/>
                                                    <w:bottom w:val="none" w:sz="0" w:space="0" w:color="auto"/>
                                                    <w:right w:val="none" w:sz="0" w:space="0" w:color="auto"/>
                                                  </w:divBdr>
                                                  <w:divsChild>
                                                    <w:div w:id="1974555860">
                                                      <w:marLeft w:val="0"/>
                                                      <w:marRight w:val="0"/>
                                                      <w:marTop w:val="0"/>
                                                      <w:marBottom w:val="0"/>
                                                      <w:divBdr>
                                                        <w:top w:val="single" w:sz="6" w:space="0" w:color="ABABAB"/>
                                                        <w:left w:val="single" w:sz="6" w:space="0" w:color="ABABAB"/>
                                                        <w:bottom w:val="none" w:sz="0" w:space="0" w:color="auto"/>
                                                        <w:right w:val="single" w:sz="6" w:space="0" w:color="ABABAB"/>
                                                      </w:divBdr>
                                                      <w:divsChild>
                                                        <w:div w:id="911743381">
                                                          <w:marLeft w:val="0"/>
                                                          <w:marRight w:val="0"/>
                                                          <w:marTop w:val="0"/>
                                                          <w:marBottom w:val="0"/>
                                                          <w:divBdr>
                                                            <w:top w:val="none" w:sz="0" w:space="0" w:color="auto"/>
                                                            <w:left w:val="none" w:sz="0" w:space="0" w:color="auto"/>
                                                            <w:bottom w:val="none" w:sz="0" w:space="0" w:color="auto"/>
                                                            <w:right w:val="none" w:sz="0" w:space="0" w:color="auto"/>
                                                          </w:divBdr>
                                                          <w:divsChild>
                                                            <w:div w:id="2034458745">
                                                              <w:marLeft w:val="0"/>
                                                              <w:marRight w:val="0"/>
                                                              <w:marTop w:val="0"/>
                                                              <w:marBottom w:val="0"/>
                                                              <w:divBdr>
                                                                <w:top w:val="none" w:sz="0" w:space="0" w:color="auto"/>
                                                                <w:left w:val="none" w:sz="0" w:space="0" w:color="auto"/>
                                                                <w:bottom w:val="none" w:sz="0" w:space="0" w:color="auto"/>
                                                                <w:right w:val="none" w:sz="0" w:space="0" w:color="auto"/>
                                                              </w:divBdr>
                                                              <w:divsChild>
                                                                <w:div w:id="2057657117">
                                                                  <w:marLeft w:val="0"/>
                                                                  <w:marRight w:val="0"/>
                                                                  <w:marTop w:val="0"/>
                                                                  <w:marBottom w:val="0"/>
                                                                  <w:divBdr>
                                                                    <w:top w:val="none" w:sz="0" w:space="0" w:color="auto"/>
                                                                    <w:left w:val="none" w:sz="0" w:space="0" w:color="auto"/>
                                                                    <w:bottom w:val="none" w:sz="0" w:space="0" w:color="auto"/>
                                                                    <w:right w:val="none" w:sz="0" w:space="0" w:color="auto"/>
                                                                  </w:divBdr>
                                                                  <w:divsChild>
                                                                    <w:div w:id="363360540">
                                                                      <w:marLeft w:val="0"/>
                                                                      <w:marRight w:val="0"/>
                                                                      <w:marTop w:val="0"/>
                                                                      <w:marBottom w:val="0"/>
                                                                      <w:divBdr>
                                                                        <w:top w:val="none" w:sz="0" w:space="0" w:color="auto"/>
                                                                        <w:left w:val="none" w:sz="0" w:space="0" w:color="auto"/>
                                                                        <w:bottom w:val="none" w:sz="0" w:space="0" w:color="auto"/>
                                                                        <w:right w:val="none" w:sz="0" w:space="0" w:color="auto"/>
                                                                      </w:divBdr>
                                                                      <w:divsChild>
                                                                        <w:div w:id="590240681">
                                                                          <w:marLeft w:val="0"/>
                                                                          <w:marRight w:val="0"/>
                                                                          <w:marTop w:val="0"/>
                                                                          <w:marBottom w:val="0"/>
                                                                          <w:divBdr>
                                                                            <w:top w:val="none" w:sz="0" w:space="0" w:color="auto"/>
                                                                            <w:left w:val="none" w:sz="0" w:space="0" w:color="auto"/>
                                                                            <w:bottom w:val="none" w:sz="0" w:space="0" w:color="auto"/>
                                                                            <w:right w:val="none" w:sz="0" w:space="0" w:color="auto"/>
                                                                          </w:divBdr>
                                                                          <w:divsChild>
                                                                            <w:div w:id="16199587">
                                                                              <w:marLeft w:val="0"/>
                                                                              <w:marRight w:val="0"/>
                                                                              <w:marTop w:val="0"/>
                                                                              <w:marBottom w:val="0"/>
                                                                              <w:divBdr>
                                                                                <w:top w:val="none" w:sz="0" w:space="0" w:color="auto"/>
                                                                                <w:left w:val="none" w:sz="0" w:space="0" w:color="auto"/>
                                                                                <w:bottom w:val="none" w:sz="0" w:space="0" w:color="auto"/>
                                                                                <w:right w:val="none" w:sz="0" w:space="0" w:color="auto"/>
                                                                              </w:divBdr>
                                                                              <w:divsChild>
                                                                                <w:div w:id="2050370416">
                                                                                  <w:marLeft w:val="0"/>
                                                                                  <w:marRight w:val="0"/>
                                                                                  <w:marTop w:val="0"/>
                                                                                  <w:marBottom w:val="0"/>
                                                                                  <w:divBdr>
                                                                                    <w:top w:val="none" w:sz="0" w:space="0" w:color="auto"/>
                                                                                    <w:left w:val="none" w:sz="0" w:space="0" w:color="auto"/>
                                                                                    <w:bottom w:val="none" w:sz="0" w:space="0" w:color="auto"/>
                                                                                    <w:right w:val="none" w:sz="0" w:space="0" w:color="auto"/>
                                                                                  </w:divBdr>
                                                                                  <w:divsChild>
                                                                                    <w:div w:id="1699233236">
                                                                                      <w:marLeft w:val="0"/>
                                                                                      <w:marRight w:val="0"/>
                                                                                      <w:marTop w:val="0"/>
                                                                                      <w:marBottom w:val="0"/>
                                                                                      <w:divBdr>
                                                                                        <w:top w:val="none" w:sz="0" w:space="0" w:color="auto"/>
                                                                                        <w:left w:val="none" w:sz="0" w:space="0" w:color="auto"/>
                                                                                        <w:bottom w:val="none" w:sz="0" w:space="0" w:color="auto"/>
                                                                                        <w:right w:val="none" w:sz="0" w:space="0" w:color="auto"/>
                                                                                      </w:divBdr>
                                                                                    </w:div>
                                                                                    <w:div w:id="18828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749352">
      <w:bodyDiv w:val="1"/>
      <w:marLeft w:val="0"/>
      <w:marRight w:val="0"/>
      <w:marTop w:val="0"/>
      <w:marBottom w:val="0"/>
      <w:divBdr>
        <w:top w:val="none" w:sz="0" w:space="0" w:color="auto"/>
        <w:left w:val="none" w:sz="0" w:space="0" w:color="auto"/>
        <w:bottom w:val="none" w:sz="0" w:space="0" w:color="auto"/>
        <w:right w:val="none" w:sz="0" w:space="0" w:color="auto"/>
      </w:divBdr>
    </w:div>
    <w:div w:id="1114858948">
      <w:bodyDiv w:val="1"/>
      <w:marLeft w:val="0"/>
      <w:marRight w:val="0"/>
      <w:marTop w:val="0"/>
      <w:marBottom w:val="0"/>
      <w:divBdr>
        <w:top w:val="none" w:sz="0" w:space="0" w:color="auto"/>
        <w:left w:val="none" w:sz="0" w:space="0" w:color="auto"/>
        <w:bottom w:val="none" w:sz="0" w:space="0" w:color="auto"/>
        <w:right w:val="none" w:sz="0" w:space="0" w:color="auto"/>
      </w:divBdr>
    </w:div>
    <w:div w:id="1144783890">
      <w:bodyDiv w:val="1"/>
      <w:marLeft w:val="0"/>
      <w:marRight w:val="0"/>
      <w:marTop w:val="0"/>
      <w:marBottom w:val="0"/>
      <w:divBdr>
        <w:top w:val="none" w:sz="0" w:space="0" w:color="auto"/>
        <w:left w:val="none" w:sz="0" w:space="0" w:color="auto"/>
        <w:bottom w:val="none" w:sz="0" w:space="0" w:color="auto"/>
        <w:right w:val="none" w:sz="0" w:space="0" w:color="auto"/>
      </w:divBdr>
    </w:div>
    <w:div w:id="1150513363">
      <w:bodyDiv w:val="1"/>
      <w:marLeft w:val="0"/>
      <w:marRight w:val="0"/>
      <w:marTop w:val="0"/>
      <w:marBottom w:val="0"/>
      <w:divBdr>
        <w:top w:val="none" w:sz="0" w:space="0" w:color="auto"/>
        <w:left w:val="none" w:sz="0" w:space="0" w:color="auto"/>
        <w:bottom w:val="none" w:sz="0" w:space="0" w:color="auto"/>
        <w:right w:val="none" w:sz="0" w:space="0" w:color="auto"/>
      </w:divBdr>
    </w:div>
    <w:div w:id="1182936703">
      <w:bodyDiv w:val="1"/>
      <w:marLeft w:val="0"/>
      <w:marRight w:val="0"/>
      <w:marTop w:val="0"/>
      <w:marBottom w:val="0"/>
      <w:divBdr>
        <w:top w:val="none" w:sz="0" w:space="0" w:color="auto"/>
        <w:left w:val="none" w:sz="0" w:space="0" w:color="auto"/>
        <w:bottom w:val="none" w:sz="0" w:space="0" w:color="auto"/>
        <w:right w:val="none" w:sz="0" w:space="0" w:color="auto"/>
      </w:divBdr>
    </w:div>
    <w:div w:id="1218588831">
      <w:bodyDiv w:val="1"/>
      <w:marLeft w:val="0"/>
      <w:marRight w:val="0"/>
      <w:marTop w:val="0"/>
      <w:marBottom w:val="0"/>
      <w:divBdr>
        <w:top w:val="none" w:sz="0" w:space="0" w:color="auto"/>
        <w:left w:val="none" w:sz="0" w:space="0" w:color="auto"/>
        <w:bottom w:val="none" w:sz="0" w:space="0" w:color="auto"/>
        <w:right w:val="none" w:sz="0" w:space="0" w:color="auto"/>
      </w:divBdr>
    </w:div>
    <w:div w:id="1261715310">
      <w:bodyDiv w:val="1"/>
      <w:marLeft w:val="0"/>
      <w:marRight w:val="0"/>
      <w:marTop w:val="0"/>
      <w:marBottom w:val="0"/>
      <w:divBdr>
        <w:top w:val="none" w:sz="0" w:space="0" w:color="auto"/>
        <w:left w:val="none" w:sz="0" w:space="0" w:color="auto"/>
        <w:bottom w:val="none" w:sz="0" w:space="0" w:color="auto"/>
        <w:right w:val="none" w:sz="0" w:space="0" w:color="auto"/>
      </w:divBdr>
    </w:div>
    <w:div w:id="1262688110">
      <w:bodyDiv w:val="1"/>
      <w:marLeft w:val="0"/>
      <w:marRight w:val="0"/>
      <w:marTop w:val="0"/>
      <w:marBottom w:val="0"/>
      <w:divBdr>
        <w:top w:val="none" w:sz="0" w:space="0" w:color="auto"/>
        <w:left w:val="none" w:sz="0" w:space="0" w:color="auto"/>
        <w:bottom w:val="none" w:sz="0" w:space="0" w:color="auto"/>
        <w:right w:val="none" w:sz="0" w:space="0" w:color="auto"/>
      </w:divBdr>
    </w:div>
    <w:div w:id="1299412919">
      <w:bodyDiv w:val="1"/>
      <w:marLeft w:val="0"/>
      <w:marRight w:val="0"/>
      <w:marTop w:val="0"/>
      <w:marBottom w:val="0"/>
      <w:divBdr>
        <w:top w:val="none" w:sz="0" w:space="0" w:color="auto"/>
        <w:left w:val="none" w:sz="0" w:space="0" w:color="auto"/>
        <w:bottom w:val="none" w:sz="0" w:space="0" w:color="auto"/>
        <w:right w:val="none" w:sz="0" w:space="0" w:color="auto"/>
      </w:divBdr>
    </w:div>
    <w:div w:id="1301304532">
      <w:bodyDiv w:val="1"/>
      <w:marLeft w:val="0"/>
      <w:marRight w:val="0"/>
      <w:marTop w:val="0"/>
      <w:marBottom w:val="0"/>
      <w:divBdr>
        <w:top w:val="none" w:sz="0" w:space="0" w:color="auto"/>
        <w:left w:val="none" w:sz="0" w:space="0" w:color="auto"/>
        <w:bottom w:val="none" w:sz="0" w:space="0" w:color="auto"/>
        <w:right w:val="none" w:sz="0" w:space="0" w:color="auto"/>
      </w:divBdr>
    </w:div>
    <w:div w:id="1316450897">
      <w:bodyDiv w:val="1"/>
      <w:marLeft w:val="0"/>
      <w:marRight w:val="0"/>
      <w:marTop w:val="0"/>
      <w:marBottom w:val="0"/>
      <w:divBdr>
        <w:top w:val="none" w:sz="0" w:space="0" w:color="auto"/>
        <w:left w:val="none" w:sz="0" w:space="0" w:color="auto"/>
        <w:bottom w:val="none" w:sz="0" w:space="0" w:color="auto"/>
        <w:right w:val="none" w:sz="0" w:space="0" w:color="auto"/>
      </w:divBdr>
    </w:div>
    <w:div w:id="1330985004">
      <w:bodyDiv w:val="1"/>
      <w:marLeft w:val="0"/>
      <w:marRight w:val="0"/>
      <w:marTop w:val="0"/>
      <w:marBottom w:val="0"/>
      <w:divBdr>
        <w:top w:val="none" w:sz="0" w:space="0" w:color="auto"/>
        <w:left w:val="none" w:sz="0" w:space="0" w:color="auto"/>
        <w:bottom w:val="none" w:sz="0" w:space="0" w:color="auto"/>
        <w:right w:val="none" w:sz="0" w:space="0" w:color="auto"/>
      </w:divBdr>
      <w:divsChild>
        <w:div w:id="1720326725">
          <w:marLeft w:val="0"/>
          <w:marRight w:val="0"/>
          <w:marTop w:val="0"/>
          <w:marBottom w:val="0"/>
          <w:divBdr>
            <w:top w:val="none" w:sz="0" w:space="0" w:color="auto"/>
            <w:left w:val="none" w:sz="0" w:space="0" w:color="auto"/>
            <w:bottom w:val="none" w:sz="0" w:space="0" w:color="auto"/>
            <w:right w:val="none" w:sz="0" w:space="0" w:color="auto"/>
          </w:divBdr>
          <w:divsChild>
            <w:div w:id="1098713461">
              <w:marLeft w:val="0"/>
              <w:marRight w:val="0"/>
              <w:marTop w:val="0"/>
              <w:marBottom w:val="0"/>
              <w:divBdr>
                <w:top w:val="none" w:sz="0" w:space="0" w:color="auto"/>
                <w:left w:val="none" w:sz="0" w:space="0" w:color="auto"/>
                <w:bottom w:val="none" w:sz="0" w:space="0" w:color="auto"/>
                <w:right w:val="none" w:sz="0" w:space="0" w:color="auto"/>
              </w:divBdr>
              <w:divsChild>
                <w:div w:id="82069130">
                  <w:marLeft w:val="0"/>
                  <w:marRight w:val="0"/>
                  <w:marTop w:val="0"/>
                  <w:marBottom w:val="0"/>
                  <w:divBdr>
                    <w:top w:val="none" w:sz="0" w:space="0" w:color="auto"/>
                    <w:left w:val="none" w:sz="0" w:space="0" w:color="auto"/>
                    <w:bottom w:val="none" w:sz="0" w:space="0" w:color="auto"/>
                    <w:right w:val="none" w:sz="0" w:space="0" w:color="auto"/>
                  </w:divBdr>
                  <w:divsChild>
                    <w:div w:id="1866282251">
                      <w:marLeft w:val="0"/>
                      <w:marRight w:val="0"/>
                      <w:marTop w:val="0"/>
                      <w:marBottom w:val="0"/>
                      <w:divBdr>
                        <w:top w:val="none" w:sz="0" w:space="0" w:color="auto"/>
                        <w:left w:val="none" w:sz="0" w:space="0" w:color="auto"/>
                        <w:bottom w:val="none" w:sz="0" w:space="0" w:color="auto"/>
                        <w:right w:val="none" w:sz="0" w:space="0" w:color="auto"/>
                      </w:divBdr>
                      <w:divsChild>
                        <w:div w:id="370737498">
                          <w:marLeft w:val="0"/>
                          <w:marRight w:val="0"/>
                          <w:marTop w:val="0"/>
                          <w:marBottom w:val="0"/>
                          <w:divBdr>
                            <w:top w:val="none" w:sz="0" w:space="0" w:color="auto"/>
                            <w:left w:val="none" w:sz="0" w:space="0" w:color="auto"/>
                            <w:bottom w:val="none" w:sz="0" w:space="0" w:color="auto"/>
                            <w:right w:val="none" w:sz="0" w:space="0" w:color="auto"/>
                          </w:divBdr>
                          <w:divsChild>
                            <w:div w:id="1451245106">
                              <w:marLeft w:val="0"/>
                              <w:marRight w:val="0"/>
                              <w:marTop w:val="0"/>
                              <w:marBottom w:val="0"/>
                              <w:divBdr>
                                <w:top w:val="none" w:sz="0" w:space="0" w:color="auto"/>
                                <w:left w:val="none" w:sz="0" w:space="0" w:color="auto"/>
                                <w:bottom w:val="none" w:sz="0" w:space="0" w:color="auto"/>
                                <w:right w:val="none" w:sz="0" w:space="0" w:color="auto"/>
                              </w:divBdr>
                              <w:divsChild>
                                <w:div w:id="522942811">
                                  <w:marLeft w:val="0"/>
                                  <w:marRight w:val="0"/>
                                  <w:marTop w:val="0"/>
                                  <w:marBottom w:val="0"/>
                                  <w:divBdr>
                                    <w:top w:val="none" w:sz="0" w:space="0" w:color="auto"/>
                                    <w:left w:val="none" w:sz="0" w:space="0" w:color="auto"/>
                                    <w:bottom w:val="none" w:sz="0" w:space="0" w:color="auto"/>
                                    <w:right w:val="none" w:sz="0" w:space="0" w:color="auto"/>
                                  </w:divBdr>
                                  <w:divsChild>
                                    <w:div w:id="1283029889">
                                      <w:marLeft w:val="0"/>
                                      <w:marRight w:val="0"/>
                                      <w:marTop w:val="0"/>
                                      <w:marBottom w:val="0"/>
                                      <w:divBdr>
                                        <w:top w:val="none" w:sz="0" w:space="0" w:color="auto"/>
                                        <w:left w:val="none" w:sz="0" w:space="0" w:color="auto"/>
                                        <w:bottom w:val="none" w:sz="0" w:space="0" w:color="auto"/>
                                        <w:right w:val="none" w:sz="0" w:space="0" w:color="auto"/>
                                      </w:divBdr>
                                      <w:divsChild>
                                        <w:div w:id="1459296636">
                                          <w:marLeft w:val="0"/>
                                          <w:marRight w:val="0"/>
                                          <w:marTop w:val="0"/>
                                          <w:marBottom w:val="0"/>
                                          <w:divBdr>
                                            <w:top w:val="none" w:sz="0" w:space="0" w:color="auto"/>
                                            <w:left w:val="none" w:sz="0" w:space="0" w:color="auto"/>
                                            <w:bottom w:val="none" w:sz="0" w:space="0" w:color="auto"/>
                                            <w:right w:val="none" w:sz="0" w:space="0" w:color="auto"/>
                                          </w:divBdr>
                                          <w:divsChild>
                                            <w:div w:id="1479957412">
                                              <w:marLeft w:val="0"/>
                                              <w:marRight w:val="0"/>
                                              <w:marTop w:val="0"/>
                                              <w:marBottom w:val="0"/>
                                              <w:divBdr>
                                                <w:top w:val="none" w:sz="0" w:space="0" w:color="auto"/>
                                                <w:left w:val="none" w:sz="0" w:space="0" w:color="auto"/>
                                                <w:bottom w:val="none" w:sz="0" w:space="0" w:color="auto"/>
                                                <w:right w:val="none" w:sz="0" w:space="0" w:color="auto"/>
                                              </w:divBdr>
                                              <w:divsChild>
                                                <w:div w:id="1106265092">
                                                  <w:marLeft w:val="0"/>
                                                  <w:marRight w:val="0"/>
                                                  <w:marTop w:val="0"/>
                                                  <w:marBottom w:val="0"/>
                                                  <w:divBdr>
                                                    <w:top w:val="none" w:sz="0" w:space="0" w:color="auto"/>
                                                    <w:left w:val="none" w:sz="0" w:space="0" w:color="auto"/>
                                                    <w:bottom w:val="none" w:sz="0" w:space="0" w:color="auto"/>
                                                    <w:right w:val="none" w:sz="0" w:space="0" w:color="auto"/>
                                                  </w:divBdr>
                                                  <w:divsChild>
                                                    <w:div w:id="281770434">
                                                      <w:marLeft w:val="0"/>
                                                      <w:marRight w:val="0"/>
                                                      <w:marTop w:val="0"/>
                                                      <w:marBottom w:val="0"/>
                                                      <w:divBdr>
                                                        <w:top w:val="single" w:sz="6" w:space="0" w:color="ABABAB"/>
                                                        <w:left w:val="single" w:sz="6" w:space="0" w:color="ABABAB"/>
                                                        <w:bottom w:val="none" w:sz="0" w:space="0" w:color="auto"/>
                                                        <w:right w:val="single" w:sz="6" w:space="0" w:color="ABABAB"/>
                                                      </w:divBdr>
                                                      <w:divsChild>
                                                        <w:div w:id="480776407">
                                                          <w:marLeft w:val="0"/>
                                                          <w:marRight w:val="0"/>
                                                          <w:marTop w:val="0"/>
                                                          <w:marBottom w:val="0"/>
                                                          <w:divBdr>
                                                            <w:top w:val="none" w:sz="0" w:space="0" w:color="auto"/>
                                                            <w:left w:val="none" w:sz="0" w:space="0" w:color="auto"/>
                                                            <w:bottom w:val="none" w:sz="0" w:space="0" w:color="auto"/>
                                                            <w:right w:val="none" w:sz="0" w:space="0" w:color="auto"/>
                                                          </w:divBdr>
                                                          <w:divsChild>
                                                            <w:div w:id="315108426">
                                                              <w:marLeft w:val="0"/>
                                                              <w:marRight w:val="0"/>
                                                              <w:marTop w:val="0"/>
                                                              <w:marBottom w:val="0"/>
                                                              <w:divBdr>
                                                                <w:top w:val="none" w:sz="0" w:space="0" w:color="auto"/>
                                                                <w:left w:val="none" w:sz="0" w:space="0" w:color="auto"/>
                                                                <w:bottom w:val="none" w:sz="0" w:space="0" w:color="auto"/>
                                                                <w:right w:val="none" w:sz="0" w:space="0" w:color="auto"/>
                                                              </w:divBdr>
                                                              <w:divsChild>
                                                                <w:div w:id="557085714">
                                                                  <w:marLeft w:val="0"/>
                                                                  <w:marRight w:val="0"/>
                                                                  <w:marTop w:val="0"/>
                                                                  <w:marBottom w:val="0"/>
                                                                  <w:divBdr>
                                                                    <w:top w:val="none" w:sz="0" w:space="0" w:color="auto"/>
                                                                    <w:left w:val="none" w:sz="0" w:space="0" w:color="auto"/>
                                                                    <w:bottom w:val="none" w:sz="0" w:space="0" w:color="auto"/>
                                                                    <w:right w:val="none" w:sz="0" w:space="0" w:color="auto"/>
                                                                  </w:divBdr>
                                                                  <w:divsChild>
                                                                    <w:div w:id="1178426659">
                                                                      <w:marLeft w:val="0"/>
                                                                      <w:marRight w:val="0"/>
                                                                      <w:marTop w:val="0"/>
                                                                      <w:marBottom w:val="0"/>
                                                                      <w:divBdr>
                                                                        <w:top w:val="none" w:sz="0" w:space="0" w:color="auto"/>
                                                                        <w:left w:val="none" w:sz="0" w:space="0" w:color="auto"/>
                                                                        <w:bottom w:val="none" w:sz="0" w:space="0" w:color="auto"/>
                                                                        <w:right w:val="none" w:sz="0" w:space="0" w:color="auto"/>
                                                                      </w:divBdr>
                                                                      <w:divsChild>
                                                                        <w:div w:id="1476557784">
                                                                          <w:marLeft w:val="0"/>
                                                                          <w:marRight w:val="0"/>
                                                                          <w:marTop w:val="0"/>
                                                                          <w:marBottom w:val="0"/>
                                                                          <w:divBdr>
                                                                            <w:top w:val="none" w:sz="0" w:space="0" w:color="auto"/>
                                                                            <w:left w:val="none" w:sz="0" w:space="0" w:color="auto"/>
                                                                            <w:bottom w:val="none" w:sz="0" w:space="0" w:color="auto"/>
                                                                            <w:right w:val="none" w:sz="0" w:space="0" w:color="auto"/>
                                                                          </w:divBdr>
                                                                          <w:divsChild>
                                                                            <w:div w:id="949898534">
                                                                              <w:marLeft w:val="0"/>
                                                                              <w:marRight w:val="0"/>
                                                                              <w:marTop w:val="0"/>
                                                                              <w:marBottom w:val="0"/>
                                                                              <w:divBdr>
                                                                                <w:top w:val="none" w:sz="0" w:space="0" w:color="auto"/>
                                                                                <w:left w:val="none" w:sz="0" w:space="0" w:color="auto"/>
                                                                                <w:bottom w:val="none" w:sz="0" w:space="0" w:color="auto"/>
                                                                                <w:right w:val="none" w:sz="0" w:space="0" w:color="auto"/>
                                                                              </w:divBdr>
                                                                              <w:divsChild>
                                                                                <w:div w:id="7963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866212">
      <w:bodyDiv w:val="1"/>
      <w:marLeft w:val="0"/>
      <w:marRight w:val="0"/>
      <w:marTop w:val="0"/>
      <w:marBottom w:val="0"/>
      <w:divBdr>
        <w:top w:val="none" w:sz="0" w:space="0" w:color="auto"/>
        <w:left w:val="none" w:sz="0" w:space="0" w:color="auto"/>
        <w:bottom w:val="none" w:sz="0" w:space="0" w:color="auto"/>
        <w:right w:val="none" w:sz="0" w:space="0" w:color="auto"/>
      </w:divBdr>
    </w:div>
    <w:div w:id="1387533932">
      <w:bodyDiv w:val="1"/>
      <w:marLeft w:val="0"/>
      <w:marRight w:val="0"/>
      <w:marTop w:val="0"/>
      <w:marBottom w:val="0"/>
      <w:divBdr>
        <w:top w:val="none" w:sz="0" w:space="0" w:color="auto"/>
        <w:left w:val="none" w:sz="0" w:space="0" w:color="auto"/>
        <w:bottom w:val="none" w:sz="0" w:space="0" w:color="auto"/>
        <w:right w:val="none" w:sz="0" w:space="0" w:color="auto"/>
      </w:divBdr>
    </w:div>
    <w:div w:id="1408309206">
      <w:bodyDiv w:val="1"/>
      <w:marLeft w:val="0"/>
      <w:marRight w:val="0"/>
      <w:marTop w:val="0"/>
      <w:marBottom w:val="0"/>
      <w:divBdr>
        <w:top w:val="none" w:sz="0" w:space="0" w:color="auto"/>
        <w:left w:val="none" w:sz="0" w:space="0" w:color="auto"/>
        <w:bottom w:val="none" w:sz="0" w:space="0" w:color="auto"/>
        <w:right w:val="none" w:sz="0" w:space="0" w:color="auto"/>
      </w:divBdr>
    </w:div>
    <w:div w:id="1411124448">
      <w:bodyDiv w:val="1"/>
      <w:marLeft w:val="0"/>
      <w:marRight w:val="0"/>
      <w:marTop w:val="0"/>
      <w:marBottom w:val="0"/>
      <w:divBdr>
        <w:top w:val="none" w:sz="0" w:space="0" w:color="auto"/>
        <w:left w:val="none" w:sz="0" w:space="0" w:color="auto"/>
        <w:bottom w:val="none" w:sz="0" w:space="0" w:color="auto"/>
        <w:right w:val="none" w:sz="0" w:space="0" w:color="auto"/>
      </w:divBdr>
    </w:div>
    <w:div w:id="1416048543">
      <w:bodyDiv w:val="1"/>
      <w:marLeft w:val="0"/>
      <w:marRight w:val="0"/>
      <w:marTop w:val="0"/>
      <w:marBottom w:val="0"/>
      <w:divBdr>
        <w:top w:val="none" w:sz="0" w:space="0" w:color="auto"/>
        <w:left w:val="none" w:sz="0" w:space="0" w:color="auto"/>
        <w:bottom w:val="none" w:sz="0" w:space="0" w:color="auto"/>
        <w:right w:val="none" w:sz="0" w:space="0" w:color="auto"/>
      </w:divBdr>
    </w:div>
    <w:div w:id="1483619117">
      <w:bodyDiv w:val="1"/>
      <w:marLeft w:val="0"/>
      <w:marRight w:val="0"/>
      <w:marTop w:val="0"/>
      <w:marBottom w:val="0"/>
      <w:divBdr>
        <w:top w:val="none" w:sz="0" w:space="0" w:color="auto"/>
        <w:left w:val="none" w:sz="0" w:space="0" w:color="auto"/>
        <w:bottom w:val="none" w:sz="0" w:space="0" w:color="auto"/>
        <w:right w:val="none" w:sz="0" w:space="0" w:color="auto"/>
      </w:divBdr>
      <w:divsChild>
        <w:div w:id="275142674">
          <w:marLeft w:val="0"/>
          <w:marRight w:val="0"/>
          <w:marTop w:val="0"/>
          <w:marBottom w:val="0"/>
          <w:divBdr>
            <w:top w:val="none" w:sz="0" w:space="0" w:color="auto"/>
            <w:left w:val="none" w:sz="0" w:space="0" w:color="auto"/>
            <w:bottom w:val="none" w:sz="0" w:space="0" w:color="auto"/>
            <w:right w:val="none" w:sz="0" w:space="0" w:color="auto"/>
          </w:divBdr>
        </w:div>
      </w:divsChild>
    </w:div>
    <w:div w:id="1554847947">
      <w:bodyDiv w:val="1"/>
      <w:marLeft w:val="0"/>
      <w:marRight w:val="0"/>
      <w:marTop w:val="0"/>
      <w:marBottom w:val="0"/>
      <w:divBdr>
        <w:top w:val="none" w:sz="0" w:space="0" w:color="auto"/>
        <w:left w:val="none" w:sz="0" w:space="0" w:color="auto"/>
        <w:bottom w:val="none" w:sz="0" w:space="0" w:color="auto"/>
        <w:right w:val="none" w:sz="0" w:space="0" w:color="auto"/>
      </w:divBdr>
    </w:div>
    <w:div w:id="1651908572">
      <w:bodyDiv w:val="1"/>
      <w:marLeft w:val="0"/>
      <w:marRight w:val="0"/>
      <w:marTop w:val="0"/>
      <w:marBottom w:val="0"/>
      <w:divBdr>
        <w:top w:val="none" w:sz="0" w:space="0" w:color="auto"/>
        <w:left w:val="none" w:sz="0" w:space="0" w:color="auto"/>
        <w:bottom w:val="none" w:sz="0" w:space="0" w:color="auto"/>
        <w:right w:val="none" w:sz="0" w:space="0" w:color="auto"/>
      </w:divBdr>
    </w:div>
    <w:div w:id="1655602670">
      <w:bodyDiv w:val="1"/>
      <w:marLeft w:val="0"/>
      <w:marRight w:val="0"/>
      <w:marTop w:val="0"/>
      <w:marBottom w:val="0"/>
      <w:divBdr>
        <w:top w:val="none" w:sz="0" w:space="0" w:color="auto"/>
        <w:left w:val="none" w:sz="0" w:space="0" w:color="auto"/>
        <w:bottom w:val="none" w:sz="0" w:space="0" w:color="auto"/>
        <w:right w:val="none" w:sz="0" w:space="0" w:color="auto"/>
      </w:divBdr>
    </w:div>
    <w:div w:id="1676226962">
      <w:bodyDiv w:val="1"/>
      <w:marLeft w:val="0"/>
      <w:marRight w:val="0"/>
      <w:marTop w:val="0"/>
      <w:marBottom w:val="0"/>
      <w:divBdr>
        <w:top w:val="none" w:sz="0" w:space="0" w:color="auto"/>
        <w:left w:val="none" w:sz="0" w:space="0" w:color="auto"/>
        <w:bottom w:val="none" w:sz="0" w:space="0" w:color="auto"/>
        <w:right w:val="none" w:sz="0" w:space="0" w:color="auto"/>
      </w:divBdr>
    </w:div>
    <w:div w:id="1680042213">
      <w:bodyDiv w:val="1"/>
      <w:marLeft w:val="0"/>
      <w:marRight w:val="0"/>
      <w:marTop w:val="0"/>
      <w:marBottom w:val="0"/>
      <w:divBdr>
        <w:top w:val="none" w:sz="0" w:space="0" w:color="auto"/>
        <w:left w:val="none" w:sz="0" w:space="0" w:color="auto"/>
        <w:bottom w:val="none" w:sz="0" w:space="0" w:color="auto"/>
        <w:right w:val="none" w:sz="0" w:space="0" w:color="auto"/>
      </w:divBdr>
    </w:div>
    <w:div w:id="1690721620">
      <w:bodyDiv w:val="1"/>
      <w:marLeft w:val="0"/>
      <w:marRight w:val="0"/>
      <w:marTop w:val="0"/>
      <w:marBottom w:val="0"/>
      <w:divBdr>
        <w:top w:val="none" w:sz="0" w:space="0" w:color="auto"/>
        <w:left w:val="none" w:sz="0" w:space="0" w:color="auto"/>
        <w:bottom w:val="none" w:sz="0" w:space="0" w:color="auto"/>
        <w:right w:val="none" w:sz="0" w:space="0" w:color="auto"/>
      </w:divBdr>
    </w:div>
    <w:div w:id="1691685687">
      <w:bodyDiv w:val="1"/>
      <w:marLeft w:val="0"/>
      <w:marRight w:val="0"/>
      <w:marTop w:val="0"/>
      <w:marBottom w:val="0"/>
      <w:divBdr>
        <w:top w:val="none" w:sz="0" w:space="0" w:color="auto"/>
        <w:left w:val="none" w:sz="0" w:space="0" w:color="auto"/>
        <w:bottom w:val="none" w:sz="0" w:space="0" w:color="auto"/>
        <w:right w:val="none" w:sz="0" w:space="0" w:color="auto"/>
      </w:divBdr>
    </w:div>
    <w:div w:id="1700427125">
      <w:bodyDiv w:val="1"/>
      <w:marLeft w:val="0"/>
      <w:marRight w:val="0"/>
      <w:marTop w:val="0"/>
      <w:marBottom w:val="0"/>
      <w:divBdr>
        <w:top w:val="none" w:sz="0" w:space="0" w:color="auto"/>
        <w:left w:val="none" w:sz="0" w:space="0" w:color="auto"/>
        <w:bottom w:val="none" w:sz="0" w:space="0" w:color="auto"/>
        <w:right w:val="none" w:sz="0" w:space="0" w:color="auto"/>
      </w:divBdr>
    </w:div>
    <w:div w:id="1721590207">
      <w:bodyDiv w:val="1"/>
      <w:marLeft w:val="0"/>
      <w:marRight w:val="0"/>
      <w:marTop w:val="0"/>
      <w:marBottom w:val="0"/>
      <w:divBdr>
        <w:top w:val="none" w:sz="0" w:space="0" w:color="auto"/>
        <w:left w:val="none" w:sz="0" w:space="0" w:color="auto"/>
        <w:bottom w:val="none" w:sz="0" w:space="0" w:color="auto"/>
        <w:right w:val="none" w:sz="0" w:space="0" w:color="auto"/>
      </w:divBdr>
    </w:div>
    <w:div w:id="1721708479">
      <w:bodyDiv w:val="1"/>
      <w:marLeft w:val="0"/>
      <w:marRight w:val="0"/>
      <w:marTop w:val="0"/>
      <w:marBottom w:val="0"/>
      <w:divBdr>
        <w:top w:val="none" w:sz="0" w:space="0" w:color="auto"/>
        <w:left w:val="none" w:sz="0" w:space="0" w:color="auto"/>
        <w:bottom w:val="none" w:sz="0" w:space="0" w:color="auto"/>
        <w:right w:val="none" w:sz="0" w:space="0" w:color="auto"/>
      </w:divBdr>
    </w:div>
    <w:div w:id="1735273952">
      <w:bodyDiv w:val="1"/>
      <w:marLeft w:val="0"/>
      <w:marRight w:val="0"/>
      <w:marTop w:val="0"/>
      <w:marBottom w:val="0"/>
      <w:divBdr>
        <w:top w:val="none" w:sz="0" w:space="0" w:color="auto"/>
        <w:left w:val="none" w:sz="0" w:space="0" w:color="auto"/>
        <w:bottom w:val="none" w:sz="0" w:space="0" w:color="auto"/>
        <w:right w:val="none" w:sz="0" w:space="0" w:color="auto"/>
      </w:divBdr>
    </w:div>
    <w:div w:id="1742098142">
      <w:bodyDiv w:val="1"/>
      <w:marLeft w:val="0"/>
      <w:marRight w:val="0"/>
      <w:marTop w:val="0"/>
      <w:marBottom w:val="0"/>
      <w:divBdr>
        <w:top w:val="none" w:sz="0" w:space="0" w:color="auto"/>
        <w:left w:val="none" w:sz="0" w:space="0" w:color="auto"/>
        <w:bottom w:val="none" w:sz="0" w:space="0" w:color="auto"/>
        <w:right w:val="none" w:sz="0" w:space="0" w:color="auto"/>
      </w:divBdr>
    </w:div>
    <w:div w:id="1778912322">
      <w:bodyDiv w:val="1"/>
      <w:marLeft w:val="0"/>
      <w:marRight w:val="0"/>
      <w:marTop w:val="0"/>
      <w:marBottom w:val="0"/>
      <w:divBdr>
        <w:top w:val="none" w:sz="0" w:space="0" w:color="auto"/>
        <w:left w:val="none" w:sz="0" w:space="0" w:color="auto"/>
        <w:bottom w:val="none" w:sz="0" w:space="0" w:color="auto"/>
        <w:right w:val="none" w:sz="0" w:space="0" w:color="auto"/>
      </w:divBdr>
    </w:div>
    <w:div w:id="1840806536">
      <w:bodyDiv w:val="1"/>
      <w:marLeft w:val="0"/>
      <w:marRight w:val="0"/>
      <w:marTop w:val="0"/>
      <w:marBottom w:val="0"/>
      <w:divBdr>
        <w:top w:val="none" w:sz="0" w:space="0" w:color="auto"/>
        <w:left w:val="none" w:sz="0" w:space="0" w:color="auto"/>
        <w:bottom w:val="none" w:sz="0" w:space="0" w:color="auto"/>
        <w:right w:val="none" w:sz="0" w:space="0" w:color="auto"/>
      </w:divBdr>
    </w:div>
    <w:div w:id="1861577559">
      <w:bodyDiv w:val="1"/>
      <w:marLeft w:val="0"/>
      <w:marRight w:val="0"/>
      <w:marTop w:val="0"/>
      <w:marBottom w:val="0"/>
      <w:divBdr>
        <w:top w:val="none" w:sz="0" w:space="0" w:color="auto"/>
        <w:left w:val="none" w:sz="0" w:space="0" w:color="auto"/>
        <w:bottom w:val="none" w:sz="0" w:space="0" w:color="auto"/>
        <w:right w:val="none" w:sz="0" w:space="0" w:color="auto"/>
      </w:divBdr>
    </w:div>
    <w:div w:id="1887402712">
      <w:bodyDiv w:val="1"/>
      <w:marLeft w:val="0"/>
      <w:marRight w:val="0"/>
      <w:marTop w:val="0"/>
      <w:marBottom w:val="0"/>
      <w:divBdr>
        <w:top w:val="none" w:sz="0" w:space="0" w:color="auto"/>
        <w:left w:val="none" w:sz="0" w:space="0" w:color="auto"/>
        <w:bottom w:val="none" w:sz="0" w:space="0" w:color="auto"/>
        <w:right w:val="none" w:sz="0" w:space="0" w:color="auto"/>
      </w:divBdr>
      <w:divsChild>
        <w:div w:id="1740714557">
          <w:marLeft w:val="0"/>
          <w:marRight w:val="0"/>
          <w:marTop w:val="0"/>
          <w:marBottom w:val="0"/>
          <w:divBdr>
            <w:top w:val="none" w:sz="0" w:space="0" w:color="auto"/>
            <w:left w:val="none" w:sz="0" w:space="0" w:color="auto"/>
            <w:bottom w:val="none" w:sz="0" w:space="0" w:color="auto"/>
            <w:right w:val="none" w:sz="0" w:space="0" w:color="auto"/>
          </w:divBdr>
          <w:divsChild>
            <w:div w:id="277176062">
              <w:marLeft w:val="0"/>
              <w:marRight w:val="0"/>
              <w:marTop w:val="0"/>
              <w:marBottom w:val="0"/>
              <w:divBdr>
                <w:top w:val="none" w:sz="0" w:space="0" w:color="auto"/>
                <w:left w:val="none" w:sz="0" w:space="0" w:color="auto"/>
                <w:bottom w:val="none" w:sz="0" w:space="0" w:color="auto"/>
                <w:right w:val="none" w:sz="0" w:space="0" w:color="auto"/>
              </w:divBdr>
              <w:divsChild>
                <w:div w:id="1128737382">
                  <w:marLeft w:val="0"/>
                  <w:marRight w:val="0"/>
                  <w:marTop w:val="0"/>
                  <w:marBottom w:val="0"/>
                  <w:divBdr>
                    <w:top w:val="none" w:sz="0" w:space="0" w:color="auto"/>
                    <w:left w:val="none" w:sz="0" w:space="0" w:color="auto"/>
                    <w:bottom w:val="none" w:sz="0" w:space="0" w:color="auto"/>
                    <w:right w:val="none" w:sz="0" w:space="0" w:color="auto"/>
                  </w:divBdr>
                  <w:divsChild>
                    <w:div w:id="1540898375">
                      <w:marLeft w:val="0"/>
                      <w:marRight w:val="0"/>
                      <w:marTop w:val="0"/>
                      <w:marBottom w:val="0"/>
                      <w:divBdr>
                        <w:top w:val="none" w:sz="0" w:space="0" w:color="auto"/>
                        <w:left w:val="none" w:sz="0" w:space="0" w:color="auto"/>
                        <w:bottom w:val="none" w:sz="0" w:space="0" w:color="auto"/>
                        <w:right w:val="none" w:sz="0" w:space="0" w:color="auto"/>
                      </w:divBdr>
                      <w:divsChild>
                        <w:div w:id="1118992515">
                          <w:marLeft w:val="0"/>
                          <w:marRight w:val="0"/>
                          <w:marTop w:val="0"/>
                          <w:marBottom w:val="0"/>
                          <w:divBdr>
                            <w:top w:val="none" w:sz="0" w:space="0" w:color="auto"/>
                            <w:left w:val="none" w:sz="0" w:space="0" w:color="auto"/>
                            <w:bottom w:val="none" w:sz="0" w:space="0" w:color="auto"/>
                            <w:right w:val="none" w:sz="0" w:space="0" w:color="auto"/>
                          </w:divBdr>
                          <w:divsChild>
                            <w:div w:id="1639796980">
                              <w:marLeft w:val="0"/>
                              <w:marRight w:val="0"/>
                              <w:marTop w:val="0"/>
                              <w:marBottom w:val="0"/>
                              <w:divBdr>
                                <w:top w:val="none" w:sz="0" w:space="0" w:color="auto"/>
                                <w:left w:val="none" w:sz="0" w:space="0" w:color="auto"/>
                                <w:bottom w:val="none" w:sz="0" w:space="0" w:color="auto"/>
                                <w:right w:val="none" w:sz="0" w:space="0" w:color="auto"/>
                              </w:divBdr>
                              <w:divsChild>
                                <w:div w:id="1242254804">
                                  <w:marLeft w:val="0"/>
                                  <w:marRight w:val="0"/>
                                  <w:marTop w:val="0"/>
                                  <w:marBottom w:val="0"/>
                                  <w:divBdr>
                                    <w:top w:val="none" w:sz="0" w:space="0" w:color="auto"/>
                                    <w:left w:val="none" w:sz="0" w:space="0" w:color="auto"/>
                                    <w:bottom w:val="none" w:sz="0" w:space="0" w:color="auto"/>
                                    <w:right w:val="none" w:sz="0" w:space="0" w:color="auto"/>
                                  </w:divBdr>
                                  <w:divsChild>
                                    <w:div w:id="1313556200">
                                      <w:marLeft w:val="0"/>
                                      <w:marRight w:val="0"/>
                                      <w:marTop w:val="0"/>
                                      <w:marBottom w:val="0"/>
                                      <w:divBdr>
                                        <w:top w:val="none" w:sz="0" w:space="0" w:color="auto"/>
                                        <w:left w:val="none" w:sz="0" w:space="0" w:color="auto"/>
                                        <w:bottom w:val="none" w:sz="0" w:space="0" w:color="auto"/>
                                        <w:right w:val="none" w:sz="0" w:space="0" w:color="auto"/>
                                      </w:divBdr>
                                      <w:divsChild>
                                        <w:div w:id="689069101">
                                          <w:marLeft w:val="0"/>
                                          <w:marRight w:val="0"/>
                                          <w:marTop w:val="0"/>
                                          <w:marBottom w:val="0"/>
                                          <w:divBdr>
                                            <w:top w:val="none" w:sz="0" w:space="0" w:color="auto"/>
                                            <w:left w:val="none" w:sz="0" w:space="0" w:color="auto"/>
                                            <w:bottom w:val="none" w:sz="0" w:space="0" w:color="auto"/>
                                            <w:right w:val="none" w:sz="0" w:space="0" w:color="auto"/>
                                          </w:divBdr>
                                          <w:divsChild>
                                            <w:div w:id="821311276">
                                              <w:marLeft w:val="0"/>
                                              <w:marRight w:val="0"/>
                                              <w:marTop w:val="0"/>
                                              <w:marBottom w:val="0"/>
                                              <w:divBdr>
                                                <w:top w:val="none" w:sz="0" w:space="0" w:color="auto"/>
                                                <w:left w:val="none" w:sz="0" w:space="0" w:color="auto"/>
                                                <w:bottom w:val="none" w:sz="0" w:space="0" w:color="auto"/>
                                                <w:right w:val="none" w:sz="0" w:space="0" w:color="auto"/>
                                              </w:divBdr>
                                              <w:divsChild>
                                                <w:div w:id="571085082">
                                                  <w:marLeft w:val="0"/>
                                                  <w:marRight w:val="0"/>
                                                  <w:marTop w:val="0"/>
                                                  <w:marBottom w:val="0"/>
                                                  <w:divBdr>
                                                    <w:top w:val="none" w:sz="0" w:space="0" w:color="auto"/>
                                                    <w:left w:val="none" w:sz="0" w:space="0" w:color="auto"/>
                                                    <w:bottom w:val="none" w:sz="0" w:space="0" w:color="auto"/>
                                                    <w:right w:val="none" w:sz="0" w:space="0" w:color="auto"/>
                                                  </w:divBdr>
                                                  <w:divsChild>
                                                    <w:div w:id="1782530597">
                                                      <w:marLeft w:val="0"/>
                                                      <w:marRight w:val="0"/>
                                                      <w:marTop w:val="0"/>
                                                      <w:marBottom w:val="0"/>
                                                      <w:divBdr>
                                                        <w:top w:val="single" w:sz="6" w:space="0" w:color="ABABAB"/>
                                                        <w:left w:val="single" w:sz="6" w:space="0" w:color="ABABAB"/>
                                                        <w:bottom w:val="none" w:sz="0" w:space="0" w:color="auto"/>
                                                        <w:right w:val="single" w:sz="6" w:space="0" w:color="ABABAB"/>
                                                      </w:divBdr>
                                                      <w:divsChild>
                                                        <w:div w:id="70933690">
                                                          <w:marLeft w:val="0"/>
                                                          <w:marRight w:val="0"/>
                                                          <w:marTop w:val="0"/>
                                                          <w:marBottom w:val="0"/>
                                                          <w:divBdr>
                                                            <w:top w:val="none" w:sz="0" w:space="0" w:color="auto"/>
                                                            <w:left w:val="none" w:sz="0" w:space="0" w:color="auto"/>
                                                            <w:bottom w:val="none" w:sz="0" w:space="0" w:color="auto"/>
                                                            <w:right w:val="none" w:sz="0" w:space="0" w:color="auto"/>
                                                          </w:divBdr>
                                                          <w:divsChild>
                                                            <w:div w:id="1467622553">
                                                              <w:marLeft w:val="0"/>
                                                              <w:marRight w:val="0"/>
                                                              <w:marTop w:val="0"/>
                                                              <w:marBottom w:val="0"/>
                                                              <w:divBdr>
                                                                <w:top w:val="none" w:sz="0" w:space="0" w:color="auto"/>
                                                                <w:left w:val="none" w:sz="0" w:space="0" w:color="auto"/>
                                                                <w:bottom w:val="none" w:sz="0" w:space="0" w:color="auto"/>
                                                                <w:right w:val="none" w:sz="0" w:space="0" w:color="auto"/>
                                                              </w:divBdr>
                                                              <w:divsChild>
                                                                <w:div w:id="703015774">
                                                                  <w:marLeft w:val="0"/>
                                                                  <w:marRight w:val="0"/>
                                                                  <w:marTop w:val="0"/>
                                                                  <w:marBottom w:val="0"/>
                                                                  <w:divBdr>
                                                                    <w:top w:val="none" w:sz="0" w:space="0" w:color="auto"/>
                                                                    <w:left w:val="none" w:sz="0" w:space="0" w:color="auto"/>
                                                                    <w:bottom w:val="none" w:sz="0" w:space="0" w:color="auto"/>
                                                                    <w:right w:val="none" w:sz="0" w:space="0" w:color="auto"/>
                                                                  </w:divBdr>
                                                                  <w:divsChild>
                                                                    <w:div w:id="2025545886">
                                                                      <w:marLeft w:val="0"/>
                                                                      <w:marRight w:val="0"/>
                                                                      <w:marTop w:val="0"/>
                                                                      <w:marBottom w:val="0"/>
                                                                      <w:divBdr>
                                                                        <w:top w:val="none" w:sz="0" w:space="0" w:color="auto"/>
                                                                        <w:left w:val="none" w:sz="0" w:space="0" w:color="auto"/>
                                                                        <w:bottom w:val="none" w:sz="0" w:space="0" w:color="auto"/>
                                                                        <w:right w:val="none" w:sz="0" w:space="0" w:color="auto"/>
                                                                      </w:divBdr>
                                                                      <w:divsChild>
                                                                        <w:div w:id="1525702669">
                                                                          <w:marLeft w:val="0"/>
                                                                          <w:marRight w:val="0"/>
                                                                          <w:marTop w:val="0"/>
                                                                          <w:marBottom w:val="0"/>
                                                                          <w:divBdr>
                                                                            <w:top w:val="none" w:sz="0" w:space="0" w:color="auto"/>
                                                                            <w:left w:val="none" w:sz="0" w:space="0" w:color="auto"/>
                                                                            <w:bottom w:val="none" w:sz="0" w:space="0" w:color="auto"/>
                                                                            <w:right w:val="none" w:sz="0" w:space="0" w:color="auto"/>
                                                                          </w:divBdr>
                                                                          <w:divsChild>
                                                                            <w:div w:id="265424225">
                                                                              <w:marLeft w:val="0"/>
                                                                              <w:marRight w:val="0"/>
                                                                              <w:marTop w:val="0"/>
                                                                              <w:marBottom w:val="0"/>
                                                                              <w:divBdr>
                                                                                <w:top w:val="none" w:sz="0" w:space="0" w:color="auto"/>
                                                                                <w:left w:val="none" w:sz="0" w:space="0" w:color="auto"/>
                                                                                <w:bottom w:val="none" w:sz="0" w:space="0" w:color="auto"/>
                                                                                <w:right w:val="none" w:sz="0" w:space="0" w:color="auto"/>
                                                                              </w:divBdr>
                                                                              <w:divsChild>
                                                                                <w:div w:id="730612702">
                                                                                  <w:marLeft w:val="0"/>
                                                                                  <w:marRight w:val="0"/>
                                                                                  <w:marTop w:val="0"/>
                                                                                  <w:marBottom w:val="0"/>
                                                                                  <w:divBdr>
                                                                                    <w:top w:val="none" w:sz="0" w:space="0" w:color="auto"/>
                                                                                    <w:left w:val="none" w:sz="0" w:space="0" w:color="auto"/>
                                                                                    <w:bottom w:val="none" w:sz="0" w:space="0" w:color="auto"/>
                                                                                    <w:right w:val="none" w:sz="0" w:space="0" w:color="auto"/>
                                                                                  </w:divBdr>
                                                                                  <w:divsChild>
                                                                                    <w:div w:id="280504094">
                                                                                      <w:marLeft w:val="0"/>
                                                                                      <w:marRight w:val="0"/>
                                                                                      <w:marTop w:val="0"/>
                                                                                      <w:marBottom w:val="0"/>
                                                                                      <w:divBdr>
                                                                                        <w:top w:val="none" w:sz="0" w:space="0" w:color="auto"/>
                                                                                        <w:left w:val="none" w:sz="0" w:space="0" w:color="auto"/>
                                                                                        <w:bottom w:val="none" w:sz="0" w:space="0" w:color="auto"/>
                                                                                        <w:right w:val="none" w:sz="0" w:space="0" w:color="auto"/>
                                                                                      </w:divBdr>
                                                                                    </w:div>
                                                                                    <w:div w:id="1272082205">
                                                                                      <w:marLeft w:val="0"/>
                                                                                      <w:marRight w:val="0"/>
                                                                                      <w:marTop w:val="0"/>
                                                                                      <w:marBottom w:val="0"/>
                                                                                      <w:divBdr>
                                                                                        <w:top w:val="none" w:sz="0" w:space="0" w:color="auto"/>
                                                                                        <w:left w:val="none" w:sz="0" w:space="0" w:color="auto"/>
                                                                                        <w:bottom w:val="none" w:sz="0" w:space="0" w:color="auto"/>
                                                                                        <w:right w:val="none" w:sz="0" w:space="0" w:color="auto"/>
                                                                                      </w:divBdr>
                                                                                    </w:div>
                                                                                    <w:div w:id="1372458810">
                                                                                      <w:marLeft w:val="0"/>
                                                                                      <w:marRight w:val="0"/>
                                                                                      <w:marTop w:val="0"/>
                                                                                      <w:marBottom w:val="0"/>
                                                                                      <w:divBdr>
                                                                                        <w:top w:val="none" w:sz="0" w:space="0" w:color="auto"/>
                                                                                        <w:left w:val="none" w:sz="0" w:space="0" w:color="auto"/>
                                                                                        <w:bottom w:val="none" w:sz="0" w:space="0" w:color="auto"/>
                                                                                        <w:right w:val="none" w:sz="0" w:space="0" w:color="auto"/>
                                                                                      </w:divBdr>
                                                                                    </w:div>
                                                                                    <w:div w:id="1694307513">
                                                                                      <w:marLeft w:val="0"/>
                                                                                      <w:marRight w:val="0"/>
                                                                                      <w:marTop w:val="0"/>
                                                                                      <w:marBottom w:val="0"/>
                                                                                      <w:divBdr>
                                                                                        <w:top w:val="none" w:sz="0" w:space="0" w:color="auto"/>
                                                                                        <w:left w:val="none" w:sz="0" w:space="0" w:color="auto"/>
                                                                                        <w:bottom w:val="none" w:sz="0" w:space="0" w:color="auto"/>
                                                                                        <w:right w:val="none" w:sz="0" w:space="0" w:color="auto"/>
                                                                                      </w:divBdr>
                                                                                    </w:div>
                                                                                  </w:divsChild>
                                                                                </w:div>
                                                                                <w:div w:id="1197036070">
                                                                                  <w:marLeft w:val="0"/>
                                                                                  <w:marRight w:val="0"/>
                                                                                  <w:marTop w:val="0"/>
                                                                                  <w:marBottom w:val="0"/>
                                                                                  <w:divBdr>
                                                                                    <w:top w:val="none" w:sz="0" w:space="0" w:color="auto"/>
                                                                                    <w:left w:val="none" w:sz="0" w:space="0" w:color="auto"/>
                                                                                    <w:bottom w:val="none" w:sz="0" w:space="0" w:color="auto"/>
                                                                                    <w:right w:val="none" w:sz="0" w:space="0" w:color="auto"/>
                                                                                  </w:divBdr>
                                                                                  <w:divsChild>
                                                                                    <w:div w:id="7744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535387">
      <w:bodyDiv w:val="1"/>
      <w:marLeft w:val="0"/>
      <w:marRight w:val="0"/>
      <w:marTop w:val="0"/>
      <w:marBottom w:val="0"/>
      <w:divBdr>
        <w:top w:val="none" w:sz="0" w:space="0" w:color="auto"/>
        <w:left w:val="none" w:sz="0" w:space="0" w:color="auto"/>
        <w:bottom w:val="none" w:sz="0" w:space="0" w:color="auto"/>
        <w:right w:val="none" w:sz="0" w:space="0" w:color="auto"/>
      </w:divBdr>
    </w:div>
    <w:div w:id="1908952814">
      <w:bodyDiv w:val="1"/>
      <w:marLeft w:val="0"/>
      <w:marRight w:val="0"/>
      <w:marTop w:val="0"/>
      <w:marBottom w:val="0"/>
      <w:divBdr>
        <w:top w:val="none" w:sz="0" w:space="0" w:color="auto"/>
        <w:left w:val="none" w:sz="0" w:space="0" w:color="auto"/>
        <w:bottom w:val="none" w:sz="0" w:space="0" w:color="auto"/>
        <w:right w:val="none" w:sz="0" w:space="0" w:color="auto"/>
      </w:divBdr>
    </w:div>
    <w:div w:id="1974435479">
      <w:bodyDiv w:val="1"/>
      <w:marLeft w:val="0"/>
      <w:marRight w:val="0"/>
      <w:marTop w:val="0"/>
      <w:marBottom w:val="0"/>
      <w:divBdr>
        <w:top w:val="none" w:sz="0" w:space="0" w:color="auto"/>
        <w:left w:val="none" w:sz="0" w:space="0" w:color="auto"/>
        <w:bottom w:val="none" w:sz="0" w:space="0" w:color="auto"/>
        <w:right w:val="none" w:sz="0" w:space="0" w:color="auto"/>
      </w:divBdr>
    </w:div>
    <w:div w:id="2001347415">
      <w:bodyDiv w:val="1"/>
      <w:marLeft w:val="0"/>
      <w:marRight w:val="0"/>
      <w:marTop w:val="0"/>
      <w:marBottom w:val="0"/>
      <w:divBdr>
        <w:top w:val="none" w:sz="0" w:space="0" w:color="auto"/>
        <w:left w:val="none" w:sz="0" w:space="0" w:color="auto"/>
        <w:bottom w:val="none" w:sz="0" w:space="0" w:color="auto"/>
        <w:right w:val="none" w:sz="0" w:space="0" w:color="auto"/>
      </w:divBdr>
    </w:div>
    <w:div w:id="2023704106">
      <w:bodyDiv w:val="1"/>
      <w:marLeft w:val="0"/>
      <w:marRight w:val="0"/>
      <w:marTop w:val="0"/>
      <w:marBottom w:val="0"/>
      <w:divBdr>
        <w:top w:val="none" w:sz="0" w:space="0" w:color="auto"/>
        <w:left w:val="none" w:sz="0" w:space="0" w:color="auto"/>
        <w:bottom w:val="none" w:sz="0" w:space="0" w:color="auto"/>
        <w:right w:val="none" w:sz="0" w:space="0" w:color="auto"/>
      </w:divBdr>
    </w:div>
    <w:div w:id="2028361326">
      <w:bodyDiv w:val="1"/>
      <w:marLeft w:val="0"/>
      <w:marRight w:val="0"/>
      <w:marTop w:val="0"/>
      <w:marBottom w:val="0"/>
      <w:divBdr>
        <w:top w:val="none" w:sz="0" w:space="0" w:color="auto"/>
        <w:left w:val="none" w:sz="0" w:space="0" w:color="auto"/>
        <w:bottom w:val="none" w:sz="0" w:space="0" w:color="auto"/>
        <w:right w:val="none" w:sz="0" w:space="0" w:color="auto"/>
      </w:divBdr>
      <w:divsChild>
        <w:div w:id="517351400">
          <w:marLeft w:val="0"/>
          <w:marRight w:val="0"/>
          <w:marTop w:val="0"/>
          <w:marBottom w:val="0"/>
          <w:divBdr>
            <w:top w:val="none" w:sz="0" w:space="0" w:color="auto"/>
            <w:left w:val="none" w:sz="0" w:space="0" w:color="auto"/>
            <w:bottom w:val="none" w:sz="0" w:space="0" w:color="auto"/>
            <w:right w:val="none" w:sz="0" w:space="0" w:color="auto"/>
          </w:divBdr>
          <w:divsChild>
            <w:div w:id="833030682">
              <w:marLeft w:val="0"/>
              <w:marRight w:val="0"/>
              <w:marTop w:val="0"/>
              <w:marBottom w:val="0"/>
              <w:divBdr>
                <w:top w:val="none" w:sz="0" w:space="0" w:color="auto"/>
                <w:left w:val="none" w:sz="0" w:space="0" w:color="auto"/>
                <w:bottom w:val="none" w:sz="0" w:space="0" w:color="auto"/>
                <w:right w:val="none" w:sz="0" w:space="0" w:color="auto"/>
              </w:divBdr>
              <w:divsChild>
                <w:div w:id="533541799">
                  <w:marLeft w:val="0"/>
                  <w:marRight w:val="0"/>
                  <w:marTop w:val="0"/>
                  <w:marBottom w:val="0"/>
                  <w:divBdr>
                    <w:top w:val="none" w:sz="0" w:space="0" w:color="auto"/>
                    <w:left w:val="none" w:sz="0" w:space="0" w:color="auto"/>
                    <w:bottom w:val="none" w:sz="0" w:space="0" w:color="auto"/>
                    <w:right w:val="none" w:sz="0" w:space="0" w:color="auto"/>
                  </w:divBdr>
                  <w:divsChild>
                    <w:div w:id="1765803589">
                      <w:marLeft w:val="0"/>
                      <w:marRight w:val="0"/>
                      <w:marTop w:val="0"/>
                      <w:marBottom w:val="0"/>
                      <w:divBdr>
                        <w:top w:val="none" w:sz="0" w:space="0" w:color="auto"/>
                        <w:left w:val="none" w:sz="0" w:space="0" w:color="auto"/>
                        <w:bottom w:val="none" w:sz="0" w:space="0" w:color="auto"/>
                        <w:right w:val="none" w:sz="0" w:space="0" w:color="auto"/>
                      </w:divBdr>
                      <w:divsChild>
                        <w:div w:id="658464777">
                          <w:marLeft w:val="0"/>
                          <w:marRight w:val="0"/>
                          <w:marTop w:val="0"/>
                          <w:marBottom w:val="0"/>
                          <w:divBdr>
                            <w:top w:val="none" w:sz="0" w:space="0" w:color="auto"/>
                            <w:left w:val="none" w:sz="0" w:space="0" w:color="auto"/>
                            <w:bottom w:val="none" w:sz="0" w:space="0" w:color="auto"/>
                            <w:right w:val="none" w:sz="0" w:space="0" w:color="auto"/>
                          </w:divBdr>
                          <w:divsChild>
                            <w:div w:id="1358001124">
                              <w:marLeft w:val="0"/>
                              <w:marRight w:val="0"/>
                              <w:marTop w:val="0"/>
                              <w:marBottom w:val="0"/>
                              <w:divBdr>
                                <w:top w:val="none" w:sz="0" w:space="0" w:color="auto"/>
                                <w:left w:val="none" w:sz="0" w:space="0" w:color="auto"/>
                                <w:bottom w:val="none" w:sz="0" w:space="0" w:color="auto"/>
                                <w:right w:val="none" w:sz="0" w:space="0" w:color="auto"/>
                              </w:divBdr>
                              <w:divsChild>
                                <w:div w:id="1087726281">
                                  <w:marLeft w:val="0"/>
                                  <w:marRight w:val="0"/>
                                  <w:marTop w:val="0"/>
                                  <w:marBottom w:val="0"/>
                                  <w:divBdr>
                                    <w:top w:val="none" w:sz="0" w:space="0" w:color="auto"/>
                                    <w:left w:val="none" w:sz="0" w:space="0" w:color="auto"/>
                                    <w:bottom w:val="none" w:sz="0" w:space="0" w:color="auto"/>
                                    <w:right w:val="none" w:sz="0" w:space="0" w:color="auto"/>
                                  </w:divBdr>
                                  <w:divsChild>
                                    <w:div w:id="1307779416">
                                      <w:marLeft w:val="0"/>
                                      <w:marRight w:val="0"/>
                                      <w:marTop w:val="0"/>
                                      <w:marBottom w:val="0"/>
                                      <w:divBdr>
                                        <w:top w:val="none" w:sz="0" w:space="0" w:color="auto"/>
                                        <w:left w:val="none" w:sz="0" w:space="0" w:color="auto"/>
                                        <w:bottom w:val="none" w:sz="0" w:space="0" w:color="auto"/>
                                        <w:right w:val="none" w:sz="0" w:space="0" w:color="auto"/>
                                      </w:divBdr>
                                      <w:divsChild>
                                        <w:div w:id="1556425336">
                                          <w:marLeft w:val="0"/>
                                          <w:marRight w:val="0"/>
                                          <w:marTop w:val="0"/>
                                          <w:marBottom w:val="0"/>
                                          <w:divBdr>
                                            <w:top w:val="none" w:sz="0" w:space="0" w:color="auto"/>
                                            <w:left w:val="none" w:sz="0" w:space="0" w:color="auto"/>
                                            <w:bottom w:val="none" w:sz="0" w:space="0" w:color="auto"/>
                                            <w:right w:val="none" w:sz="0" w:space="0" w:color="auto"/>
                                          </w:divBdr>
                                          <w:divsChild>
                                            <w:div w:id="549803026">
                                              <w:marLeft w:val="0"/>
                                              <w:marRight w:val="0"/>
                                              <w:marTop w:val="0"/>
                                              <w:marBottom w:val="0"/>
                                              <w:divBdr>
                                                <w:top w:val="none" w:sz="0" w:space="0" w:color="auto"/>
                                                <w:left w:val="none" w:sz="0" w:space="0" w:color="auto"/>
                                                <w:bottom w:val="none" w:sz="0" w:space="0" w:color="auto"/>
                                                <w:right w:val="none" w:sz="0" w:space="0" w:color="auto"/>
                                              </w:divBdr>
                                              <w:divsChild>
                                                <w:div w:id="1195657555">
                                                  <w:marLeft w:val="0"/>
                                                  <w:marRight w:val="0"/>
                                                  <w:marTop w:val="0"/>
                                                  <w:marBottom w:val="0"/>
                                                  <w:divBdr>
                                                    <w:top w:val="none" w:sz="0" w:space="0" w:color="auto"/>
                                                    <w:left w:val="none" w:sz="0" w:space="0" w:color="auto"/>
                                                    <w:bottom w:val="none" w:sz="0" w:space="0" w:color="auto"/>
                                                    <w:right w:val="none" w:sz="0" w:space="0" w:color="auto"/>
                                                  </w:divBdr>
                                                  <w:divsChild>
                                                    <w:div w:id="340543788">
                                                      <w:marLeft w:val="0"/>
                                                      <w:marRight w:val="0"/>
                                                      <w:marTop w:val="0"/>
                                                      <w:marBottom w:val="0"/>
                                                      <w:divBdr>
                                                        <w:top w:val="single" w:sz="6" w:space="0" w:color="ABABAB"/>
                                                        <w:left w:val="single" w:sz="6" w:space="0" w:color="ABABAB"/>
                                                        <w:bottom w:val="none" w:sz="0" w:space="0" w:color="auto"/>
                                                        <w:right w:val="single" w:sz="6" w:space="0" w:color="ABABAB"/>
                                                      </w:divBdr>
                                                      <w:divsChild>
                                                        <w:div w:id="265817640">
                                                          <w:marLeft w:val="0"/>
                                                          <w:marRight w:val="0"/>
                                                          <w:marTop w:val="0"/>
                                                          <w:marBottom w:val="0"/>
                                                          <w:divBdr>
                                                            <w:top w:val="none" w:sz="0" w:space="0" w:color="auto"/>
                                                            <w:left w:val="none" w:sz="0" w:space="0" w:color="auto"/>
                                                            <w:bottom w:val="none" w:sz="0" w:space="0" w:color="auto"/>
                                                            <w:right w:val="none" w:sz="0" w:space="0" w:color="auto"/>
                                                          </w:divBdr>
                                                          <w:divsChild>
                                                            <w:div w:id="1687367787">
                                                              <w:marLeft w:val="0"/>
                                                              <w:marRight w:val="0"/>
                                                              <w:marTop w:val="0"/>
                                                              <w:marBottom w:val="0"/>
                                                              <w:divBdr>
                                                                <w:top w:val="none" w:sz="0" w:space="0" w:color="auto"/>
                                                                <w:left w:val="none" w:sz="0" w:space="0" w:color="auto"/>
                                                                <w:bottom w:val="none" w:sz="0" w:space="0" w:color="auto"/>
                                                                <w:right w:val="none" w:sz="0" w:space="0" w:color="auto"/>
                                                              </w:divBdr>
                                                              <w:divsChild>
                                                                <w:div w:id="1825120598">
                                                                  <w:marLeft w:val="0"/>
                                                                  <w:marRight w:val="0"/>
                                                                  <w:marTop w:val="0"/>
                                                                  <w:marBottom w:val="0"/>
                                                                  <w:divBdr>
                                                                    <w:top w:val="none" w:sz="0" w:space="0" w:color="auto"/>
                                                                    <w:left w:val="none" w:sz="0" w:space="0" w:color="auto"/>
                                                                    <w:bottom w:val="none" w:sz="0" w:space="0" w:color="auto"/>
                                                                    <w:right w:val="none" w:sz="0" w:space="0" w:color="auto"/>
                                                                  </w:divBdr>
                                                                  <w:divsChild>
                                                                    <w:div w:id="438911187">
                                                                      <w:marLeft w:val="0"/>
                                                                      <w:marRight w:val="0"/>
                                                                      <w:marTop w:val="0"/>
                                                                      <w:marBottom w:val="0"/>
                                                                      <w:divBdr>
                                                                        <w:top w:val="none" w:sz="0" w:space="0" w:color="auto"/>
                                                                        <w:left w:val="none" w:sz="0" w:space="0" w:color="auto"/>
                                                                        <w:bottom w:val="none" w:sz="0" w:space="0" w:color="auto"/>
                                                                        <w:right w:val="none" w:sz="0" w:space="0" w:color="auto"/>
                                                                      </w:divBdr>
                                                                      <w:divsChild>
                                                                        <w:div w:id="1100374931">
                                                                          <w:marLeft w:val="0"/>
                                                                          <w:marRight w:val="0"/>
                                                                          <w:marTop w:val="0"/>
                                                                          <w:marBottom w:val="0"/>
                                                                          <w:divBdr>
                                                                            <w:top w:val="none" w:sz="0" w:space="0" w:color="auto"/>
                                                                            <w:left w:val="none" w:sz="0" w:space="0" w:color="auto"/>
                                                                            <w:bottom w:val="none" w:sz="0" w:space="0" w:color="auto"/>
                                                                            <w:right w:val="none" w:sz="0" w:space="0" w:color="auto"/>
                                                                          </w:divBdr>
                                                                          <w:divsChild>
                                                                            <w:div w:id="1682733960">
                                                                              <w:marLeft w:val="0"/>
                                                                              <w:marRight w:val="0"/>
                                                                              <w:marTop w:val="0"/>
                                                                              <w:marBottom w:val="0"/>
                                                                              <w:divBdr>
                                                                                <w:top w:val="none" w:sz="0" w:space="0" w:color="auto"/>
                                                                                <w:left w:val="none" w:sz="0" w:space="0" w:color="auto"/>
                                                                                <w:bottom w:val="none" w:sz="0" w:space="0" w:color="auto"/>
                                                                                <w:right w:val="none" w:sz="0" w:space="0" w:color="auto"/>
                                                                              </w:divBdr>
                                                                              <w:divsChild>
                                                                                <w:div w:id="620692856">
                                                                                  <w:marLeft w:val="0"/>
                                                                                  <w:marRight w:val="0"/>
                                                                                  <w:marTop w:val="0"/>
                                                                                  <w:marBottom w:val="0"/>
                                                                                  <w:divBdr>
                                                                                    <w:top w:val="none" w:sz="0" w:space="0" w:color="auto"/>
                                                                                    <w:left w:val="none" w:sz="0" w:space="0" w:color="auto"/>
                                                                                    <w:bottom w:val="none" w:sz="0" w:space="0" w:color="auto"/>
                                                                                    <w:right w:val="none" w:sz="0" w:space="0" w:color="auto"/>
                                                                                  </w:divBdr>
                                                                                  <w:divsChild>
                                                                                    <w:div w:id="10398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209666">
      <w:bodyDiv w:val="1"/>
      <w:marLeft w:val="0"/>
      <w:marRight w:val="0"/>
      <w:marTop w:val="0"/>
      <w:marBottom w:val="0"/>
      <w:divBdr>
        <w:top w:val="none" w:sz="0" w:space="0" w:color="auto"/>
        <w:left w:val="none" w:sz="0" w:space="0" w:color="auto"/>
        <w:bottom w:val="none" w:sz="0" w:space="0" w:color="auto"/>
        <w:right w:val="none" w:sz="0" w:space="0" w:color="auto"/>
      </w:divBdr>
    </w:div>
    <w:div w:id="2046365825">
      <w:bodyDiv w:val="1"/>
      <w:marLeft w:val="0"/>
      <w:marRight w:val="0"/>
      <w:marTop w:val="0"/>
      <w:marBottom w:val="0"/>
      <w:divBdr>
        <w:top w:val="none" w:sz="0" w:space="0" w:color="auto"/>
        <w:left w:val="none" w:sz="0" w:space="0" w:color="auto"/>
        <w:bottom w:val="none" w:sz="0" w:space="0" w:color="auto"/>
        <w:right w:val="none" w:sz="0" w:space="0" w:color="auto"/>
      </w:divBdr>
    </w:div>
    <w:div w:id="2082945743">
      <w:bodyDiv w:val="1"/>
      <w:marLeft w:val="0"/>
      <w:marRight w:val="0"/>
      <w:marTop w:val="0"/>
      <w:marBottom w:val="0"/>
      <w:divBdr>
        <w:top w:val="none" w:sz="0" w:space="0" w:color="auto"/>
        <w:left w:val="none" w:sz="0" w:space="0" w:color="auto"/>
        <w:bottom w:val="none" w:sz="0" w:space="0" w:color="auto"/>
        <w:right w:val="none" w:sz="0" w:space="0" w:color="auto"/>
      </w:divBdr>
      <w:divsChild>
        <w:div w:id="1175806979">
          <w:marLeft w:val="0"/>
          <w:marRight w:val="0"/>
          <w:marTop w:val="0"/>
          <w:marBottom w:val="0"/>
          <w:divBdr>
            <w:top w:val="none" w:sz="0" w:space="0" w:color="auto"/>
            <w:left w:val="none" w:sz="0" w:space="0" w:color="auto"/>
            <w:bottom w:val="none" w:sz="0" w:space="0" w:color="auto"/>
            <w:right w:val="none" w:sz="0" w:space="0" w:color="auto"/>
          </w:divBdr>
          <w:divsChild>
            <w:div w:id="999893937">
              <w:marLeft w:val="0"/>
              <w:marRight w:val="0"/>
              <w:marTop w:val="0"/>
              <w:marBottom w:val="0"/>
              <w:divBdr>
                <w:top w:val="none" w:sz="0" w:space="0" w:color="auto"/>
                <w:left w:val="none" w:sz="0" w:space="0" w:color="auto"/>
                <w:bottom w:val="none" w:sz="0" w:space="0" w:color="auto"/>
                <w:right w:val="none" w:sz="0" w:space="0" w:color="auto"/>
              </w:divBdr>
              <w:divsChild>
                <w:div w:id="410860139">
                  <w:marLeft w:val="0"/>
                  <w:marRight w:val="0"/>
                  <w:marTop w:val="0"/>
                  <w:marBottom w:val="0"/>
                  <w:divBdr>
                    <w:top w:val="none" w:sz="0" w:space="0" w:color="auto"/>
                    <w:left w:val="none" w:sz="0" w:space="0" w:color="auto"/>
                    <w:bottom w:val="none" w:sz="0" w:space="0" w:color="auto"/>
                    <w:right w:val="none" w:sz="0" w:space="0" w:color="auto"/>
                  </w:divBdr>
                  <w:divsChild>
                    <w:div w:id="1922327353">
                      <w:marLeft w:val="0"/>
                      <w:marRight w:val="0"/>
                      <w:marTop w:val="0"/>
                      <w:marBottom w:val="0"/>
                      <w:divBdr>
                        <w:top w:val="none" w:sz="0" w:space="0" w:color="auto"/>
                        <w:left w:val="none" w:sz="0" w:space="0" w:color="auto"/>
                        <w:bottom w:val="none" w:sz="0" w:space="0" w:color="auto"/>
                        <w:right w:val="none" w:sz="0" w:space="0" w:color="auto"/>
                      </w:divBdr>
                      <w:divsChild>
                        <w:div w:id="1993364215">
                          <w:marLeft w:val="0"/>
                          <w:marRight w:val="0"/>
                          <w:marTop w:val="0"/>
                          <w:marBottom w:val="0"/>
                          <w:divBdr>
                            <w:top w:val="none" w:sz="0" w:space="0" w:color="auto"/>
                            <w:left w:val="none" w:sz="0" w:space="0" w:color="auto"/>
                            <w:bottom w:val="none" w:sz="0" w:space="0" w:color="auto"/>
                            <w:right w:val="none" w:sz="0" w:space="0" w:color="auto"/>
                          </w:divBdr>
                          <w:divsChild>
                            <w:div w:id="969476059">
                              <w:marLeft w:val="0"/>
                              <w:marRight w:val="0"/>
                              <w:marTop w:val="0"/>
                              <w:marBottom w:val="0"/>
                              <w:divBdr>
                                <w:top w:val="none" w:sz="0" w:space="0" w:color="auto"/>
                                <w:left w:val="none" w:sz="0" w:space="0" w:color="auto"/>
                                <w:bottom w:val="none" w:sz="0" w:space="0" w:color="auto"/>
                                <w:right w:val="none" w:sz="0" w:space="0" w:color="auto"/>
                              </w:divBdr>
                              <w:divsChild>
                                <w:div w:id="447512039">
                                  <w:marLeft w:val="0"/>
                                  <w:marRight w:val="0"/>
                                  <w:marTop w:val="0"/>
                                  <w:marBottom w:val="0"/>
                                  <w:divBdr>
                                    <w:top w:val="none" w:sz="0" w:space="0" w:color="auto"/>
                                    <w:left w:val="none" w:sz="0" w:space="0" w:color="auto"/>
                                    <w:bottom w:val="none" w:sz="0" w:space="0" w:color="auto"/>
                                    <w:right w:val="none" w:sz="0" w:space="0" w:color="auto"/>
                                  </w:divBdr>
                                  <w:divsChild>
                                    <w:div w:id="925918306">
                                      <w:marLeft w:val="0"/>
                                      <w:marRight w:val="0"/>
                                      <w:marTop w:val="0"/>
                                      <w:marBottom w:val="0"/>
                                      <w:divBdr>
                                        <w:top w:val="none" w:sz="0" w:space="0" w:color="auto"/>
                                        <w:left w:val="none" w:sz="0" w:space="0" w:color="auto"/>
                                        <w:bottom w:val="none" w:sz="0" w:space="0" w:color="auto"/>
                                        <w:right w:val="none" w:sz="0" w:space="0" w:color="auto"/>
                                      </w:divBdr>
                                      <w:divsChild>
                                        <w:div w:id="1703701396">
                                          <w:marLeft w:val="0"/>
                                          <w:marRight w:val="0"/>
                                          <w:marTop w:val="0"/>
                                          <w:marBottom w:val="0"/>
                                          <w:divBdr>
                                            <w:top w:val="none" w:sz="0" w:space="0" w:color="auto"/>
                                            <w:left w:val="none" w:sz="0" w:space="0" w:color="auto"/>
                                            <w:bottom w:val="none" w:sz="0" w:space="0" w:color="auto"/>
                                            <w:right w:val="none" w:sz="0" w:space="0" w:color="auto"/>
                                          </w:divBdr>
                                          <w:divsChild>
                                            <w:div w:id="1257668186">
                                              <w:marLeft w:val="0"/>
                                              <w:marRight w:val="0"/>
                                              <w:marTop w:val="0"/>
                                              <w:marBottom w:val="0"/>
                                              <w:divBdr>
                                                <w:top w:val="none" w:sz="0" w:space="0" w:color="auto"/>
                                                <w:left w:val="none" w:sz="0" w:space="0" w:color="auto"/>
                                                <w:bottom w:val="none" w:sz="0" w:space="0" w:color="auto"/>
                                                <w:right w:val="none" w:sz="0" w:space="0" w:color="auto"/>
                                              </w:divBdr>
                                              <w:divsChild>
                                                <w:div w:id="72169835">
                                                  <w:marLeft w:val="0"/>
                                                  <w:marRight w:val="0"/>
                                                  <w:marTop w:val="0"/>
                                                  <w:marBottom w:val="0"/>
                                                  <w:divBdr>
                                                    <w:top w:val="none" w:sz="0" w:space="0" w:color="auto"/>
                                                    <w:left w:val="none" w:sz="0" w:space="0" w:color="auto"/>
                                                    <w:bottom w:val="none" w:sz="0" w:space="0" w:color="auto"/>
                                                    <w:right w:val="none" w:sz="0" w:space="0" w:color="auto"/>
                                                  </w:divBdr>
                                                  <w:divsChild>
                                                    <w:div w:id="242766637">
                                                      <w:marLeft w:val="0"/>
                                                      <w:marRight w:val="0"/>
                                                      <w:marTop w:val="0"/>
                                                      <w:marBottom w:val="0"/>
                                                      <w:divBdr>
                                                        <w:top w:val="single" w:sz="6" w:space="0" w:color="ABABAB"/>
                                                        <w:left w:val="single" w:sz="6" w:space="0" w:color="ABABAB"/>
                                                        <w:bottom w:val="none" w:sz="0" w:space="0" w:color="auto"/>
                                                        <w:right w:val="single" w:sz="6" w:space="0" w:color="ABABAB"/>
                                                      </w:divBdr>
                                                      <w:divsChild>
                                                        <w:div w:id="1876313100">
                                                          <w:marLeft w:val="0"/>
                                                          <w:marRight w:val="0"/>
                                                          <w:marTop w:val="0"/>
                                                          <w:marBottom w:val="0"/>
                                                          <w:divBdr>
                                                            <w:top w:val="none" w:sz="0" w:space="0" w:color="auto"/>
                                                            <w:left w:val="none" w:sz="0" w:space="0" w:color="auto"/>
                                                            <w:bottom w:val="none" w:sz="0" w:space="0" w:color="auto"/>
                                                            <w:right w:val="none" w:sz="0" w:space="0" w:color="auto"/>
                                                          </w:divBdr>
                                                          <w:divsChild>
                                                            <w:div w:id="618800393">
                                                              <w:marLeft w:val="0"/>
                                                              <w:marRight w:val="0"/>
                                                              <w:marTop w:val="0"/>
                                                              <w:marBottom w:val="0"/>
                                                              <w:divBdr>
                                                                <w:top w:val="none" w:sz="0" w:space="0" w:color="auto"/>
                                                                <w:left w:val="none" w:sz="0" w:space="0" w:color="auto"/>
                                                                <w:bottom w:val="none" w:sz="0" w:space="0" w:color="auto"/>
                                                                <w:right w:val="none" w:sz="0" w:space="0" w:color="auto"/>
                                                              </w:divBdr>
                                                              <w:divsChild>
                                                                <w:div w:id="2126460813">
                                                                  <w:marLeft w:val="0"/>
                                                                  <w:marRight w:val="0"/>
                                                                  <w:marTop w:val="0"/>
                                                                  <w:marBottom w:val="0"/>
                                                                  <w:divBdr>
                                                                    <w:top w:val="none" w:sz="0" w:space="0" w:color="auto"/>
                                                                    <w:left w:val="none" w:sz="0" w:space="0" w:color="auto"/>
                                                                    <w:bottom w:val="none" w:sz="0" w:space="0" w:color="auto"/>
                                                                    <w:right w:val="none" w:sz="0" w:space="0" w:color="auto"/>
                                                                  </w:divBdr>
                                                                  <w:divsChild>
                                                                    <w:div w:id="1159080886">
                                                                      <w:marLeft w:val="0"/>
                                                                      <w:marRight w:val="0"/>
                                                                      <w:marTop w:val="0"/>
                                                                      <w:marBottom w:val="0"/>
                                                                      <w:divBdr>
                                                                        <w:top w:val="none" w:sz="0" w:space="0" w:color="auto"/>
                                                                        <w:left w:val="none" w:sz="0" w:space="0" w:color="auto"/>
                                                                        <w:bottom w:val="none" w:sz="0" w:space="0" w:color="auto"/>
                                                                        <w:right w:val="none" w:sz="0" w:space="0" w:color="auto"/>
                                                                      </w:divBdr>
                                                                      <w:divsChild>
                                                                        <w:div w:id="1346664271">
                                                                          <w:marLeft w:val="0"/>
                                                                          <w:marRight w:val="0"/>
                                                                          <w:marTop w:val="0"/>
                                                                          <w:marBottom w:val="0"/>
                                                                          <w:divBdr>
                                                                            <w:top w:val="none" w:sz="0" w:space="0" w:color="auto"/>
                                                                            <w:left w:val="none" w:sz="0" w:space="0" w:color="auto"/>
                                                                            <w:bottom w:val="none" w:sz="0" w:space="0" w:color="auto"/>
                                                                            <w:right w:val="none" w:sz="0" w:space="0" w:color="auto"/>
                                                                          </w:divBdr>
                                                                          <w:divsChild>
                                                                            <w:div w:id="969555574">
                                                                              <w:marLeft w:val="0"/>
                                                                              <w:marRight w:val="0"/>
                                                                              <w:marTop w:val="0"/>
                                                                              <w:marBottom w:val="0"/>
                                                                              <w:divBdr>
                                                                                <w:top w:val="none" w:sz="0" w:space="0" w:color="auto"/>
                                                                                <w:left w:val="none" w:sz="0" w:space="0" w:color="auto"/>
                                                                                <w:bottom w:val="none" w:sz="0" w:space="0" w:color="auto"/>
                                                                                <w:right w:val="none" w:sz="0" w:space="0" w:color="auto"/>
                                                                              </w:divBdr>
                                                                              <w:divsChild>
                                                                                <w:div w:id="6084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538659">
      <w:bodyDiv w:val="1"/>
      <w:marLeft w:val="0"/>
      <w:marRight w:val="0"/>
      <w:marTop w:val="0"/>
      <w:marBottom w:val="0"/>
      <w:divBdr>
        <w:top w:val="none" w:sz="0" w:space="0" w:color="auto"/>
        <w:left w:val="none" w:sz="0" w:space="0" w:color="auto"/>
        <w:bottom w:val="none" w:sz="0" w:space="0" w:color="auto"/>
        <w:right w:val="none" w:sz="0" w:space="0" w:color="auto"/>
      </w:divBdr>
    </w:div>
    <w:div w:id="2091389122">
      <w:bodyDiv w:val="1"/>
      <w:marLeft w:val="0"/>
      <w:marRight w:val="0"/>
      <w:marTop w:val="0"/>
      <w:marBottom w:val="0"/>
      <w:divBdr>
        <w:top w:val="none" w:sz="0" w:space="0" w:color="auto"/>
        <w:left w:val="none" w:sz="0" w:space="0" w:color="auto"/>
        <w:bottom w:val="none" w:sz="0" w:space="0" w:color="auto"/>
        <w:right w:val="none" w:sz="0" w:space="0" w:color="auto"/>
      </w:divBdr>
    </w:div>
    <w:div w:id="2132824209">
      <w:bodyDiv w:val="1"/>
      <w:marLeft w:val="0"/>
      <w:marRight w:val="0"/>
      <w:marTop w:val="0"/>
      <w:marBottom w:val="0"/>
      <w:divBdr>
        <w:top w:val="none" w:sz="0" w:space="0" w:color="auto"/>
        <w:left w:val="none" w:sz="0" w:space="0" w:color="auto"/>
        <w:bottom w:val="none" w:sz="0" w:space="0" w:color="auto"/>
        <w:right w:val="none" w:sz="0" w:space="0" w:color="auto"/>
      </w:divBdr>
    </w:div>
    <w:div w:id="213675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7.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2.png"/><Relationship Id="rId133" Type="http://schemas.openxmlformats.org/officeDocument/2006/relationships/image" Target="media/image111.png"/><Relationship Id="rId138" Type="http://schemas.openxmlformats.org/officeDocument/2006/relationships/image" Target="media/image116.png"/><Relationship Id="rId154" Type="http://schemas.openxmlformats.org/officeDocument/2006/relationships/image" Target="media/image132.png"/><Relationship Id="rId159" Type="http://schemas.openxmlformats.org/officeDocument/2006/relationships/image" Target="media/image137.png"/><Relationship Id="rId175" Type="http://schemas.openxmlformats.org/officeDocument/2006/relationships/header" Target="header1.xml"/><Relationship Id="rId170" Type="http://schemas.openxmlformats.org/officeDocument/2006/relationships/image" Target="media/image148.png"/><Relationship Id="rId16" Type="http://schemas.openxmlformats.org/officeDocument/2006/relationships/image" Target="media/image3.png"/><Relationship Id="rId107" Type="http://schemas.openxmlformats.org/officeDocument/2006/relationships/oleObject" Target="embeddings/oleObject5.bin"/><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4.png"/><Relationship Id="rId123" Type="http://schemas.openxmlformats.org/officeDocument/2006/relationships/image" Target="media/image102.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79.emf"/><Relationship Id="rId160" Type="http://schemas.openxmlformats.org/officeDocument/2006/relationships/image" Target="media/image138.png"/><Relationship Id="rId165" Type="http://schemas.openxmlformats.org/officeDocument/2006/relationships/image" Target="media/image143.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image" Target="media/image149.png"/><Relationship Id="rId176" Type="http://schemas.openxmlformats.org/officeDocument/2006/relationships/footer" Target="footer1.xml"/><Relationship Id="rId12" Type="http://schemas.openxmlformats.org/officeDocument/2006/relationships/hyperlink" Target="mailto:clientbank.support@raiffeisen.ua" TargetMode="Externa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5.emf"/><Relationship Id="rId108" Type="http://schemas.openxmlformats.org/officeDocument/2006/relationships/image" Target="media/image88.png"/><Relationship Id="rId124" Type="http://schemas.openxmlformats.org/officeDocument/2006/relationships/image" Target="media/image103.emf"/><Relationship Id="rId129" Type="http://schemas.openxmlformats.org/officeDocument/2006/relationships/image" Target="media/image107.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package" Target="embeddings/Microsoft_Excel_Worksheet1.xlsx"/><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emf"/><Relationship Id="rId49" Type="http://schemas.openxmlformats.org/officeDocument/2006/relationships/image" Target="media/image34.png"/><Relationship Id="rId114" Type="http://schemas.openxmlformats.org/officeDocument/2006/relationships/image" Target="media/image94.png"/><Relationship Id="rId119" Type="http://schemas.openxmlformats.org/officeDocument/2006/relationships/image" Target="media/image99.png"/><Relationship Id="rId10" Type="http://schemas.openxmlformats.org/officeDocument/2006/relationships/endnotes" Target="endnotes.xml"/><Relationship Id="rId31" Type="http://schemas.openxmlformats.org/officeDocument/2006/relationships/package" Target="embeddings/Microsoft_Excel_Worksheet.xlsx"/><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oleObject" Target="embeddings/oleObject6.bin"/><Relationship Id="rId130" Type="http://schemas.openxmlformats.org/officeDocument/2006/relationships/image" Target="media/image108.png"/><Relationship Id="rId135" Type="http://schemas.openxmlformats.org/officeDocument/2006/relationships/image" Target="media/image113.png"/><Relationship Id="rId143" Type="http://schemas.openxmlformats.org/officeDocument/2006/relationships/image" Target="media/image121.png"/><Relationship Id="rId148" Type="http://schemas.openxmlformats.org/officeDocument/2006/relationships/image" Target="media/image126.png"/><Relationship Id="rId151" Type="http://schemas.openxmlformats.org/officeDocument/2006/relationships/image" Target="media/image129.png"/><Relationship Id="rId156" Type="http://schemas.openxmlformats.org/officeDocument/2006/relationships/image" Target="media/image134.png"/><Relationship Id="rId164" Type="http://schemas.openxmlformats.org/officeDocument/2006/relationships/image" Target="media/image142.png"/><Relationship Id="rId169" Type="http://schemas.openxmlformats.org/officeDocument/2006/relationships/image" Target="media/image147.png"/><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50.png"/><Relationship Id="rId13" Type="http://schemas.openxmlformats.org/officeDocument/2006/relationships/hyperlink" Target="mailto:raif@phone.aval.ua" TargetMode="Externa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89.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0.emf"/><Relationship Id="rId104" Type="http://schemas.openxmlformats.org/officeDocument/2006/relationships/oleObject" Target="embeddings/oleObject4.bin"/><Relationship Id="rId120" Type="http://schemas.openxmlformats.org/officeDocument/2006/relationships/image" Target="media/image100.png"/><Relationship Id="rId125" Type="http://schemas.openxmlformats.org/officeDocument/2006/relationships/package" Target="embeddings/Microsoft_Excel_Worksheet2.xlsx"/><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5.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emf"/><Relationship Id="rId162" Type="http://schemas.openxmlformats.org/officeDocument/2006/relationships/image" Target="media/image140.png"/><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0.png"/><Relationship Id="rId173" Type="http://schemas.openxmlformats.org/officeDocument/2006/relationships/image" Target="media/image151.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6.emf"/><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2.png"/><Relationship Id="rId105" Type="http://schemas.openxmlformats.org/officeDocument/2006/relationships/image" Target="media/image86.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oleObject" Target="embeddings/oleObject2.bin"/><Relationship Id="rId98" Type="http://schemas.openxmlformats.org/officeDocument/2006/relationships/oleObject" Target="embeddings/oleObject3.bin"/><Relationship Id="rId121" Type="http://schemas.openxmlformats.org/officeDocument/2006/relationships/image" Target="media/image101.emf"/><Relationship Id="rId142" Type="http://schemas.openxmlformats.org/officeDocument/2006/relationships/image" Target="media/image120.png"/><Relationship Id="rId163" Type="http://schemas.openxmlformats.org/officeDocument/2006/relationships/image" Target="media/image141.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6.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1.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2.png"/><Relationship Id="rId15" Type="http://schemas.openxmlformats.org/officeDocument/2006/relationships/hyperlink" Target="https://external-api.raiffeisen.ua/"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7.emf"/><Relationship Id="rId127" Type="http://schemas.openxmlformats.org/officeDocument/2006/relationships/image" Target="media/image10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Документ" ma:contentTypeID="0x010100569BCD4E7297BD4281A54823F6972198" ma:contentTypeVersion="14" ma:contentTypeDescription="Створення нового документа." ma:contentTypeScope="" ma:versionID="f0778ab80c51d033fac5c4032a7535f9">
  <xsd:schema xmlns:xsd="http://www.w3.org/2001/XMLSchema" xmlns:xs="http://www.w3.org/2001/XMLSchema" xmlns:p="http://schemas.microsoft.com/office/2006/metadata/properties" xmlns:ns2="61b793d8-95dd-45c2-964f-c35e1ff92ec3" xmlns:ns3="a4c842a7-667e-4802-b19f-5e0c92abcad0" targetNamespace="http://schemas.microsoft.com/office/2006/metadata/properties" ma:root="true" ma:fieldsID="76df5340cd70ca2654474f3de5a8906b" ns2:_="" ns3:_="">
    <xsd:import namespace="61b793d8-95dd-45c2-964f-c35e1ff92ec3"/>
    <xsd:import namespace="a4c842a7-667e-4802-b19f-5e0c92abca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793d8-95dd-45c2-964f-c35e1ff92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c842a7-667e-4802-b19f-5e0c92abcad0" elementFormDefault="qualified">
    <xsd:import namespace="http://schemas.microsoft.com/office/2006/documentManagement/types"/>
    <xsd:import namespace="http://schemas.microsoft.com/office/infopath/2007/PartnerControls"/>
    <xsd:element name="SharedWithUsers" ma:index="10"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Відомості про тих, хто має доступ"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A4F67E-B525-4D1A-93BD-C9DCB541DE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49C84B-E8D1-4AF9-9AA4-E7CBA8BE8DF7}">
  <ds:schemaRefs>
    <ds:schemaRef ds:uri="http://schemas.microsoft.com/sharepoint/v3/contenttype/forms"/>
  </ds:schemaRefs>
</ds:datastoreItem>
</file>

<file path=customXml/itemProps3.xml><?xml version="1.0" encoding="utf-8"?>
<ds:datastoreItem xmlns:ds="http://schemas.openxmlformats.org/officeDocument/2006/customXml" ds:itemID="{3A4341E4-87C0-4E2B-A123-A4076122D25C}">
  <ds:schemaRefs>
    <ds:schemaRef ds:uri="http://schemas.openxmlformats.org/officeDocument/2006/bibliography"/>
  </ds:schemaRefs>
</ds:datastoreItem>
</file>

<file path=customXml/itemProps4.xml><?xml version="1.0" encoding="utf-8"?>
<ds:datastoreItem xmlns:ds="http://schemas.openxmlformats.org/officeDocument/2006/customXml" ds:itemID="{BD7D6D16-3CDD-4EDB-B9C2-F55FDB103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b793d8-95dd-45c2-964f-c35e1ff92ec3"/>
    <ds:schemaRef ds:uri="a4c842a7-667e-4802-b19f-5e0c92abc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Pages>
  <Words>6897</Words>
  <Characters>41799</Characters>
  <Application>Microsoft Office Word</Application>
  <DocSecurity>0</DocSecurity>
  <Lines>685</Lines>
  <Paragraphs>289</Paragraphs>
  <ScaleCrop>false</ScaleCrop>
  <HeadingPairs>
    <vt:vector size="2" baseType="variant">
      <vt:variant>
        <vt:lpstr>Назва</vt:lpstr>
      </vt:variant>
      <vt:variant>
        <vt:i4>1</vt:i4>
      </vt:variant>
    </vt:vector>
  </HeadingPairs>
  <TitlesOfParts>
    <vt:vector size="1" baseType="lpstr">
      <vt:lpstr/>
    </vt:vector>
  </TitlesOfParts>
  <Company>RBA</Company>
  <LinksUpToDate>false</LinksUpToDate>
  <CharactersWithSpaces>48407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Viktoriia S.Shytko</dc:creator>
  <cp:keywords/>
  <dc:description/>
  <cp:lastModifiedBy>Anna ISAIEVA</cp:lastModifiedBy>
  <cp:revision>9</cp:revision>
  <cp:lastPrinted>2024-11-13T07:24:00Z</cp:lastPrinted>
  <dcterms:created xsi:type="dcterms:W3CDTF">2025-11-28T13:16:00Z</dcterms:created>
  <dcterms:modified xsi:type="dcterms:W3CDTF">2025-11-28T13:24:00Z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6524ed-fb1a-49fd-bafe-15c5e5ffd047_Enabled">
    <vt:lpwstr>true</vt:lpwstr>
  </property>
  <property fmtid="{D5CDD505-2E9C-101B-9397-08002B2CF9AE}" pid="3" name="MSIP_Label_2a6524ed-fb1a-49fd-bafe-15c5e5ffd047_SetDate">
    <vt:lpwstr>2021-08-28T12:06:06Z</vt:lpwstr>
  </property>
  <property fmtid="{D5CDD505-2E9C-101B-9397-08002B2CF9AE}" pid="4" name="MSIP_Label_2a6524ed-fb1a-49fd-bafe-15c5e5ffd047_Method">
    <vt:lpwstr>Privileged</vt:lpwstr>
  </property>
  <property fmtid="{D5CDD505-2E9C-101B-9397-08002B2CF9AE}" pid="5" name="MSIP_Label_2a6524ed-fb1a-49fd-bafe-15c5e5ffd047_Name">
    <vt:lpwstr>Internal</vt:lpwstr>
  </property>
  <property fmtid="{D5CDD505-2E9C-101B-9397-08002B2CF9AE}" pid="6" name="MSIP_Label_2a6524ed-fb1a-49fd-bafe-15c5e5ffd047_SiteId">
    <vt:lpwstr>9b511fda-f0b1-43a5-b06e-1e720f64520a</vt:lpwstr>
  </property>
  <property fmtid="{D5CDD505-2E9C-101B-9397-08002B2CF9AE}" pid="7" name="MSIP_Label_2a6524ed-fb1a-49fd-bafe-15c5e5ffd047_ActionId">
    <vt:lpwstr>a690b997-fbad-41bb-8ea9-0cf080463cf8</vt:lpwstr>
  </property>
  <property fmtid="{D5CDD505-2E9C-101B-9397-08002B2CF9AE}" pid="8" name="MSIP_Label_2a6524ed-fb1a-49fd-bafe-15c5e5ffd047_ContentBits">
    <vt:lpwstr>0</vt:lpwstr>
  </property>
  <property fmtid="{D5CDD505-2E9C-101B-9397-08002B2CF9AE}" pid="9" name="ContentTypeId">
    <vt:lpwstr>0x010100569BCD4E7297BD4281A54823F6972198</vt:lpwstr>
  </property>
</Properties>
</file>