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6"/>
        <w:tblW w:w="9493" w:type="dxa"/>
        <w:tblLayout w:type="fixed"/>
        <w:tblLook w:val="04A0" w:firstRow="1" w:lastRow="0" w:firstColumn="1" w:lastColumn="0" w:noHBand="0" w:noVBand="1"/>
      </w:tblPr>
      <w:tblGrid>
        <w:gridCol w:w="4957"/>
        <w:gridCol w:w="4536"/>
      </w:tblGrid>
      <w:tr w:rsidR="00346EEE" w:rsidRPr="0045512F" w14:paraId="5F5C4831" w14:textId="77777777" w:rsidTr="008C3CB3">
        <w:tc>
          <w:tcPr>
            <w:tcW w:w="4957" w:type="dxa"/>
          </w:tcPr>
          <w:p w14:paraId="4043798D" w14:textId="77777777" w:rsidR="00346EEE" w:rsidRPr="0045512F" w:rsidRDefault="00346EEE" w:rsidP="002F4E3A">
            <w:pPr>
              <w:ind w:left="2302" w:firstLine="708"/>
              <w:jc w:val="right"/>
              <w:rPr>
                <w:rFonts w:ascii="Amalia" w:hAnsi="Amalia"/>
                <w:b/>
                <w:sz w:val="20"/>
                <w:szCs w:val="20"/>
                <w:lang w:val="uk-UA"/>
              </w:rPr>
            </w:pPr>
            <w:r w:rsidRPr="0045512F">
              <w:rPr>
                <w:rFonts w:ascii="Amalia" w:hAnsi="Amalia"/>
                <w:sz w:val="20"/>
                <w:szCs w:val="20"/>
                <w:lang w:val="uk-UA"/>
              </w:rPr>
              <w:t xml:space="preserve">             </w:t>
            </w:r>
            <w:r w:rsidRPr="0045512F">
              <w:rPr>
                <w:rFonts w:ascii="Amalia" w:hAnsi="Amalia"/>
                <w:b/>
                <w:sz w:val="20"/>
                <w:szCs w:val="20"/>
                <w:lang w:val="uk-UA"/>
              </w:rPr>
              <w:t>«ЗАТВЕРДЖЕНО»</w:t>
            </w:r>
          </w:p>
          <w:p w14:paraId="130094D8" w14:textId="77777777" w:rsidR="00347905" w:rsidRDefault="00346EEE" w:rsidP="00347905">
            <w:pPr>
              <w:ind w:left="2302" w:firstLine="142"/>
              <w:jc w:val="right"/>
              <w:rPr>
                <w:rFonts w:ascii="Amalia" w:hAnsi="Amalia"/>
                <w:sz w:val="20"/>
                <w:szCs w:val="20"/>
                <w:lang w:val="uk-UA"/>
              </w:rPr>
            </w:pPr>
            <w:r w:rsidRPr="0045512F">
              <w:rPr>
                <w:rFonts w:ascii="Amalia" w:hAnsi="Amalia"/>
                <w:sz w:val="20"/>
                <w:szCs w:val="20"/>
                <w:lang w:val="uk-UA"/>
              </w:rPr>
              <w:t xml:space="preserve">Постановою Правління АТ «Райффайзен Банк»  </w:t>
            </w:r>
          </w:p>
          <w:p w14:paraId="59B972FA" w14:textId="6026CFDF" w:rsidR="00346EEE" w:rsidRPr="0045512F" w:rsidRDefault="00346EEE" w:rsidP="00347905">
            <w:pPr>
              <w:ind w:left="2302" w:hanging="1417"/>
              <w:jc w:val="right"/>
              <w:rPr>
                <w:rFonts w:ascii="Amalia" w:hAnsi="Amalia"/>
                <w:sz w:val="20"/>
                <w:szCs w:val="20"/>
                <w:lang w:val="uk-UA"/>
              </w:rPr>
            </w:pPr>
            <w:r w:rsidRPr="0045512F">
              <w:rPr>
                <w:rFonts w:ascii="Amalia" w:hAnsi="Amalia"/>
                <w:sz w:val="20"/>
                <w:szCs w:val="20"/>
                <w:lang w:val="uk-UA"/>
              </w:rPr>
              <w:t xml:space="preserve">№ </w:t>
            </w:r>
            <w:r w:rsidR="00D25DB6">
              <w:rPr>
                <w:rFonts w:ascii="Amalia" w:hAnsi="Amalia"/>
                <w:sz w:val="20"/>
                <w:szCs w:val="20"/>
                <w:lang w:val="uk-UA"/>
              </w:rPr>
              <w:t>П-148/1</w:t>
            </w:r>
            <w:r w:rsidRPr="0045512F">
              <w:rPr>
                <w:rFonts w:ascii="Amalia" w:hAnsi="Amalia"/>
                <w:sz w:val="20"/>
                <w:szCs w:val="20"/>
                <w:lang w:val="uk-UA"/>
              </w:rPr>
              <w:t xml:space="preserve"> від </w:t>
            </w:r>
            <w:r w:rsidR="00D25DB6">
              <w:rPr>
                <w:rFonts w:ascii="Amalia" w:hAnsi="Amalia"/>
                <w:sz w:val="20"/>
                <w:szCs w:val="20"/>
                <w:lang w:val="uk-UA"/>
              </w:rPr>
              <w:t>05.10.</w:t>
            </w:r>
            <w:r w:rsidRPr="0045512F">
              <w:rPr>
                <w:rFonts w:ascii="Amalia" w:hAnsi="Amalia"/>
                <w:sz w:val="20"/>
                <w:szCs w:val="20"/>
                <w:lang w:val="uk-UA"/>
              </w:rPr>
              <w:t>202</w:t>
            </w:r>
            <w:r w:rsidR="00A96246" w:rsidRPr="0045512F">
              <w:rPr>
                <w:rFonts w:ascii="Amalia" w:hAnsi="Amalia"/>
                <w:sz w:val="20"/>
                <w:szCs w:val="20"/>
                <w:lang w:val="uk-UA"/>
              </w:rPr>
              <w:t>3</w:t>
            </w:r>
            <w:r w:rsidRPr="0045512F">
              <w:rPr>
                <w:rFonts w:ascii="Amalia" w:hAnsi="Amalia"/>
                <w:sz w:val="20"/>
                <w:szCs w:val="20"/>
                <w:lang w:val="uk-UA"/>
              </w:rPr>
              <w:t xml:space="preserve"> року</w:t>
            </w:r>
          </w:p>
        </w:tc>
        <w:tc>
          <w:tcPr>
            <w:tcW w:w="4536" w:type="dxa"/>
          </w:tcPr>
          <w:p w14:paraId="76E35EE1" w14:textId="37E60FF4" w:rsidR="00346EEE" w:rsidRPr="0045512F" w:rsidRDefault="00346EEE" w:rsidP="002F4E3A">
            <w:pPr>
              <w:ind w:left="2302" w:firstLine="708"/>
              <w:jc w:val="right"/>
              <w:rPr>
                <w:rFonts w:ascii="Amalia" w:hAnsi="Amalia"/>
                <w:b/>
                <w:bCs/>
                <w:sz w:val="20"/>
                <w:szCs w:val="20"/>
                <w:lang w:val="uk-UA"/>
              </w:rPr>
            </w:pPr>
            <w:r w:rsidRPr="0045512F">
              <w:rPr>
                <w:rFonts w:ascii="Amalia" w:hAnsi="Amalia"/>
                <w:sz w:val="20"/>
                <w:szCs w:val="20"/>
                <w:lang w:val="uk-UA"/>
              </w:rPr>
              <w:t xml:space="preserve">             </w:t>
            </w:r>
            <w:r w:rsidR="008C3CB3" w:rsidRPr="0045512F">
              <w:rPr>
                <w:rFonts w:ascii="Amalia" w:hAnsi="Amalia"/>
                <w:b/>
                <w:bCs/>
                <w:sz w:val="20"/>
                <w:szCs w:val="20"/>
                <w:lang w:val="en-US"/>
              </w:rPr>
              <w:t>“</w:t>
            </w:r>
            <w:r w:rsidRPr="0045512F">
              <w:rPr>
                <w:rFonts w:ascii="Amalia" w:hAnsi="Amalia"/>
                <w:b/>
                <w:bCs/>
                <w:sz w:val="20"/>
                <w:szCs w:val="20"/>
                <w:lang w:val="en-US"/>
              </w:rPr>
              <w:t>APPROVED BY</w:t>
            </w:r>
            <w:r w:rsidR="008C3CB3" w:rsidRPr="0045512F">
              <w:rPr>
                <w:rFonts w:ascii="Amalia" w:hAnsi="Amalia"/>
                <w:b/>
                <w:bCs/>
                <w:sz w:val="20"/>
                <w:szCs w:val="20"/>
                <w:lang w:val="en-US"/>
              </w:rPr>
              <w:t>”</w:t>
            </w:r>
          </w:p>
          <w:p w14:paraId="0BBBC54B" w14:textId="071A243F" w:rsidR="00346EEE" w:rsidRPr="0045512F" w:rsidRDefault="00346EEE" w:rsidP="002F4E3A">
            <w:pPr>
              <w:ind w:left="2302"/>
              <w:jc w:val="right"/>
              <w:rPr>
                <w:rFonts w:ascii="Amalia" w:hAnsi="Amalia"/>
                <w:sz w:val="20"/>
                <w:szCs w:val="20"/>
                <w:lang w:val="uk-UA"/>
              </w:rPr>
            </w:pPr>
            <w:r w:rsidRPr="0045512F">
              <w:rPr>
                <w:rFonts w:ascii="Amalia" w:hAnsi="Amalia"/>
                <w:sz w:val="20"/>
                <w:szCs w:val="20"/>
                <w:lang w:val="en-US"/>
              </w:rPr>
              <w:t xml:space="preserve">Board </w:t>
            </w:r>
            <w:r w:rsidR="0070473A" w:rsidRPr="0045512F">
              <w:rPr>
                <w:rFonts w:ascii="Amalia" w:hAnsi="Amalia"/>
                <w:sz w:val="20"/>
                <w:szCs w:val="20"/>
                <w:lang w:val="en-US"/>
              </w:rPr>
              <w:t>R</w:t>
            </w:r>
            <w:r w:rsidRPr="0045512F">
              <w:rPr>
                <w:rFonts w:ascii="Amalia" w:hAnsi="Amalia"/>
                <w:sz w:val="20"/>
                <w:szCs w:val="20"/>
                <w:lang w:val="en-US"/>
              </w:rPr>
              <w:t>esolution</w:t>
            </w:r>
            <w:r w:rsidR="008C3CB3" w:rsidRPr="0045512F">
              <w:rPr>
                <w:rFonts w:ascii="Amalia" w:hAnsi="Amalia"/>
                <w:sz w:val="20"/>
                <w:szCs w:val="20"/>
                <w:lang w:val="uk-UA"/>
              </w:rPr>
              <w:t xml:space="preserve"> </w:t>
            </w:r>
            <w:r w:rsidRPr="0045512F">
              <w:rPr>
                <w:rFonts w:ascii="Amalia" w:hAnsi="Amalia"/>
                <w:sz w:val="20"/>
                <w:szCs w:val="20"/>
                <w:lang w:val="en-US"/>
              </w:rPr>
              <w:t xml:space="preserve">of Raiffeisen Bank JSC </w:t>
            </w:r>
          </w:p>
          <w:p w14:paraId="0A6266A0" w14:textId="37896C56" w:rsidR="00346EEE" w:rsidRPr="0045512F" w:rsidRDefault="00346EEE" w:rsidP="00D25DB6">
            <w:pPr>
              <w:spacing w:after="0" w:line="240" w:lineRule="auto"/>
              <w:jc w:val="right"/>
              <w:rPr>
                <w:rFonts w:ascii="Amalia" w:hAnsi="Amalia"/>
                <w:b/>
                <w:sz w:val="20"/>
                <w:szCs w:val="20"/>
                <w:lang w:val="uk-UA"/>
              </w:rPr>
            </w:pPr>
            <w:r w:rsidRPr="0045512F">
              <w:rPr>
                <w:rFonts w:ascii="Amalia" w:hAnsi="Amalia"/>
                <w:sz w:val="20"/>
                <w:szCs w:val="20"/>
                <w:lang w:val="en-US"/>
              </w:rPr>
              <w:t>No.</w:t>
            </w:r>
            <w:r w:rsidRPr="0045512F">
              <w:rPr>
                <w:rFonts w:ascii="Amalia" w:hAnsi="Amalia"/>
                <w:sz w:val="20"/>
                <w:szCs w:val="20"/>
                <w:lang w:val="uk-UA"/>
              </w:rPr>
              <w:t xml:space="preserve"> </w:t>
            </w:r>
            <w:r w:rsidR="00D25DB6">
              <w:rPr>
                <w:rFonts w:ascii="Amalia" w:hAnsi="Amalia"/>
                <w:sz w:val="20"/>
                <w:szCs w:val="20"/>
                <w:lang w:val="uk-UA"/>
              </w:rPr>
              <w:t>П-148/1</w:t>
            </w:r>
            <w:r w:rsidRPr="0045512F">
              <w:rPr>
                <w:rFonts w:ascii="Amalia" w:hAnsi="Amalia"/>
                <w:sz w:val="20"/>
                <w:szCs w:val="20"/>
                <w:lang w:val="uk-UA"/>
              </w:rPr>
              <w:t xml:space="preserve"> </w:t>
            </w:r>
            <w:r w:rsidRPr="0045512F">
              <w:rPr>
                <w:rFonts w:ascii="Amalia" w:hAnsi="Amalia"/>
                <w:sz w:val="20"/>
                <w:szCs w:val="20"/>
                <w:lang w:val="en-US"/>
              </w:rPr>
              <w:t>of</w:t>
            </w:r>
            <w:r w:rsidRPr="0045512F">
              <w:rPr>
                <w:rFonts w:ascii="Amalia" w:hAnsi="Amalia"/>
                <w:sz w:val="20"/>
                <w:szCs w:val="20"/>
                <w:lang w:val="uk-UA"/>
              </w:rPr>
              <w:t xml:space="preserve"> </w:t>
            </w:r>
            <w:r w:rsidR="00D25DB6">
              <w:rPr>
                <w:rFonts w:ascii="Amalia" w:hAnsi="Amalia"/>
                <w:sz w:val="20"/>
                <w:szCs w:val="20"/>
                <w:lang w:val="uk-UA"/>
              </w:rPr>
              <w:t>05.10.</w:t>
            </w:r>
            <w:r w:rsidRPr="0045512F">
              <w:rPr>
                <w:rFonts w:ascii="Amalia" w:hAnsi="Amalia"/>
                <w:sz w:val="20"/>
                <w:szCs w:val="20"/>
                <w:lang w:val="uk-UA"/>
              </w:rPr>
              <w:t>202</w:t>
            </w:r>
            <w:r w:rsidR="00A96246" w:rsidRPr="0045512F">
              <w:rPr>
                <w:rFonts w:ascii="Amalia" w:hAnsi="Amalia"/>
                <w:sz w:val="20"/>
                <w:szCs w:val="20"/>
                <w:lang w:val="uk-UA"/>
              </w:rPr>
              <w:t>3</w:t>
            </w:r>
          </w:p>
        </w:tc>
      </w:tr>
      <w:tr w:rsidR="0070473A" w:rsidRPr="00D25DB6" w14:paraId="76E3AD09" w14:textId="449BF489" w:rsidTr="00FE3CBA">
        <w:trPr>
          <w:trHeight w:val="1538"/>
        </w:trPr>
        <w:tc>
          <w:tcPr>
            <w:tcW w:w="4957" w:type="dxa"/>
            <w:tcBorders>
              <w:bottom w:val="single" w:sz="4" w:space="0" w:color="auto"/>
            </w:tcBorders>
            <w:shd w:val="clear" w:color="auto" w:fill="auto"/>
          </w:tcPr>
          <w:p w14:paraId="72ECA6E7" w14:textId="77777777" w:rsidR="0070473A" w:rsidRPr="0045512F" w:rsidRDefault="0070473A" w:rsidP="002F4E3A">
            <w:pPr>
              <w:spacing w:after="0" w:line="240" w:lineRule="auto"/>
              <w:jc w:val="center"/>
              <w:rPr>
                <w:rFonts w:ascii="Amalia" w:hAnsi="Amalia"/>
                <w:b/>
                <w:sz w:val="20"/>
                <w:szCs w:val="20"/>
                <w:lang w:val="uk-UA"/>
              </w:rPr>
            </w:pPr>
            <w:r w:rsidRPr="0045512F">
              <w:rPr>
                <w:rFonts w:ascii="Amalia" w:hAnsi="Amalia"/>
                <w:b/>
                <w:sz w:val="20"/>
                <w:szCs w:val="20"/>
                <w:lang w:val="uk-UA"/>
              </w:rPr>
              <w:t xml:space="preserve">ПРОГРАМА </w:t>
            </w:r>
          </w:p>
          <w:p w14:paraId="4716C90E" w14:textId="40C37145" w:rsidR="0070473A" w:rsidRPr="0045512F" w:rsidRDefault="0070473A" w:rsidP="002F4E3A">
            <w:pPr>
              <w:spacing w:after="0" w:line="240" w:lineRule="auto"/>
              <w:jc w:val="center"/>
              <w:rPr>
                <w:rFonts w:ascii="Amalia" w:hAnsi="Amalia"/>
                <w:b/>
                <w:sz w:val="20"/>
                <w:szCs w:val="20"/>
                <w:lang w:val="uk-UA"/>
              </w:rPr>
            </w:pPr>
            <w:r w:rsidRPr="0045512F">
              <w:rPr>
                <w:rFonts w:ascii="Amalia" w:hAnsi="Amalia"/>
                <w:b/>
                <w:sz w:val="20"/>
                <w:szCs w:val="20"/>
                <w:lang w:val="uk-UA"/>
              </w:rPr>
              <w:t xml:space="preserve">надання благодійної допомоги </w:t>
            </w:r>
          </w:p>
          <w:p w14:paraId="27E4281D" w14:textId="4B81FA4A" w:rsidR="0070473A" w:rsidRPr="0045512F" w:rsidRDefault="0070473A" w:rsidP="002F4E3A">
            <w:pPr>
              <w:spacing w:line="280" w:lineRule="exact"/>
              <w:jc w:val="center"/>
              <w:outlineLvl w:val="0"/>
              <w:rPr>
                <w:rFonts w:ascii="Amalia" w:hAnsi="Amalia"/>
                <w:b/>
                <w:sz w:val="20"/>
                <w:szCs w:val="20"/>
                <w:lang w:val="uk-UA"/>
              </w:rPr>
            </w:pPr>
            <w:r w:rsidRPr="0045512F">
              <w:rPr>
                <w:rFonts w:ascii="Amalia" w:hAnsi="Amalia"/>
                <w:b/>
                <w:sz w:val="20"/>
                <w:szCs w:val="20"/>
                <w:lang w:val="uk-UA"/>
              </w:rPr>
              <w:t>АТ «Райффайзен Банк»</w:t>
            </w:r>
            <w:r w:rsidRPr="00502221">
              <w:rPr>
                <w:rFonts w:ascii="Amalia" w:hAnsi="Amalia"/>
                <w:b/>
                <w:sz w:val="20"/>
                <w:szCs w:val="20"/>
                <w:lang w:val="uk-UA"/>
              </w:rPr>
              <w:t xml:space="preserve"> «</w:t>
            </w:r>
            <w:r w:rsidR="00502221" w:rsidRPr="00502221">
              <w:rPr>
                <w:rFonts w:ascii="Amalia" w:hAnsi="Amalia"/>
                <w:b/>
                <w:sz w:val="20"/>
                <w:szCs w:val="20"/>
                <w:lang w:val="uk-UA"/>
              </w:rPr>
              <w:t>Дитячий прихисток</w:t>
            </w:r>
            <w:r w:rsidRPr="00502221">
              <w:rPr>
                <w:rFonts w:ascii="Amalia" w:hAnsi="Amalia"/>
                <w:b/>
                <w:sz w:val="20"/>
                <w:szCs w:val="20"/>
                <w:lang w:val="uk-UA"/>
              </w:rPr>
              <w:t>»</w:t>
            </w:r>
          </w:p>
        </w:tc>
        <w:tc>
          <w:tcPr>
            <w:tcW w:w="4536" w:type="dxa"/>
            <w:shd w:val="clear" w:color="auto" w:fill="auto"/>
          </w:tcPr>
          <w:p w14:paraId="1996CF68" w14:textId="0F963E12" w:rsidR="0070473A" w:rsidRPr="0045512F" w:rsidRDefault="0070473A" w:rsidP="005D58EB">
            <w:pPr>
              <w:spacing w:after="0" w:line="240" w:lineRule="auto"/>
              <w:jc w:val="center"/>
              <w:rPr>
                <w:rFonts w:ascii="Amalia" w:hAnsi="Amalia"/>
                <w:b/>
                <w:sz w:val="20"/>
                <w:szCs w:val="20"/>
                <w:lang w:val="uk-UA"/>
              </w:rPr>
            </w:pPr>
            <w:r w:rsidRPr="0045512F">
              <w:rPr>
                <w:rFonts w:ascii="Amalia" w:hAnsi="Amalia"/>
                <w:b/>
                <w:sz w:val="20"/>
                <w:szCs w:val="20"/>
                <w:lang w:val="en-US"/>
              </w:rPr>
              <w:t xml:space="preserve">Charity Program </w:t>
            </w:r>
          </w:p>
          <w:p w14:paraId="600A6056" w14:textId="6E36EE75" w:rsidR="0070473A" w:rsidRPr="0045512F" w:rsidRDefault="0070473A" w:rsidP="00D60D3A">
            <w:pPr>
              <w:spacing w:line="280" w:lineRule="exact"/>
              <w:jc w:val="center"/>
              <w:outlineLvl w:val="0"/>
              <w:rPr>
                <w:rFonts w:ascii="Amalia" w:hAnsi="Amalia"/>
                <w:b/>
                <w:sz w:val="20"/>
                <w:szCs w:val="20"/>
                <w:lang w:val="uk-UA"/>
              </w:rPr>
            </w:pPr>
            <w:r w:rsidRPr="0045512F">
              <w:rPr>
                <w:rFonts w:ascii="Amalia" w:hAnsi="Amalia"/>
                <w:b/>
                <w:sz w:val="20"/>
                <w:szCs w:val="20"/>
                <w:lang w:val="en-US"/>
              </w:rPr>
              <w:t>of Raiffeisen Bank JSC</w:t>
            </w:r>
            <w:r w:rsidR="008F1D46" w:rsidRPr="0045512F">
              <w:rPr>
                <w:rFonts w:ascii="Amalia" w:hAnsi="Amalia"/>
                <w:b/>
                <w:sz w:val="20"/>
                <w:szCs w:val="20"/>
                <w:lang w:val="en-US"/>
              </w:rPr>
              <w:t xml:space="preserve"> </w:t>
            </w:r>
            <w:r w:rsidRPr="0045512F">
              <w:rPr>
                <w:rFonts w:ascii="Amalia" w:hAnsi="Amalia"/>
                <w:b/>
                <w:sz w:val="20"/>
                <w:szCs w:val="20"/>
                <w:lang w:val="en-US"/>
              </w:rPr>
              <w:t>“</w:t>
            </w:r>
            <w:r w:rsidR="00611D77" w:rsidRPr="0045512F">
              <w:rPr>
                <w:rFonts w:ascii="Amalia" w:hAnsi="Amalia"/>
                <w:b/>
                <w:sz w:val="20"/>
                <w:szCs w:val="20"/>
                <w:lang w:val="en-US"/>
              </w:rPr>
              <w:t>Kids</w:t>
            </w:r>
            <w:r w:rsidR="00CC3592">
              <w:rPr>
                <w:rFonts w:ascii="Amalia" w:hAnsi="Amalia"/>
                <w:b/>
                <w:sz w:val="20"/>
                <w:szCs w:val="20"/>
                <w:lang w:val="en-US"/>
              </w:rPr>
              <w:t xml:space="preserve"> Safe Haven</w:t>
            </w:r>
            <w:r w:rsidRPr="0045512F">
              <w:rPr>
                <w:rFonts w:ascii="Amalia" w:hAnsi="Amalia"/>
                <w:b/>
                <w:sz w:val="20"/>
                <w:szCs w:val="20"/>
                <w:lang w:val="en-US"/>
              </w:rPr>
              <w:t>”</w:t>
            </w:r>
          </w:p>
        </w:tc>
      </w:tr>
      <w:tr w:rsidR="00346EEE" w:rsidRPr="0045512F" w14:paraId="534C32C9" w14:textId="3C0D5690" w:rsidTr="008C3CB3">
        <w:tc>
          <w:tcPr>
            <w:tcW w:w="4957" w:type="dxa"/>
          </w:tcPr>
          <w:p w14:paraId="403BDAF8" w14:textId="77777777" w:rsidR="00346EEE" w:rsidRPr="0045512F" w:rsidRDefault="00346EEE" w:rsidP="002F4E3A">
            <w:pPr>
              <w:spacing w:after="0" w:line="240" w:lineRule="auto"/>
              <w:jc w:val="center"/>
              <w:rPr>
                <w:rFonts w:ascii="Amalia" w:hAnsi="Amalia"/>
                <w:b/>
                <w:sz w:val="20"/>
                <w:szCs w:val="20"/>
                <w:lang w:val="uk-UA"/>
              </w:rPr>
            </w:pPr>
            <w:r w:rsidRPr="0045512F">
              <w:rPr>
                <w:rFonts w:ascii="Amalia" w:hAnsi="Amalia"/>
                <w:b/>
                <w:sz w:val="20"/>
                <w:szCs w:val="20"/>
                <w:lang w:val="uk-UA"/>
              </w:rPr>
              <w:t>1. Загальні положення</w:t>
            </w:r>
          </w:p>
        </w:tc>
        <w:tc>
          <w:tcPr>
            <w:tcW w:w="4536" w:type="dxa"/>
          </w:tcPr>
          <w:p w14:paraId="704C8EED" w14:textId="61BA0F9A" w:rsidR="00346EEE" w:rsidRPr="0045512F" w:rsidRDefault="00346EEE" w:rsidP="002F4E3A">
            <w:pPr>
              <w:spacing w:after="0" w:line="240" w:lineRule="auto"/>
              <w:jc w:val="center"/>
              <w:rPr>
                <w:rFonts w:ascii="Amalia" w:hAnsi="Amalia"/>
                <w:b/>
                <w:sz w:val="20"/>
                <w:szCs w:val="20"/>
                <w:lang w:val="uk-UA"/>
              </w:rPr>
            </w:pPr>
            <w:r w:rsidRPr="0045512F">
              <w:rPr>
                <w:rFonts w:ascii="Amalia" w:hAnsi="Amalia"/>
                <w:b/>
                <w:sz w:val="20"/>
                <w:szCs w:val="20"/>
                <w:lang w:val="uk-UA"/>
              </w:rPr>
              <w:t xml:space="preserve">1. </w:t>
            </w:r>
            <w:r w:rsidRPr="0045512F">
              <w:rPr>
                <w:rFonts w:ascii="Amalia" w:hAnsi="Amalia"/>
                <w:b/>
                <w:sz w:val="20"/>
                <w:szCs w:val="20"/>
                <w:lang w:val="en-US"/>
              </w:rPr>
              <w:t>General</w:t>
            </w:r>
          </w:p>
        </w:tc>
      </w:tr>
      <w:tr w:rsidR="00346EEE" w:rsidRPr="00D25DB6" w14:paraId="523C2A52" w14:textId="2C3D2B13" w:rsidTr="008C3CB3">
        <w:tc>
          <w:tcPr>
            <w:tcW w:w="4957" w:type="dxa"/>
          </w:tcPr>
          <w:p w14:paraId="1E44D8C1" w14:textId="797B4144" w:rsidR="00346EEE" w:rsidRPr="0045512F" w:rsidRDefault="00346EEE" w:rsidP="002F4E3A">
            <w:pPr>
              <w:pStyle w:val="af1"/>
              <w:numPr>
                <w:ilvl w:val="1"/>
                <w:numId w:val="4"/>
              </w:numPr>
              <w:spacing w:after="0" w:line="240" w:lineRule="auto"/>
              <w:ind w:left="0" w:firstLine="0"/>
              <w:jc w:val="both"/>
              <w:rPr>
                <w:rFonts w:ascii="Amalia" w:hAnsi="Amalia" w:cs="Arial"/>
                <w:color w:val="000000"/>
                <w:sz w:val="20"/>
                <w:szCs w:val="20"/>
                <w:lang w:val="uk-UA"/>
              </w:rPr>
            </w:pPr>
            <w:r w:rsidRPr="0045512F">
              <w:rPr>
                <w:rFonts w:ascii="Amalia" w:hAnsi="Amalia"/>
                <w:sz w:val="20"/>
                <w:szCs w:val="20"/>
                <w:lang w:val="uk-UA"/>
              </w:rPr>
              <w:t>Програма</w:t>
            </w:r>
            <w:r w:rsidRPr="0045512F">
              <w:rPr>
                <w:rFonts w:ascii="Amalia" w:hAnsi="Amalia"/>
                <w:b/>
                <w:sz w:val="20"/>
                <w:szCs w:val="20"/>
                <w:lang w:val="uk-UA"/>
              </w:rPr>
              <w:t xml:space="preserve"> </w:t>
            </w:r>
            <w:r w:rsidRPr="0045512F">
              <w:rPr>
                <w:rFonts w:ascii="Amalia" w:hAnsi="Amalia"/>
                <w:sz w:val="20"/>
                <w:szCs w:val="20"/>
                <w:lang w:val="uk-UA"/>
              </w:rPr>
              <w:t xml:space="preserve">надання  </w:t>
            </w:r>
            <w:bookmarkStart w:id="0" w:name="_Hlk142140699"/>
            <w:r w:rsidRPr="0045512F">
              <w:rPr>
                <w:rFonts w:ascii="Amalia" w:hAnsi="Amalia"/>
                <w:sz w:val="20"/>
                <w:szCs w:val="20"/>
                <w:lang w:val="uk-UA"/>
              </w:rPr>
              <w:t xml:space="preserve">благодійної допомоги АТ «Райффайзен Банк» (далі – </w:t>
            </w:r>
            <w:r w:rsidRPr="0045512F">
              <w:rPr>
                <w:rFonts w:ascii="Amalia" w:hAnsi="Amalia"/>
                <w:b/>
                <w:bCs/>
                <w:sz w:val="20"/>
                <w:szCs w:val="20"/>
                <w:lang w:val="uk-UA"/>
              </w:rPr>
              <w:t>Банк</w:t>
            </w:r>
            <w:r w:rsidRPr="0045512F">
              <w:rPr>
                <w:rFonts w:ascii="Amalia" w:hAnsi="Amalia"/>
                <w:sz w:val="20"/>
                <w:szCs w:val="20"/>
                <w:lang w:val="uk-UA"/>
              </w:rPr>
              <w:t>) «</w:t>
            </w:r>
            <w:r w:rsidR="00502221" w:rsidRPr="00502221">
              <w:rPr>
                <w:rFonts w:ascii="Amalia" w:hAnsi="Amalia"/>
                <w:sz w:val="20"/>
                <w:szCs w:val="20"/>
                <w:lang w:val="uk-UA"/>
              </w:rPr>
              <w:t>Дитячий прихисток</w:t>
            </w:r>
            <w:r w:rsidRPr="0045512F">
              <w:rPr>
                <w:rFonts w:ascii="Amalia" w:hAnsi="Amalia"/>
                <w:sz w:val="20"/>
                <w:szCs w:val="20"/>
                <w:lang w:val="uk-UA"/>
              </w:rPr>
              <w:t xml:space="preserve">» </w:t>
            </w:r>
            <w:bookmarkEnd w:id="0"/>
            <w:r w:rsidRPr="0045512F">
              <w:rPr>
                <w:rFonts w:ascii="Amalia" w:hAnsi="Amalia"/>
                <w:sz w:val="20"/>
                <w:szCs w:val="20"/>
                <w:lang w:val="uk-UA"/>
              </w:rPr>
              <w:t xml:space="preserve">(далі – </w:t>
            </w:r>
            <w:r w:rsidRPr="0045512F">
              <w:rPr>
                <w:rFonts w:ascii="Amalia" w:hAnsi="Amalia"/>
                <w:b/>
                <w:sz w:val="20"/>
                <w:szCs w:val="20"/>
                <w:lang w:val="uk-UA"/>
              </w:rPr>
              <w:t>Програма)</w:t>
            </w:r>
            <w:r w:rsidRPr="0045512F">
              <w:rPr>
                <w:rFonts w:ascii="Amalia" w:hAnsi="Amalia"/>
                <w:sz w:val="20"/>
                <w:szCs w:val="20"/>
                <w:lang w:val="uk-UA"/>
              </w:rPr>
              <w:t xml:space="preserve"> затверджена з метою врегулювання процедури надання благодійної підтримки на </w:t>
            </w:r>
            <w:r w:rsidRPr="0045512F">
              <w:rPr>
                <w:rFonts w:ascii="Amalia" w:hAnsi="Amalia" w:cs="Arial"/>
                <w:color w:val="000000"/>
                <w:sz w:val="20"/>
                <w:szCs w:val="20"/>
                <w:lang w:val="uk-UA"/>
              </w:rPr>
              <w:t xml:space="preserve">забезпечення потреб дітей в Україні,  в тому числі постраждалих внаслідок війни. </w:t>
            </w:r>
          </w:p>
        </w:tc>
        <w:tc>
          <w:tcPr>
            <w:tcW w:w="4536" w:type="dxa"/>
          </w:tcPr>
          <w:p w14:paraId="448C11F1" w14:textId="5CCAD4C3" w:rsidR="00346EEE" w:rsidRPr="0045512F" w:rsidRDefault="00346EEE" w:rsidP="002F4E3A">
            <w:pPr>
              <w:spacing w:after="0" w:line="240" w:lineRule="auto"/>
              <w:jc w:val="both"/>
              <w:rPr>
                <w:rFonts w:ascii="Amalia" w:hAnsi="Amalia"/>
                <w:sz w:val="20"/>
                <w:szCs w:val="20"/>
                <w:lang w:val="uk-UA"/>
              </w:rPr>
            </w:pPr>
            <w:r w:rsidRPr="0045512F">
              <w:rPr>
                <w:rFonts w:ascii="Amalia" w:hAnsi="Amalia"/>
                <w:sz w:val="20"/>
                <w:szCs w:val="20"/>
                <w:lang w:val="en-US"/>
              </w:rPr>
              <w:t xml:space="preserve">1.1. The Charity Program of Raiffeisen Bank JSC </w:t>
            </w:r>
            <w:r w:rsidRPr="0045512F">
              <w:rPr>
                <w:rFonts w:ascii="Amalia" w:hAnsi="Amalia"/>
                <w:sz w:val="20"/>
                <w:szCs w:val="20"/>
                <w:lang w:val="uk-UA"/>
              </w:rPr>
              <w:t>(</w:t>
            </w:r>
            <w:r w:rsidRPr="0045512F">
              <w:rPr>
                <w:rFonts w:ascii="Amalia" w:hAnsi="Amalia"/>
                <w:sz w:val="20"/>
                <w:szCs w:val="20"/>
                <w:lang w:val="en-US"/>
              </w:rPr>
              <w:t>hereinafter</w:t>
            </w:r>
            <w:r w:rsidRPr="0045512F">
              <w:rPr>
                <w:rFonts w:ascii="Amalia" w:hAnsi="Amalia"/>
                <w:sz w:val="20"/>
                <w:szCs w:val="20"/>
                <w:lang w:val="uk-UA"/>
              </w:rPr>
              <w:t xml:space="preserve"> – </w:t>
            </w:r>
            <w:r w:rsidRPr="0045512F">
              <w:rPr>
                <w:rFonts w:ascii="Amalia" w:hAnsi="Amalia"/>
                <w:b/>
                <w:bCs/>
                <w:sz w:val="20"/>
                <w:szCs w:val="20"/>
                <w:lang w:val="en-US"/>
              </w:rPr>
              <w:t>Bank</w:t>
            </w:r>
            <w:r w:rsidRPr="0045512F">
              <w:rPr>
                <w:rFonts w:ascii="Amalia" w:hAnsi="Amalia"/>
                <w:sz w:val="20"/>
                <w:szCs w:val="20"/>
                <w:lang w:val="uk-UA"/>
              </w:rPr>
              <w:t xml:space="preserve">) </w:t>
            </w:r>
            <w:r w:rsidRPr="0045512F">
              <w:rPr>
                <w:rFonts w:ascii="Amalia" w:hAnsi="Amalia"/>
                <w:sz w:val="20"/>
                <w:szCs w:val="20"/>
                <w:lang w:val="en-US"/>
              </w:rPr>
              <w:t>“</w:t>
            </w:r>
            <w:r w:rsidR="002E6323" w:rsidRPr="0045512F">
              <w:rPr>
                <w:rFonts w:ascii="Amalia" w:hAnsi="Amalia"/>
                <w:sz w:val="20"/>
                <w:szCs w:val="20"/>
                <w:lang w:val="en-US"/>
              </w:rPr>
              <w:t xml:space="preserve">Kids </w:t>
            </w:r>
            <w:r w:rsidR="000127C2">
              <w:rPr>
                <w:rFonts w:ascii="Amalia" w:hAnsi="Amalia"/>
                <w:sz w:val="20"/>
                <w:szCs w:val="20"/>
                <w:lang w:val="en-US"/>
              </w:rPr>
              <w:t>Safe Haven</w:t>
            </w:r>
            <w:r w:rsidRPr="0045512F">
              <w:rPr>
                <w:rFonts w:ascii="Amalia" w:hAnsi="Amalia"/>
                <w:sz w:val="20"/>
                <w:szCs w:val="20"/>
                <w:lang w:val="en-US"/>
              </w:rPr>
              <w:t>”</w:t>
            </w:r>
            <w:r w:rsidRPr="0045512F">
              <w:rPr>
                <w:rFonts w:ascii="Amalia" w:hAnsi="Amalia"/>
                <w:sz w:val="20"/>
                <w:szCs w:val="20"/>
                <w:lang w:val="uk-UA"/>
              </w:rPr>
              <w:t xml:space="preserve"> (</w:t>
            </w:r>
            <w:r w:rsidRPr="0045512F">
              <w:rPr>
                <w:rFonts w:ascii="Amalia" w:hAnsi="Amalia"/>
                <w:sz w:val="20"/>
                <w:szCs w:val="20"/>
                <w:lang w:val="en-US"/>
              </w:rPr>
              <w:t>hereinafter</w:t>
            </w:r>
            <w:r w:rsidRPr="0045512F">
              <w:rPr>
                <w:rFonts w:ascii="Amalia" w:hAnsi="Amalia"/>
                <w:sz w:val="20"/>
                <w:szCs w:val="20"/>
                <w:lang w:val="uk-UA"/>
              </w:rPr>
              <w:t xml:space="preserve"> – </w:t>
            </w:r>
            <w:r w:rsidRPr="0045512F">
              <w:rPr>
                <w:rFonts w:ascii="Amalia" w:hAnsi="Amalia"/>
                <w:b/>
                <w:sz w:val="20"/>
                <w:szCs w:val="20"/>
                <w:lang w:val="en-US"/>
              </w:rPr>
              <w:t>Program</w:t>
            </w:r>
            <w:r w:rsidRPr="0045512F">
              <w:rPr>
                <w:rFonts w:ascii="Amalia" w:hAnsi="Amalia"/>
                <w:b/>
                <w:sz w:val="20"/>
                <w:szCs w:val="20"/>
                <w:lang w:val="uk-UA"/>
              </w:rPr>
              <w:t>)</w:t>
            </w:r>
            <w:r w:rsidRPr="0045512F">
              <w:rPr>
                <w:rFonts w:ascii="Amalia" w:hAnsi="Amalia"/>
                <w:sz w:val="20"/>
                <w:szCs w:val="20"/>
                <w:lang w:val="uk-UA"/>
              </w:rPr>
              <w:t xml:space="preserve"> </w:t>
            </w:r>
            <w:r w:rsidRPr="0045512F">
              <w:rPr>
                <w:rFonts w:ascii="Amalia" w:hAnsi="Amalia"/>
                <w:sz w:val="20"/>
                <w:szCs w:val="20"/>
                <w:lang w:val="en-US"/>
              </w:rPr>
              <w:t xml:space="preserve">was approved with a view to regulate the procedure of </w:t>
            </w:r>
            <w:r w:rsidRPr="0045512F">
              <w:rPr>
                <w:rFonts w:ascii="Amalia" w:hAnsi="Amalia" w:cs="Arial"/>
                <w:sz w:val="20"/>
                <w:szCs w:val="20"/>
                <w:lang w:val="en-US"/>
              </w:rPr>
              <w:t xml:space="preserve">granting </w:t>
            </w:r>
            <w:r w:rsidR="002A3622" w:rsidRPr="0045512F">
              <w:rPr>
                <w:rFonts w:ascii="Amalia" w:hAnsi="Amalia" w:cs="Arial"/>
                <w:sz w:val="20"/>
                <w:szCs w:val="20"/>
                <w:lang w:val="en-US"/>
              </w:rPr>
              <w:t>Charity aid</w:t>
            </w:r>
            <w:r w:rsidRPr="0045512F">
              <w:rPr>
                <w:rFonts w:ascii="Amalia" w:hAnsi="Amalia" w:cs="Arial"/>
                <w:sz w:val="20"/>
                <w:szCs w:val="20"/>
                <w:lang w:val="en-US"/>
              </w:rPr>
              <w:t xml:space="preserve"> </w:t>
            </w:r>
            <w:proofErr w:type="gramStart"/>
            <w:r w:rsidRPr="0045512F">
              <w:rPr>
                <w:rFonts w:ascii="Amalia" w:hAnsi="Amalia" w:cs="Arial"/>
                <w:sz w:val="20"/>
                <w:szCs w:val="20"/>
                <w:lang w:val="en-US"/>
              </w:rPr>
              <w:t>in order to</w:t>
            </w:r>
            <w:proofErr w:type="gramEnd"/>
            <w:r w:rsidRPr="0045512F">
              <w:rPr>
                <w:rFonts w:ascii="Amalia" w:hAnsi="Amalia" w:cs="Arial"/>
                <w:sz w:val="20"/>
                <w:szCs w:val="20"/>
                <w:lang w:val="en-US"/>
              </w:rPr>
              <w:t xml:space="preserve"> provide for the needs of the children in Ukraine, including those affected by the war. </w:t>
            </w:r>
          </w:p>
        </w:tc>
      </w:tr>
      <w:tr w:rsidR="00346EEE" w:rsidRPr="00D25DB6" w14:paraId="01D9F61A" w14:textId="39DE87EF" w:rsidTr="008C3CB3">
        <w:tc>
          <w:tcPr>
            <w:tcW w:w="4957" w:type="dxa"/>
          </w:tcPr>
          <w:p w14:paraId="69306D32" w14:textId="7A5CCC02" w:rsidR="00346EEE" w:rsidRPr="0045512F" w:rsidRDefault="00346EEE" w:rsidP="002F4E3A">
            <w:pPr>
              <w:pStyle w:val="af1"/>
              <w:numPr>
                <w:ilvl w:val="1"/>
                <w:numId w:val="4"/>
              </w:numPr>
              <w:spacing w:after="0" w:line="240" w:lineRule="auto"/>
              <w:ind w:left="0" w:firstLine="0"/>
              <w:jc w:val="both"/>
              <w:rPr>
                <w:rFonts w:ascii="Amalia" w:hAnsi="Amalia"/>
                <w:sz w:val="20"/>
                <w:szCs w:val="20"/>
                <w:lang w:val="uk-UA"/>
              </w:rPr>
            </w:pPr>
            <w:bookmarkStart w:id="1" w:name="_Hlk142142148"/>
            <w:r w:rsidRPr="0045512F">
              <w:rPr>
                <w:rFonts w:ascii="Amalia" w:hAnsi="Amalia" w:cs="Arial"/>
                <w:color w:val="000000"/>
                <w:sz w:val="20"/>
                <w:szCs w:val="20"/>
                <w:lang w:val="uk-UA"/>
              </w:rPr>
              <w:t xml:space="preserve">Благодійна допомога за цією Програмою </w:t>
            </w:r>
            <w:bookmarkEnd w:id="1"/>
            <w:r w:rsidRPr="0045512F">
              <w:rPr>
                <w:rFonts w:ascii="Amalia" w:hAnsi="Amalia" w:cs="Arial"/>
                <w:color w:val="000000"/>
                <w:sz w:val="20"/>
                <w:szCs w:val="20"/>
                <w:lang w:val="uk-UA"/>
              </w:rPr>
              <w:t>надається виключно на цілі, визначені в статті</w:t>
            </w:r>
            <w:r w:rsidR="00022D22" w:rsidRPr="0045512F">
              <w:rPr>
                <w:rFonts w:ascii="Amalia" w:hAnsi="Amalia" w:cs="Arial"/>
                <w:color w:val="000000"/>
                <w:sz w:val="20"/>
                <w:szCs w:val="20"/>
              </w:rPr>
              <w:t xml:space="preserve"> </w:t>
            </w:r>
            <w:r w:rsidR="00022D22" w:rsidRPr="0045512F">
              <w:rPr>
                <w:rFonts w:ascii="Amalia" w:hAnsi="Amalia" w:cs="Arial"/>
                <w:color w:val="000000"/>
                <w:sz w:val="20"/>
                <w:szCs w:val="20"/>
                <w:lang w:val="uk-UA"/>
              </w:rPr>
              <w:t xml:space="preserve">3 </w:t>
            </w:r>
            <w:r w:rsidRPr="0045512F">
              <w:rPr>
                <w:rFonts w:ascii="Amalia" w:hAnsi="Amalia" w:cs="Arial"/>
                <w:color w:val="000000"/>
                <w:sz w:val="20"/>
                <w:szCs w:val="20"/>
                <w:lang w:val="uk-UA"/>
              </w:rPr>
              <w:t>Програми.</w:t>
            </w:r>
          </w:p>
        </w:tc>
        <w:tc>
          <w:tcPr>
            <w:tcW w:w="4536" w:type="dxa"/>
          </w:tcPr>
          <w:p w14:paraId="0B96AF8C" w14:textId="5AAC841C" w:rsidR="00346EEE" w:rsidRPr="0045512F" w:rsidRDefault="00346EEE" w:rsidP="002F4E3A">
            <w:pPr>
              <w:spacing w:after="0" w:line="240" w:lineRule="auto"/>
              <w:jc w:val="both"/>
              <w:rPr>
                <w:rFonts w:ascii="Amalia" w:hAnsi="Amalia" w:cs="Arial"/>
                <w:color w:val="000000"/>
                <w:sz w:val="20"/>
                <w:szCs w:val="20"/>
                <w:lang w:val="uk-UA"/>
              </w:rPr>
            </w:pPr>
            <w:r w:rsidRPr="0045512F">
              <w:rPr>
                <w:rFonts w:ascii="Amalia" w:hAnsi="Amalia" w:cs="Arial"/>
                <w:color w:val="000000"/>
                <w:sz w:val="20"/>
                <w:szCs w:val="20"/>
                <w:lang w:val="uk-UA"/>
              </w:rPr>
              <w:t xml:space="preserve">1.2. </w:t>
            </w:r>
            <w:r w:rsidRPr="0045512F">
              <w:rPr>
                <w:rFonts w:ascii="Amalia" w:hAnsi="Amalia" w:cs="Arial"/>
                <w:color w:val="000000"/>
                <w:sz w:val="20"/>
                <w:szCs w:val="20"/>
                <w:lang w:val="en-US"/>
              </w:rPr>
              <w:t xml:space="preserve">The </w:t>
            </w:r>
            <w:r w:rsidR="002A3622" w:rsidRPr="0045512F">
              <w:rPr>
                <w:rFonts w:ascii="Amalia" w:hAnsi="Amalia" w:cs="Arial"/>
                <w:color w:val="000000"/>
                <w:sz w:val="20"/>
                <w:szCs w:val="20"/>
                <w:lang w:val="en-US"/>
              </w:rPr>
              <w:t>Charity aid</w:t>
            </w:r>
            <w:r w:rsidRPr="0045512F">
              <w:rPr>
                <w:rFonts w:ascii="Amalia" w:hAnsi="Amalia" w:cs="Arial"/>
                <w:color w:val="000000"/>
                <w:sz w:val="20"/>
                <w:szCs w:val="20"/>
                <w:lang w:val="en-US"/>
              </w:rPr>
              <w:t xml:space="preserve"> under the Program is granted solely for the </w:t>
            </w:r>
            <w:r w:rsidR="00004566" w:rsidRPr="0045512F">
              <w:rPr>
                <w:rFonts w:ascii="Amalia" w:hAnsi="Amalia" w:cs="Arial"/>
                <w:color w:val="000000"/>
                <w:sz w:val="20"/>
                <w:szCs w:val="20"/>
                <w:lang w:val="en-US"/>
              </w:rPr>
              <w:t>purpose</w:t>
            </w:r>
            <w:r w:rsidR="00C756BA" w:rsidRPr="0045512F">
              <w:rPr>
                <w:rFonts w:ascii="Amalia" w:hAnsi="Amalia" w:cs="Arial"/>
                <w:color w:val="000000"/>
                <w:sz w:val="20"/>
                <w:szCs w:val="20"/>
                <w:lang w:val="en-US"/>
              </w:rPr>
              <w:t>s</w:t>
            </w:r>
            <w:r w:rsidRPr="0045512F">
              <w:rPr>
                <w:rFonts w:ascii="Amalia" w:hAnsi="Amalia" w:cs="Arial"/>
                <w:color w:val="000000"/>
                <w:sz w:val="20"/>
                <w:szCs w:val="20"/>
                <w:lang w:val="en-US"/>
              </w:rPr>
              <w:t xml:space="preserve"> defined in </w:t>
            </w:r>
            <w:proofErr w:type="gramStart"/>
            <w:r w:rsidRPr="0045512F">
              <w:rPr>
                <w:rFonts w:ascii="Amalia" w:hAnsi="Amalia" w:cs="Arial"/>
                <w:color w:val="000000"/>
                <w:sz w:val="20"/>
                <w:szCs w:val="20"/>
                <w:lang w:val="en-US"/>
              </w:rPr>
              <w:t xml:space="preserve">article </w:t>
            </w:r>
            <w:r w:rsidR="00022D22" w:rsidRPr="0045512F">
              <w:rPr>
                <w:rFonts w:ascii="Amalia" w:hAnsi="Amalia" w:cs="Arial"/>
                <w:color w:val="000000"/>
                <w:sz w:val="20"/>
                <w:szCs w:val="20"/>
                <w:lang w:val="en-US"/>
              </w:rPr>
              <w:t xml:space="preserve"> 3</w:t>
            </w:r>
            <w:proofErr w:type="gramEnd"/>
            <w:r w:rsidR="00022D22" w:rsidRPr="0045512F">
              <w:rPr>
                <w:rFonts w:ascii="Amalia" w:hAnsi="Amalia" w:cs="Arial"/>
                <w:color w:val="000000"/>
                <w:sz w:val="20"/>
                <w:szCs w:val="20"/>
                <w:lang w:val="en-US"/>
              </w:rPr>
              <w:t xml:space="preserve"> </w:t>
            </w:r>
            <w:r w:rsidRPr="0045512F">
              <w:rPr>
                <w:rFonts w:ascii="Amalia" w:hAnsi="Amalia" w:cs="Arial"/>
                <w:color w:val="000000"/>
                <w:sz w:val="20"/>
                <w:szCs w:val="20"/>
                <w:lang w:val="en-US"/>
              </w:rPr>
              <w:t xml:space="preserve">of the Program. </w:t>
            </w:r>
          </w:p>
        </w:tc>
      </w:tr>
      <w:tr w:rsidR="00346EEE" w:rsidRPr="00D25DB6" w14:paraId="5053A43A" w14:textId="27C668AE" w:rsidTr="008C3CB3">
        <w:tc>
          <w:tcPr>
            <w:tcW w:w="4957" w:type="dxa"/>
          </w:tcPr>
          <w:p w14:paraId="21C2FC3E" w14:textId="03AB1F0C" w:rsidR="00346EEE" w:rsidRPr="0045512F" w:rsidRDefault="00346EEE" w:rsidP="002F4E3A">
            <w:pPr>
              <w:pStyle w:val="af1"/>
              <w:numPr>
                <w:ilvl w:val="1"/>
                <w:numId w:val="4"/>
              </w:numPr>
              <w:spacing w:after="0" w:line="240" w:lineRule="auto"/>
              <w:ind w:left="0" w:firstLine="0"/>
              <w:jc w:val="both"/>
              <w:rPr>
                <w:rFonts w:ascii="Amalia" w:hAnsi="Amalia"/>
                <w:sz w:val="20"/>
                <w:szCs w:val="20"/>
                <w:lang w:val="uk-UA"/>
              </w:rPr>
            </w:pPr>
            <w:r w:rsidRPr="0045512F">
              <w:rPr>
                <w:rFonts w:ascii="Amalia" w:hAnsi="Amalia" w:cs="Arial"/>
                <w:color w:val="000000"/>
                <w:sz w:val="20"/>
                <w:szCs w:val="20"/>
                <w:lang w:val="uk-UA"/>
              </w:rPr>
              <w:t xml:space="preserve">Програма визначає </w:t>
            </w:r>
            <w:r w:rsidRPr="0045512F">
              <w:rPr>
                <w:rFonts w:ascii="Amalia" w:hAnsi="Amalia"/>
                <w:sz w:val="20"/>
                <w:szCs w:val="20"/>
                <w:lang w:val="uk-UA"/>
              </w:rPr>
              <w:t xml:space="preserve">порядок звернення до Банку </w:t>
            </w:r>
            <w:proofErr w:type="spellStart"/>
            <w:r w:rsidRPr="0045512F">
              <w:rPr>
                <w:rFonts w:ascii="Amalia" w:hAnsi="Amalia"/>
                <w:sz w:val="20"/>
                <w:szCs w:val="20"/>
                <w:lang w:val="uk-UA"/>
              </w:rPr>
              <w:t>Бенефіціарів</w:t>
            </w:r>
            <w:proofErr w:type="spellEnd"/>
            <w:r w:rsidRPr="0045512F">
              <w:rPr>
                <w:rFonts w:ascii="Amalia" w:hAnsi="Amalia"/>
                <w:sz w:val="20"/>
                <w:szCs w:val="20"/>
                <w:lang w:val="uk-UA"/>
              </w:rPr>
              <w:t xml:space="preserve"> про отримання благодійної допомоги, розгляду звернень та прийняття рішення</w:t>
            </w:r>
            <w:r w:rsidR="00613C55" w:rsidRPr="0045512F">
              <w:rPr>
                <w:rFonts w:ascii="Amalia" w:hAnsi="Amalia"/>
                <w:sz w:val="20"/>
                <w:szCs w:val="20"/>
              </w:rPr>
              <w:t xml:space="preserve"> про</w:t>
            </w:r>
            <w:r w:rsidRPr="0045512F">
              <w:rPr>
                <w:rFonts w:ascii="Amalia" w:hAnsi="Amalia"/>
                <w:sz w:val="20"/>
                <w:szCs w:val="20"/>
                <w:lang w:val="uk-UA"/>
              </w:rPr>
              <w:t xml:space="preserve"> надання допомоги, звітування Банку про надану допомогу.   </w:t>
            </w:r>
          </w:p>
        </w:tc>
        <w:tc>
          <w:tcPr>
            <w:tcW w:w="4536" w:type="dxa"/>
          </w:tcPr>
          <w:p w14:paraId="55F4A14D" w14:textId="6F07D7B9" w:rsidR="00346EEE" w:rsidRPr="0045512F" w:rsidRDefault="00346EEE" w:rsidP="002F4E3A">
            <w:pPr>
              <w:spacing w:after="0" w:line="240" w:lineRule="auto"/>
              <w:jc w:val="both"/>
              <w:rPr>
                <w:rFonts w:ascii="Amalia" w:hAnsi="Amalia" w:cs="Arial"/>
                <w:color w:val="000000"/>
                <w:sz w:val="20"/>
                <w:szCs w:val="20"/>
                <w:lang w:val="uk-UA"/>
              </w:rPr>
            </w:pPr>
            <w:r w:rsidRPr="0045512F">
              <w:rPr>
                <w:rFonts w:ascii="Amalia" w:hAnsi="Amalia" w:cs="Arial"/>
                <w:color w:val="000000"/>
                <w:sz w:val="20"/>
                <w:szCs w:val="20"/>
                <w:lang w:val="en-US"/>
              </w:rPr>
              <w:t xml:space="preserve">1.3. The Program defines the procedure of the Beneficiaries’ application to the Bank </w:t>
            </w:r>
            <w:r w:rsidR="00C756BA" w:rsidRPr="0045512F">
              <w:rPr>
                <w:rFonts w:ascii="Amalia" w:hAnsi="Amalia" w:cs="Arial"/>
                <w:color w:val="000000"/>
                <w:sz w:val="20"/>
                <w:szCs w:val="20"/>
                <w:lang w:val="en-US"/>
              </w:rPr>
              <w:t>regarding the</w:t>
            </w:r>
            <w:r w:rsidRPr="0045512F">
              <w:rPr>
                <w:rFonts w:ascii="Amalia" w:hAnsi="Amalia" w:cs="Arial"/>
                <w:color w:val="000000"/>
                <w:sz w:val="20"/>
                <w:szCs w:val="20"/>
                <w:lang w:val="en-US"/>
              </w:rPr>
              <w:t xml:space="preserve"> recei</w:t>
            </w:r>
            <w:r w:rsidR="00C756BA" w:rsidRPr="0045512F">
              <w:rPr>
                <w:rFonts w:ascii="Amalia" w:hAnsi="Amalia" w:cs="Arial"/>
                <w:color w:val="000000"/>
                <w:sz w:val="20"/>
                <w:szCs w:val="20"/>
                <w:lang w:val="en-US"/>
              </w:rPr>
              <w:t>pt of</w:t>
            </w:r>
            <w:r w:rsidRPr="0045512F">
              <w:rPr>
                <w:rFonts w:ascii="Amalia" w:hAnsi="Amalia" w:cs="Arial"/>
                <w:color w:val="000000"/>
                <w:sz w:val="20"/>
                <w:szCs w:val="20"/>
                <w:lang w:val="en-US"/>
              </w:rPr>
              <w:t xml:space="preserve"> the </w:t>
            </w:r>
            <w:r w:rsidR="002A3622" w:rsidRPr="0045512F">
              <w:rPr>
                <w:rFonts w:ascii="Amalia" w:hAnsi="Amalia" w:cs="Arial"/>
                <w:color w:val="000000"/>
                <w:sz w:val="20"/>
                <w:szCs w:val="20"/>
                <w:lang w:val="en-US"/>
              </w:rPr>
              <w:t>Charity aid</w:t>
            </w:r>
            <w:r w:rsidRPr="0045512F">
              <w:rPr>
                <w:rFonts w:ascii="Amalia" w:hAnsi="Amalia" w:cs="Arial"/>
                <w:color w:val="000000"/>
                <w:sz w:val="20"/>
                <w:szCs w:val="20"/>
                <w:lang w:val="en-US"/>
              </w:rPr>
              <w:t>, the processing of the applications and the decision-</w:t>
            </w:r>
            <w:proofErr w:type="gramStart"/>
            <w:r w:rsidRPr="0045512F">
              <w:rPr>
                <w:rFonts w:ascii="Amalia" w:hAnsi="Amalia" w:cs="Arial"/>
                <w:color w:val="000000"/>
                <w:sz w:val="20"/>
                <w:szCs w:val="20"/>
                <w:lang w:val="en-US"/>
              </w:rPr>
              <w:t xml:space="preserve">making </w:t>
            </w:r>
            <w:r w:rsidR="00544540" w:rsidRPr="0045512F">
              <w:rPr>
                <w:rFonts w:ascii="Amalia" w:hAnsi="Amalia" w:cs="Arial"/>
                <w:color w:val="000000"/>
                <w:sz w:val="20"/>
                <w:szCs w:val="20"/>
                <w:lang w:val="en-US"/>
              </w:rPr>
              <w:t xml:space="preserve"> on</w:t>
            </w:r>
            <w:proofErr w:type="gramEnd"/>
            <w:r w:rsidRPr="0045512F">
              <w:rPr>
                <w:rFonts w:ascii="Amalia" w:hAnsi="Amalia" w:cs="Arial"/>
                <w:color w:val="000000"/>
                <w:sz w:val="20"/>
                <w:szCs w:val="20"/>
                <w:lang w:val="en-US"/>
              </w:rPr>
              <w:t xml:space="preserve"> the aid granting and the Bank’s reporting on the granted aid.</w:t>
            </w:r>
            <w:r w:rsidRPr="0045512F">
              <w:rPr>
                <w:rFonts w:ascii="Amalia" w:hAnsi="Amalia"/>
                <w:sz w:val="20"/>
                <w:szCs w:val="20"/>
                <w:lang w:val="uk-UA"/>
              </w:rPr>
              <w:t xml:space="preserve">   </w:t>
            </w:r>
          </w:p>
        </w:tc>
      </w:tr>
      <w:tr w:rsidR="00346EEE" w:rsidRPr="00D25DB6" w14:paraId="520524E7" w14:textId="0C35ADCE" w:rsidTr="008C3CB3">
        <w:tc>
          <w:tcPr>
            <w:tcW w:w="4957" w:type="dxa"/>
          </w:tcPr>
          <w:p w14:paraId="33D01D69" w14:textId="1BFCA474" w:rsidR="00346EEE" w:rsidRPr="0045512F" w:rsidRDefault="00346EEE" w:rsidP="002F4E3A">
            <w:pPr>
              <w:pStyle w:val="af1"/>
              <w:numPr>
                <w:ilvl w:val="1"/>
                <w:numId w:val="4"/>
              </w:numPr>
              <w:spacing w:after="0" w:line="240" w:lineRule="auto"/>
              <w:ind w:left="0" w:firstLine="0"/>
              <w:jc w:val="both"/>
              <w:rPr>
                <w:rFonts w:ascii="Amalia" w:hAnsi="Amalia"/>
                <w:sz w:val="20"/>
                <w:szCs w:val="20"/>
                <w:lang w:val="uk-UA"/>
              </w:rPr>
            </w:pPr>
            <w:r w:rsidRPr="0045512F">
              <w:rPr>
                <w:rFonts w:ascii="Amalia" w:hAnsi="Amalia" w:cs="Arial"/>
                <w:color w:val="000000"/>
                <w:sz w:val="20"/>
                <w:szCs w:val="20"/>
                <w:lang w:val="uk-UA"/>
              </w:rPr>
              <w:t>Програма розміщена на сайті Банку та є публічною.</w:t>
            </w:r>
          </w:p>
        </w:tc>
        <w:tc>
          <w:tcPr>
            <w:tcW w:w="4536" w:type="dxa"/>
          </w:tcPr>
          <w:p w14:paraId="0A4A6CB3" w14:textId="463DBDB2" w:rsidR="00346EEE" w:rsidRPr="0045512F" w:rsidRDefault="00346EEE" w:rsidP="002F4E3A">
            <w:pPr>
              <w:spacing w:after="0" w:line="240" w:lineRule="auto"/>
              <w:jc w:val="both"/>
              <w:rPr>
                <w:rFonts w:ascii="Amalia" w:hAnsi="Amalia" w:cs="Arial"/>
                <w:color w:val="000000"/>
                <w:sz w:val="20"/>
                <w:szCs w:val="20"/>
                <w:lang w:val="uk-UA"/>
              </w:rPr>
            </w:pPr>
            <w:r w:rsidRPr="0045512F">
              <w:rPr>
                <w:rFonts w:ascii="Amalia" w:hAnsi="Amalia" w:cs="Arial"/>
                <w:color w:val="000000"/>
                <w:sz w:val="20"/>
                <w:szCs w:val="20"/>
                <w:lang w:val="en-US"/>
              </w:rPr>
              <w:t xml:space="preserve">1.4. The Program is placed on the Bank’s </w:t>
            </w:r>
            <w:proofErr w:type="gramStart"/>
            <w:r w:rsidRPr="0045512F">
              <w:rPr>
                <w:rFonts w:ascii="Amalia" w:hAnsi="Amalia" w:cs="Arial"/>
                <w:color w:val="000000"/>
                <w:sz w:val="20"/>
                <w:szCs w:val="20"/>
                <w:lang w:val="en-US"/>
              </w:rPr>
              <w:t xml:space="preserve">website </w:t>
            </w:r>
            <w:r w:rsidRPr="0045512F">
              <w:rPr>
                <w:rFonts w:ascii="Amalia" w:hAnsi="Amalia" w:cs="Arial"/>
                <w:color w:val="000000"/>
                <w:sz w:val="20"/>
                <w:szCs w:val="20"/>
                <w:lang w:val="uk-UA"/>
              </w:rPr>
              <w:t xml:space="preserve"> </w:t>
            </w:r>
            <w:r w:rsidRPr="0045512F">
              <w:rPr>
                <w:rFonts w:ascii="Amalia" w:hAnsi="Amalia" w:cs="Arial"/>
                <w:color w:val="000000"/>
                <w:sz w:val="20"/>
                <w:szCs w:val="20"/>
                <w:lang w:val="en-US"/>
              </w:rPr>
              <w:t>and</w:t>
            </w:r>
            <w:proofErr w:type="gramEnd"/>
            <w:r w:rsidRPr="0045512F">
              <w:rPr>
                <w:rFonts w:ascii="Amalia" w:hAnsi="Amalia" w:cs="Arial"/>
                <w:color w:val="000000"/>
                <w:sz w:val="20"/>
                <w:szCs w:val="20"/>
                <w:lang w:val="en-US"/>
              </w:rPr>
              <w:t xml:space="preserve"> is public.</w:t>
            </w:r>
          </w:p>
        </w:tc>
      </w:tr>
      <w:tr w:rsidR="00346EEE" w:rsidRPr="00D25DB6" w14:paraId="15789A19" w14:textId="3B4BA6AB" w:rsidTr="008C3CB3">
        <w:tc>
          <w:tcPr>
            <w:tcW w:w="4957" w:type="dxa"/>
          </w:tcPr>
          <w:p w14:paraId="2A659101" w14:textId="1AEBB817" w:rsidR="00346EEE" w:rsidRPr="0045512F" w:rsidRDefault="00346EEE" w:rsidP="002F4E3A">
            <w:pPr>
              <w:pStyle w:val="af1"/>
              <w:numPr>
                <w:ilvl w:val="1"/>
                <w:numId w:val="4"/>
              </w:numPr>
              <w:spacing w:after="0" w:line="240" w:lineRule="auto"/>
              <w:ind w:left="0" w:firstLine="0"/>
              <w:jc w:val="both"/>
              <w:rPr>
                <w:rFonts w:ascii="Amalia" w:hAnsi="Amalia"/>
                <w:sz w:val="20"/>
                <w:szCs w:val="20"/>
                <w:lang w:val="uk-UA"/>
              </w:rPr>
            </w:pPr>
            <w:r w:rsidRPr="0045512F">
              <w:rPr>
                <w:rFonts w:ascii="Amalia" w:hAnsi="Amalia" w:cs="Arial"/>
                <w:color w:val="000000"/>
                <w:sz w:val="20"/>
                <w:szCs w:val="20"/>
                <w:lang w:val="uk-UA"/>
              </w:rPr>
              <w:t xml:space="preserve">Надання благодійної допомоги за цією Програмою </w:t>
            </w:r>
            <w:r w:rsidRPr="0045512F">
              <w:rPr>
                <w:rFonts w:ascii="Amalia" w:hAnsi="Amalia"/>
                <w:sz w:val="20"/>
                <w:szCs w:val="20"/>
                <w:lang w:val="uk-UA"/>
              </w:rPr>
              <w:t>може здійснюватись</w:t>
            </w:r>
            <w:r w:rsidR="00613C55" w:rsidRPr="0045512F">
              <w:rPr>
                <w:rFonts w:ascii="Amalia" w:hAnsi="Amalia"/>
                <w:sz w:val="20"/>
                <w:szCs w:val="20"/>
                <w:lang w:val="uk-UA"/>
              </w:rPr>
              <w:t xml:space="preserve"> Банком, а також</w:t>
            </w:r>
            <w:r w:rsidRPr="0045512F">
              <w:rPr>
                <w:rFonts w:ascii="Amalia" w:hAnsi="Amalia"/>
                <w:sz w:val="20"/>
                <w:szCs w:val="20"/>
                <w:lang w:val="uk-UA"/>
              </w:rPr>
              <w:t xml:space="preserve"> із залученням та у партнерстві із третіми особами-благодійниками, які бажають приєднатись до цієї Програми та надати допомогу на визначені в ній цілі. Умови партнерства Банку із третіми особами-благодійниками щодо координації надання благодійної допомоги за цією Програмою визначаються в договорі про співпрацю або  інших двосторонніх договорах. </w:t>
            </w:r>
          </w:p>
        </w:tc>
        <w:tc>
          <w:tcPr>
            <w:tcW w:w="4536" w:type="dxa"/>
          </w:tcPr>
          <w:p w14:paraId="02DD207A" w14:textId="7F5B440D" w:rsidR="00346EEE" w:rsidRPr="0045512F" w:rsidRDefault="00346EEE" w:rsidP="002F4E3A">
            <w:pPr>
              <w:spacing w:after="0" w:line="240" w:lineRule="auto"/>
              <w:jc w:val="both"/>
              <w:rPr>
                <w:rFonts w:ascii="Amalia" w:hAnsi="Amalia" w:cs="Arial"/>
                <w:color w:val="000000"/>
                <w:sz w:val="20"/>
                <w:szCs w:val="20"/>
                <w:lang w:val="uk-UA"/>
              </w:rPr>
            </w:pPr>
            <w:r w:rsidRPr="0045512F">
              <w:rPr>
                <w:rFonts w:ascii="Amalia" w:hAnsi="Amalia" w:cs="Arial"/>
                <w:color w:val="000000"/>
                <w:sz w:val="20"/>
                <w:szCs w:val="20"/>
                <w:lang w:val="en-US"/>
              </w:rPr>
              <w:t xml:space="preserve">1.5. The </w:t>
            </w:r>
            <w:r w:rsidR="002A3622" w:rsidRPr="0045512F">
              <w:rPr>
                <w:rFonts w:ascii="Amalia" w:hAnsi="Amalia" w:cs="Arial"/>
                <w:color w:val="000000"/>
                <w:sz w:val="20"/>
                <w:szCs w:val="20"/>
                <w:lang w:val="en-US"/>
              </w:rPr>
              <w:t>Charity aid</w:t>
            </w:r>
            <w:r w:rsidRPr="0045512F">
              <w:rPr>
                <w:rFonts w:ascii="Amalia" w:hAnsi="Amalia" w:cs="Arial"/>
                <w:color w:val="000000"/>
                <w:sz w:val="20"/>
                <w:szCs w:val="20"/>
                <w:lang w:val="en-US"/>
              </w:rPr>
              <w:t xml:space="preserve"> under this Program may be granted </w:t>
            </w:r>
            <w:r w:rsidR="00544540" w:rsidRPr="0045512F">
              <w:rPr>
                <w:rFonts w:ascii="Amalia" w:hAnsi="Amalia" w:cs="Arial"/>
                <w:color w:val="000000"/>
                <w:sz w:val="20"/>
                <w:szCs w:val="20"/>
                <w:lang w:val="en-US"/>
              </w:rPr>
              <w:t xml:space="preserve">by the Bank, as well as </w:t>
            </w:r>
            <w:r w:rsidRPr="0045512F">
              <w:rPr>
                <w:rFonts w:ascii="Amalia" w:hAnsi="Amalia" w:cs="Arial"/>
                <w:color w:val="000000"/>
                <w:sz w:val="20"/>
                <w:szCs w:val="20"/>
                <w:lang w:val="en-US"/>
              </w:rPr>
              <w:t xml:space="preserve">with the participation </w:t>
            </w:r>
            <w:r w:rsidR="00C756BA" w:rsidRPr="0045512F">
              <w:rPr>
                <w:rFonts w:ascii="Amalia" w:hAnsi="Amalia" w:cs="Arial"/>
                <w:color w:val="000000"/>
                <w:sz w:val="20"/>
                <w:szCs w:val="20"/>
                <w:lang w:val="en-US"/>
              </w:rPr>
              <w:t xml:space="preserve">of </w:t>
            </w:r>
            <w:r w:rsidRPr="0045512F">
              <w:rPr>
                <w:rFonts w:ascii="Amalia" w:hAnsi="Amalia" w:cs="Arial"/>
                <w:color w:val="000000"/>
                <w:sz w:val="20"/>
                <w:szCs w:val="20"/>
                <w:lang w:val="en-US"/>
              </w:rPr>
              <w:t>and in partnership with third part</w:t>
            </w:r>
            <w:r w:rsidR="00C756BA" w:rsidRPr="0045512F">
              <w:rPr>
                <w:rFonts w:ascii="Amalia" w:hAnsi="Amalia" w:cs="Arial"/>
                <w:color w:val="000000"/>
                <w:sz w:val="20"/>
                <w:szCs w:val="20"/>
                <w:lang w:val="en-US"/>
              </w:rPr>
              <w:t xml:space="preserve">y </w:t>
            </w:r>
            <w:r w:rsidR="00CA1093" w:rsidRPr="0045512F">
              <w:rPr>
                <w:rFonts w:ascii="Amalia" w:hAnsi="Amalia" w:cs="Arial"/>
                <w:color w:val="000000"/>
                <w:sz w:val="20"/>
                <w:szCs w:val="20"/>
                <w:lang w:val="en-US"/>
              </w:rPr>
              <w:t>B</w:t>
            </w:r>
            <w:r w:rsidRPr="0045512F">
              <w:rPr>
                <w:rFonts w:ascii="Amalia" w:hAnsi="Amalia" w:cs="Arial"/>
                <w:color w:val="000000"/>
                <w:sz w:val="20"/>
                <w:szCs w:val="20"/>
                <w:lang w:val="en-US"/>
              </w:rPr>
              <w:t xml:space="preserve">enefactors willing to join this Program and grant the aid for the </w:t>
            </w:r>
            <w:r w:rsidR="00004566" w:rsidRPr="0045512F">
              <w:rPr>
                <w:rFonts w:ascii="Amalia" w:hAnsi="Amalia" w:cs="Arial"/>
                <w:color w:val="000000"/>
                <w:sz w:val="20"/>
                <w:szCs w:val="20"/>
                <w:lang w:val="en-US"/>
              </w:rPr>
              <w:t>purpose</w:t>
            </w:r>
            <w:r w:rsidRPr="0045512F">
              <w:rPr>
                <w:rFonts w:ascii="Amalia" w:hAnsi="Amalia" w:cs="Arial"/>
                <w:color w:val="000000"/>
                <w:sz w:val="20"/>
                <w:szCs w:val="20"/>
                <w:lang w:val="en-US"/>
              </w:rPr>
              <w:t xml:space="preserve">s defined therein. The terms of the Bank’s partnership with third party </w:t>
            </w:r>
            <w:r w:rsidR="00CA1093" w:rsidRPr="0045512F">
              <w:rPr>
                <w:rFonts w:ascii="Amalia" w:hAnsi="Amalia" w:cs="Arial"/>
                <w:color w:val="000000"/>
                <w:sz w:val="20"/>
                <w:szCs w:val="20"/>
                <w:lang w:val="en-US"/>
              </w:rPr>
              <w:t>B</w:t>
            </w:r>
            <w:r w:rsidRPr="0045512F">
              <w:rPr>
                <w:rFonts w:ascii="Amalia" w:hAnsi="Amalia" w:cs="Arial"/>
                <w:color w:val="000000"/>
                <w:sz w:val="20"/>
                <w:szCs w:val="20"/>
                <w:lang w:val="en-US"/>
              </w:rPr>
              <w:t xml:space="preserve">enefactors regarding the coordination of the </w:t>
            </w:r>
            <w:r w:rsidR="002A3622" w:rsidRPr="0045512F">
              <w:rPr>
                <w:rFonts w:ascii="Amalia" w:hAnsi="Amalia" w:cs="Arial"/>
                <w:color w:val="000000"/>
                <w:sz w:val="20"/>
                <w:szCs w:val="20"/>
                <w:lang w:val="en-US"/>
              </w:rPr>
              <w:t>Charity aid</w:t>
            </w:r>
            <w:r w:rsidRPr="0045512F">
              <w:rPr>
                <w:rFonts w:ascii="Amalia" w:hAnsi="Amalia" w:cs="Arial"/>
                <w:color w:val="000000"/>
                <w:sz w:val="20"/>
                <w:szCs w:val="20"/>
                <w:lang w:val="en-US"/>
              </w:rPr>
              <w:t xml:space="preserve"> granting are defined in </w:t>
            </w:r>
            <w:r w:rsidR="00435923" w:rsidRPr="0045512F">
              <w:rPr>
                <w:rFonts w:ascii="Amalia" w:hAnsi="Amalia" w:cs="Arial"/>
                <w:color w:val="000000"/>
                <w:sz w:val="20"/>
                <w:szCs w:val="20"/>
                <w:lang w:val="en-US"/>
              </w:rPr>
              <w:t>a</w:t>
            </w:r>
            <w:r w:rsidRPr="0045512F">
              <w:rPr>
                <w:rFonts w:ascii="Amalia" w:hAnsi="Amalia" w:cs="Arial"/>
                <w:color w:val="000000"/>
                <w:sz w:val="20"/>
                <w:szCs w:val="20"/>
                <w:lang w:val="en-US"/>
              </w:rPr>
              <w:t xml:space="preserve"> cooperation agreement </w:t>
            </w:r>
            <w:r w:rsidR="00C756BA" w:rsidRPr="0045512F">
              <w:rPr>
                <w:rFonts w:ascii="Amalia" w:hAnsi="Amalia" w:cs="Arial"/>
                <w:color w:val="000000"/>
                <w:sz w:val="20"/>
                <w:szCs w:val="20"/>
                <w:lang w:val="en-US"/>
              </w:rPr>
              <w:t>or</w:t>
            </w:r>
            <w:r w:rsidRPr="0045512F">
              <w:rPr>
                <w:rFonts w:ascii="Amalia" w:hAnsi="Amalia" w:cs="Arial"/>
                <w:color w:val="000000"/>
                <w:sz w:val="20"/>
                <w:szCs w:val="20"/>
                <w:lang w:val="en-US"/>
              </w:rPr>
              <w:t xml:space="preserve"> </w:t>
            </w:r>
            <w:r w:rsidR="00C756BA" w:rsidRPr="0045512F">
              <w:rPr>
                <w:rFonts w:ascii="Amalia" w:hAnsi="Amalia" w:cs="Arial"/>
                <w:color w:val="000000"/>
                <w:sz w:val="20"/>
                <w:szCs w:val="20"/>
                <w:lang w:val="en-US"/>
              </w:rPr>
              <w:t xml:space="preserve">in </w:t>
            </w:r>
            <w:r w:rsidRPr="0045512F">
              <w:rPr>
                <w:rFonts w:ascii="Amalia" w:hAnsi="Amalia" w:cs="Arial"/>
                <w:color w:val="000000"/>
                <w:sz w:val="20"/>
                <w:szCs w:val="20"/>
                <w:lang w:val="en-US"/>
              </w:rPr>
              <w:t xml:space="preserve">other bilateral agreements. </w:t>
            </w:r>
          </w:p>
        </w:tc>
      </w:tr>
      <w:tr w:rsidR="00346EEE" w:rsidRPr="00D25DB6" w14:paraId="2F1C7496" w14:textId="6FE26754" w:rsidTr="008C3CB3">
        <w:tc>
          <w:tcPr>
            <w:tcW w:w="4957" w:type="dxa"/>
          </w:tcPr>
          <w:p w14:paraId="4EBC768A" w14:textId="59D67F89" w:rsidR="00346EEE" w:rsidRPr="0045512F" w:rsidRDefault="00346EEE" w:rsidP="002F4E3A">
            <w:pPr>
              <w:spacing w:after="0" w:line="240" w:lineRule="auto"/>
              <w:jc w:val="both"/>
              <w:rPr>
                <w:rFonts w:ascii="Amalia" w:hAnsi="Amalia"/>
                <w:sz w:val="20"/>
                <w:szCs w:val="20"/>
                <w:lang w:val="uk-UA"/>
              </w:rPr>
            </w:pPr>
            <w:r w:rsidRPr="0045512F">
              <w:rPr>
                <w:rFonts w:ascii="Amalia" w:hAnsi="Amalia"/>
                <w:sz w:val="20"/>
                <w:szCs w:val="20"/>
                <w:lang w:val="uk-UA"/>
              </w:rPr>
              <w:t>1.6. Програма розроблена відповідно до вимог Закону України «Про благодійну діяльність та благодійні організації», Статуту Банку та інших нормативно правових актів законодавства.</w:t>
            </w:r>
          </w:p>
        </w:tc>
        <w:tc>
          <w:tcPr>
            <w:tcW w:w="4536" w:type="dxa"/>
          </w:tcPr>
          <w:p w14:paraId="5F30F518" w14:textId="63CB5532" w:rsidR="00346EEE" w:rsidRPr="0045512F" w:rsidRDefault="00346EEE" w:rsidP="002F4E3A">
            <w:pPr>
              <w:spacing w:after="0" w:line="240" w:lineRule="auto"/>
              <w:jc w:val="both"/>
              <w:rPr>
                <w:rFonts w:ascii="Amalia" w:hAnsi="Amalia"/>
                <w:sz w:val="20"/>
                <w:szCs w:val="20"/>
                <w:lang w:val="en-US"/>
              </w:rPr>
            </w:pPr>
            <w:r w:rsidRPr="0045512F">
              <w:rPr>
                <w:rFonts w:ascii="Amalia" w:hAnsi="Amalia"/>
                <w:sz w:val="20"/>
                <w:szCs w:val="20"/>
                <w:lang w:val="uk-UA"/>
              </w:rPr>
              <w:t xml:space="preserve">1.6. </w:t>
            </w:r>
            <w:r w:rsidRPr="0045512F">
              <w:rPr>
                <w:rFonts w:ascii="Amalia" w:hAnsi="Amalia"/>
                <w:sz w:val="20"/>
                <w:szCs w:val="20"/>
                <w:lang w:val="en-US"/>
              </w:rPr>
              <w:t>The Program was d</w:t>
            </w:r>
            <w:r w:rsidR="00466CC1" w:rsidRPr="0045512F">
              <w:rPr>
                <w:rFonts w:ascii="Amalia" w:hAnsi="Amalia"/>
                <w:sz w:val="20"/>
                <w:szCs w:val="20"/>
                <w:lang w:val="en-US"/>
              </w:rPr>
              <w:t>eveloped</w:t>
            </w:r>
            <w:r w:rsidRPr="0045512F">
              <w:rPr>
                <w:rFonts w:ascii="Amalia" w:hAnsi="Amalia"/>
                <w:sz w:val="20"/>
                <w:szCs w:val="20"/>
                <w:lang w:val="en-US"/>
              </w:rPr>
              <w:t xml:space="preserve"> according to the requirements of the Law of Ukraine </w:t>
            </w:r>
            <w:proofErr w:type="gramStart"/>
            <w:r w:rsidRPr="0045512F">
              <w:rPr>
                <w:rFonts w:ascii="Amalia" w:hAnsi="Amalia"/>
                <w:sz w:val="20"/>
                <w:szCs w:val="20"/>
                <w:lang w:val="en-US"/>
              </w:rPr>
              <w:t>On</w:t>
            </w:r>
            <w:proofErr w:type="gramEnd"/>
            <w:r w:rsidRPr="0045512F">
              <w:rPr>
                <w:rFonts w:ascii="Amalia" w:hAnsi="Amalia"/>
                <w:sz w:val="20"/>
                <w:szCs w:val="20"/>
                <w:lang w:val="en-US"/>
              </w:rPr>
              <w:t xml:space="preserve"> Charity and Charitable Organizations, the Bank’s Articles of Association and other regulatory legal acts. </w:t>
            </w:r>
          </w:p>
        </w:tc>
      </w:tr>
      <w:tr w:rsidR="002A2058" w:rsidRPr="00D25DB6" w14:paraId="4CBD6BDB" w14:textId="77777777" w:rsidTr="002A2058">
        <w:tc>
          <w:tcPr>
            <w:tcW w:w="4957" w:type="dxa"/>
          </w:tcPr>
          <w:p w14:paraId="56E523F3" w14:textId="59E26277" w:rsidR="002A2058" w:rsidRPr="00347905" w:rsidRDefault="002A2058" w:rsidP="002F4E3A">
            <w:pPr>
              <w:spacing w:after="0" w:line="240" w:lineRule="auto"/>
              <w:jc w:val="both"/>
              <w:rPr>
                <w:rFonts w:ascii="Amalia" w:hAnsi="Amalia"/>
                <w:sz w:val="20"/>
                <w:szCs w:val="20"/>
                <w:lang w:val="uk-UA"/>
              </w:rPr>
            </w:pPr>
            <w:r w:rsidRPr="00347905">
              <w:rPr>
                <w:rFonts w:ascii="Amalia" w:hAnsi="Amalia"/>
                <w:sz w:val="20"/>
                <w:szCs w:val="20"/>
                <w:lang w:val="uk-UA"/>
              </w:rPr>
              <w:t xml:space="preserve">1.7. </w:t>
            </w:r>
            <w:r w:rsidR="008E504A" w:rsidRPr="00347905">
              <w:rPr>
                <w:rFonts w:ascii="Amalia" w:hAnsi="Amalia"/>
                <w:sz w:val="20"/>
                <w:szCs w:val="20"/>
                <w:lang w:val="uk-UA"/>
              </w:rPr>
              <w:t xml:space="preserve">Законом не передбачене право вимагати отримання Благодійної допомоги за цією Програмою. Остаточне рішення щодо надання Благодійної допомоги приймається на розсуд Банку та Благодійника-третьої особи (Благодійників-третіх осіб).   </w:t>
            </w:r>
            <w:r w:rsidRPr="00347905">
              <w:rPr>
                <w:rFonts w:ascii="Amalia" w:hAnsi="Amalia"/>
                <w:sz w:val="20"/>
                <w:szCs w:val="20"/>
                <w:lang w:val="uk-UA"/>
              </w:rPr>
              <w:t xml:space="preserve">   </w:t>
            </w:r>
          </w:p>
        </w:tc>
        <w:tc>
          <w:tcPr>
            <w:tcW w:w="4536" w:type="dxa"/>
            <w:shd w:val="clear" w:color="auto" w:fill="auto"/>
          </w:tcPr>
          <w:p w14:paraId="2FA0F400" w14:textId="07D29B1F" w:rsidR="002A2058" w:rsidRPr="00347905" w:rsidRDefault="002A2058" w:rsidP="002F4E3A">
            <w:pPr>
              <w:spacing w:after="0" w:line="240" w:lineRule="auto"/>
              <w:jc w:val="both"/>
              <w:rPr>
                <w:rFonts w:ascii="Amalia" w:hAnsi="Amalia"/>
                <w:sz w:val="20"/>
                <w:szCs w:val="20"/>
                <w:lang w:val="uk-UA"/>
              </w:rPr>
            </w:pPr>
            <w:r w:rsidRPr="00347905">
              <w:rPr>
                <w:rFonts w:ascii="Amalia" w:hAnsi="Amalia"/>
                <w:bCs/>
                <w:sz w:val="20"/>
                <w:szCs w:val="20"/>
                <w:lang w:val="en-US"/>
              </w:rPr>
              <w:t>1.7</w:t>
            </w:r>
            <w:r w:rsidR="009D6114" w:rsidRPr="00347905">
              <w:rPr>
                <w:rFonts w:ascii="Amalia" w:hAnsi="Amalia"/>
                <w:bCs/>
                <w:sz w:val="20"/>
                <w:szCs w:val="20"/>
                <w:lang w:val="uk-UA"/>
              </w:rPr>
              <w:t>.</w:t>
            </w:r>
            <w:r w:rsidRPr="00347905">
              <w:rPr>
                <w:rFonts w:ascii="Amalia" w:hAnsi="Amalia"/>
                <w:sz w:val="20"/>
                <w:szCs w:val="20"/>
                <w:lang w:val="en-US"/>
              </w:rPr>
              <w:t xml:space="preserve"> </w:t>
            </w:r>
            <w:r w:rsidRPr="00347905">
              <w:rPr>
                <w:rFonts w:ascii="Amalia" w:hAnsi="Amalia"/>
                <w:bCs/>
                <w:sz w:val="20"/>
                <w:szCs w:val="20"/>
                <w:lang w:val="en-US"/>
              </w:rPr>
              <w:t xml:space="preserve">There is no legal entitlement to receive a Charity aid under this Program. The final decision on granting the Charity aid is in the discretion of the Bank and of the </w:t>
            </w:r>
            <w:proofErr w:type="gramStart"/>
            <w:r w:rsidRPr="00347905">
              <w:rPr>
                <w:rFonts w:ascii="Amalia" w:hAnsi="Amalia"/>
                <w:bCs/>
                <w:sz w:val="20"/>
                <w:szCs w:val="20"/>
                <w:lang w:val="en-US"/>
              </w:rPr>
              <w:t>third party</w:t>
            </w:r>
            <w:proofErr w:type="gramEnd"/>
            <w:r w:rsidRPr="00347905">
              <w:rPr>
                <w:rFonts w:ascii="Amalia" w:hAnsi="Amalia"/>
                <w:bCs/>
                <w:sz w:val="20"/>
                <w:szCs w:val="20"/>
                <w:lang w:val="en-US"/>
              </w:rPr>
              <w:t xml:space="preserve"> Benefactor(s).</w:t>
            </w:r>
          </w:p>
        </w:tc>
      </w:tr>
      <w:tr w:rsidR="00346EEE" w:rsidRPr="0045512F" w14:paraId="7F9EABAD" w14:textId="3E50159F" w:rsidTr="008C3CB3">
        <w:tc>
          <w:tcPr>
            <w:tcW w:w="4957" w:type="dxa"/>
          </w:tcPr>
          <w:p w14:paraId="03AC2F49" w14:textId="1D4D6376" w:rsidR="00346EEE" w:rsidRPr="0045512F" w:rsidRDefault="00346EEE" w:rsidP="002F4E3A">
            <w:pPr>
              <w:spacing w:after="0" w:line="240" w:lineRule="auto"/>
              <w:jc w:val="both"/>
              <w:rPr>
                <w:rFonts w:ascii="Amalia" w:hAnsi="Amalia"/>
                <w:b/>
                <w:sz w:val="20"/>
                <w:szCs w:val="20"/>
                <w:lang w:val="uk-UA"/>
              </w:rPr>
            </w:pPr>
            <w:r w:rsidRPr="0045512F">
              <w:rPr>
                <w:rFonts w:ascii="Amalia" w:hAnsi="Amalia"/>
                <w:b/>
                <w:bCs/>
                <w:sz w:val="20"/>
                <w:szCs w:val="20"/>
                <w:lang w:val="uk-UA"/>
              </w:rPr>
              <w:t>2.</w:t>
            </w:r>
            <w:r w:rsidRPr="0045512F">
              <w:rPr>
                <w:rFonts w:ascii="Amalia" w:hAnsi="Amalia"/>
                <w:sz w:val="20"/>
                <w:szCs w:val="20"/>
                <w:lang w:val="uk-UA"/>
              </w:rPr>
              <w:t xml:space="preserve"> </w:t>
            </w:r>
            <w:r w:rsidRPr="0045512F">
              <w:rPr>
                <w:rFonts w:ascii="Amalia" w:hAnsi="Amalia"/>
                <w:b/>
                <w:sz w:val="20"/>
                <w:szCs w:val="20"/>
                <w:lang w:val="uk-UA"/>
              </w:rPr>
              <w:t>Терміни</w:t>
            </w:r>
          </w:p>
        </w:tc>
        <w:tc>
          <w:tcPr>
            <w:tcW w:w="4536" w:type="dxa"/>
          </w:tcPr>
          <w:p w14:paraId="70DB2B62" w14:textId="3F8CA09C" w:rsidR="00346EEE" w:rsidRPr="0045512F" w:rsidRDefault="00346EEE" w:rsidP="002F4E3A">
            <w:pPr>
              <w:spacing w:after="0" w:line="240" w:lineRule="auto"/>
              <w:jc w:val="both"/>
              <w:rPr>
                <w:rFonts w:ascii="Amalia" w:hAnsi="Amalia"/>
                <w:sz w:val="20"/>
                <w:szCs w:val="20"/>
                <w:lang w:val="en-US"/>
              </w:rPr>
            </w:pPr>
            <w:r w:rsidRPr="0045512F">
              <w:rPr>
                <w:rFonts w:ascii="Amalia" w:hAnsi="Amalia"/>
                <w:b/>
                <w:bCs/>
                <w:sz w:val="20"/>
                <w:szCs w:val="20"/>
                <w:lang w:val="uk-UA"/>
              </w:rPr>
              <w:t>2.</w:t>
            </w:r>
            <w:r w:rsidRPr="0045512F">
              <w:rPr>
                <w:rFonts w:ascii="Amalia" w:hAnsi="Amalia"/>
                <w:sz w:val="20"/>
                <w:szCs w:val="20"/>
                <w:lang w:val="uk-UA"/>
              </w:rPr>
              <w:t xml:space="preserve"> </w:t>
            </w:r>
            <w:r w:rsidRPr="0045512F">
              <w:rPr>
                <w:rFonts w:ascii="Amalia" w:hAnsi="Amalia"/>
                <w:b/>
                <w:sz w:val="20"/>
                <w:szCs w:val="20"/>
                <w:lang w:val="en-US"/>
              </w:rPr>
              <w:t>Terms</w:t>
            </w:r>
          </w:p>
        </w:tc>
      </w:tr>
      <w:tr w:rsidR="00346EEE" w:rsidRPr="00D25DB6" w14:paraId="794FAF0D" w14:textId="5656D8B3" w:rsidTr="008C3CB3">
        <w:tc>
          <w:tcPr>
            <w:tcW w:w="4957" w:type="dxa"/>
          </w:tcPr>
          <w:p w14:paraId="296A97D6" w14:textId="77777777" w:rsidR="00346EEE" w:rsidRPr="0045512F" w:rsidRDefault="00346EEE" w:rsidP="002F4E3A">
            <w:pPr>
              <w:spacing w:after="0" w:line="240" w:lineRule="auto"/>
              <w:jc w:val="both"/>
              <w:rPr>
                <w:rFonts w:ascii="Amalia" w:hAnsi="Amalia"/>
                <w:sz w:val="20"/>
                <w:szCs w:val="20"/>
                <w:lang w:val="uk-UA"/>
              </w:rPr>
            </w:pPr>
            <w:r w:rsidRPr="0045512F">
              <w:rPr>
                <w:rFonts w:ascii="Amalia" w:hAnsi="Amalia"/>
                <w:sz w:val="20"/>
                <w:szCs w:val="20"/>
                <w:lang w:val="uk-UA"/>
              </w:rPr>
              <w:t>У цій Програмі   терміни вживаються в наступному  значенні:</w:t>
            </w:r>
          </w:p>
        </w:tc>
        <w:tc>
          <w:tcPr>
            <w:tcW w:w="4536" w:type="dxa"/>
          </w:tcPr>
          <w:p w14:paraId="1AEAA06E" w14:textId="335BC0BC" w:rsidR="00346EEE" w:rsidRPr="0045512F" w:rsidRDefault="00346EEE" w:rsidP="002F4E3A">
            <w:pPr>
              <w:spacing w:after="0" w:line="240" w:lineRule="auto"/>
              <w:jc w:val="both"/>
              <w:rPr>
                <w:rFonts w:ascii="Amalia" w:hAnsi="Amalia"/>
                <w:sz w:val="20"/>
                <w:szCs w:val="20"/>
                <w:lang w:val="uk-UA"/>
              </w:rPr>
            </w:pPr>
            <w:r w:rsidRPr="0045512F">
              <w:rPr>
                <w:rFonts w:ascii="Amalia" w:hAnsi="Amalia"/>
                <w:sz w:val="20"/>
                <w:szCs w:val="20"/>
                <w:lang w:val="en-US"/>
              </w:rPr>
              <w:t xml:space="preserve">The terms in this Program </w:t>
            </w:r>
            <w:r w:rsidR="008F1D46" w:rsidRPr="0045512F">
              <w:rPr>
                <w:rFonts w:ascii="Amalia" w:hAnsi="Amalia"/>
                <w:sz w:val="20"/>
                <w:szCs w:val="20"/>
                <w:lang w:val="en-US"/>
              </w:rPr>
              <w:t>are</w:t>
            </w:r>
            <w:r w:rsidRPr="0045512F">
              <w:rPr>
                <w:rFonts w:ascii="Amalia" w:hAnsi="Amalia"/>
                <w:sz w:val="20"/>
                <w:szCs w:val="20"/>
                <w:lang w:val="en-US"/>
              </w:rPr>
              <w:t xml:space="preserve"> used in the following meanings: </w:t>
            </w:r>
          </w:p>
        </w:tc>
      </w:tr>
    </w:tbl>
    <w:p w14:paraId="5812E4FB" w14:textId="77777777" w:rsidR="00AA067D" w:rsidRPr="0045512F" w:rsidRDefault="00AA067D" w:rsidP="0020277B">
      <w:pPr>
        <w:spacing w:after="0" w:line="240" w:lineRule="auto"/>
        <w:jc w:val="both"/>
        <w:rPr>
          <w:rFonts w:ascii="Amalia" w:hAnsi="Amalia"/>
          <w:sz w:val="20"/>
          <w:szCs w:val="20"/>
          <w:lang w:val="uk-UA"/>
        </w:rPr>
      </w:pPr>
    </w:p>
    <w:tbl>
      <w:tblPr>
        <w:tblW w:w="9493" w:type="dxa"/>
        <w:tblLook w:val="04A0" w:firstRow="1" w:lastRow="0" w:firstColumn="1" w:lastColumn="0" w:noHBand="0" w:noVBand="1"/>
      </w:tblPr>
      <w:tblGrid>
        <w:gridCol w:w="3062"/>
        <w:gridCol w:w="3509"/>
        <w:gridCol w:w="2922"/>
      </w:tblGrid>
      <w:tr w:rsidR="009707C3" w:rsidRPr="0045512F" w14:paraId="0AF400D0" w14:textId="44316A2B" w:rsidTr="00A96246">
        <w:tc>
          <w:tcPr>
            <w:tcW w:w="6571" w:type="dxa"/>
            <w:gridSpan w:val="2"/>
            <w:tcBorders>
              <w:top w:val="single" w:sz="4" w:space="0" w:color="auto"/>
              <w:left w:val="single" w:sz="4" w:space="0" w:color="auto"/>
              <w:bottom w:val="single" w:sz="4" w:space="0" w:color="auto"/>
              <w:right w:val="single" w:sz="4" w:space="0" w:color="auto"/>
            </w:tcBorders>
            <w:shd w:val="clear" w:color="auto" w:fill="D9D9D9"/>
          </w:tcPr>
          <w:p w14:paraId="67E75476" w14:textId="386DED6A" w:rsidR="005E2F50" w:rsidRPr="0045512F" w:rsidRDefault="005E2F50" w:rsidP="00AA067D">
            <w:pPr>
              <w:spacing w:after="0" w:line="240" w:lineRule="auto"/>
              <w:jc w:val="both"/>
              <w:rPr>
                <w:rFonts w:ascii="Amalia" w:hAnsi="Amalia"/>
                <w:b/>
                <w:sz w:val="20"/>
                <w:szCs w:val="20"/>
                <w:lang w:val="uk-UA"/>
              </w:rPr>
            </w:pPr>
            <w:bookmarkStart w:id="2" w:name="_Hlk144799683"/>
            <w:r w:rsidRPr="0045512F">
              <w:rPr>
                <w:rFonts w:ascii="Amalia" w:hAnsi="Amalia"/>
                <w:b/>
                <w:sz w:val="20"/>
                <w:szCs w:val="20"/>
                <w:lang w:val="uk-UA"/>
              </w:rPr>
              <w:t>Терміни/Абревіатури/Скорочення</w:t>
            </w:r>
            <w:r w:rsidR="009707C3" w:rsidRPr="0045512F">
              <w:rPr>
                <w:rFonts w:ascii="Amalia" w:hAnsi="Amalia"/>
                <w:b/>
                <w:sz w:val="20"/>
                <w:szCs w:val="20"/>
                <w:lang w:val="uk-UA"/>
              </w:rPr>
              <w:t>/</w:t>
            </w:r>
            <w:r w:rsidR="009707C3" w:rsidRPr="0045512F">
              <w:rPr>
                <w:rFonts w:ascii="Amalia" w:hAnsi="Amalia"/>
                <w:b/>
                <w:sz w:val="20"/>
                <w:szCs w:val="20"/>
                <w:lang w:val="en-US"/>
              </w:rPr>
              <w:t>Terms</w:t>
            </w:r>
            <w:r w:rsidR="009707C3" w:rsidRPr="0045512F">
              <w:rPr>
                <w:rFonts w:ascii="Amalia" w:hAnsi="Amalia"/>
                <w:b/>
                <w:sz w:val="20"/>
                <w:szCs w:val="20"/>
                <w:lang w:val="uk-UA"/>
              </w:rPr>
              <w:t>/</w:t>
            </w:r>
            <w:r w:rsidR="009707C3" w:rsidRPr="0045512F">
              <w:rPr>
                <w:rFonts w:ascii="Amalia" w:hAnsi="Amalia"/>
                <w:b/>
                <w:sz w:val="20"/>
                <w:szCs w:val="20"/>
                <w:lang w:val="en-US"/>
              </w:rPr>
              <w:t>Abbreviations</w:t>
            </w:r>
          </w:p>
          <w:p w14:paraId="30A0268F" w14:textId="77777777" w:rsidR="005E2F50" w:rsidRPr="0045512F" w:rsidRDefault="005E2F50" w:rsidP="00AA067D">
            <w:pPr>
              <w:spacing w:after="0" w:line="240" w:lineRule="auto"/>
              <w:jc w:val="both"/>
              <w:rPr>
                <w:rFonts w:ascii="Amalia" w:hAnsi="Amalia"/>
                <w:sz w:val="20"/>
                <w:szCs w:val="20"/>
                <w:lang w:val="uk-UA"/>
              </w:rPr>
            </w:pPr>
          </w:p>
        </w:tc>
        <w:tc>
          <w:tcPr>
            <w:tcW w:w="2922" w:type="dxa"/>
            <w:tcBorders>
              <w:top w:val="single" w:sz="4" w:space="0" w:color="auto"/>
              <w:left w:val="single" w:sz="4" w:space="0" w:color="auto"/>
              <w:bottom w:val="single" w:sz="4" w:space="0" w:color="auto"/>
              <w:right w:val="single" w:sz="4" w:space="0" w:color="auto"/>
            </w:tcBorders>
            <w:shd w:val="clear" w:color="auto" w:fill="D9D9D9"/>
          </w:tcPr>
          <w:p w14:paraId="36C2D0D5" w14:textId="77777777" w:rsidR="005E2F50" w:rsidRPr="0045512F" w:rsidRDefault="005E2F50" w:rsidP="00AA067D">
            <w:pPr>
              <w:spacing w:after="0" w:line="240" w:lineRule="auto"/>
              <w:jc w:val="both"/>
              <w:rPr>
                <w:rFonts w:ascii="Amalia" w:hAnsi="Amalia"/>
                <w:b/>
                <w:sz w:val="20"/>
                <w:szCs w:val="20"/>
                <w:lang w:val="uk-UA"/>
              </w:rPr>
            </w:pPr>
          </w:p>
        </w:tc>
      </w:tr>
      <w:tr w:rsidR="009707C3" w:rsidRPr="0045512F" w14:paraId="7CD9D267" w14:textId="6AD253B8" w:rsidTr="00A96246">
        <w:tc>
          <w:tcPr>
            <w:tcW w:w="3062" w:type="dxa"/>
            <w:tcBorders>
              <w:top w:val="single" w:sz="4" w:space="0" w:color="auto"/>
              <w:left w:val="single" w:sz="4" w:space="0" w:color="auto"/>
              <w:bottom w:val="single" w:sz="4" w:space="0" w:color="auto"/>
              <w:right w:val="single" w:sz="4" w:space="0" w:color="auto"/>
            </w:tcBorders>
          </w:tcPr>
          <w:p w14:paraId="02921C6B" w14:textId="3021B0D8" w:rsidR="00280A3A" w:rsidRPr="0045512F" w:rsidRDefault="00280A3A" w:rsidP="00280A3A">
            <w:pPr>
              <w:spacing w:after="0" w:line="240" w:lineRule="auto"/>
              <w:jc w:val="both"/>
              <w:rPr>
                <w:rFonts w:ascii="Amalia" w:hAnsi="Amalia"/>
                <w:b/>
                <w:bCs/>
                <w:sz w:val="20"/>
                <w:szCs w:val="20"/>
                <w:lang w:val="en-US"/>
              </w:rPr>
            </w:pPr>
            <w:proofErr w:type="spellStart"/>
            <w:r w:rsidRPr="0045512F">
              <w:rPr>
                <w:rFonts w:ascii="Amalia" w:hAnsi="Amalia"/>
                <w:b/>
                <w:bCs/>
                <w:sz w:val="20"/>
                <w:szCs w:val="20"/>
                <w:lang w:val="uk-UA"/>
              </w:rPr>
              <w:t>Бенефіціари</w:t>
            </w:r>
            <w:proofErr w:type="spellEnd"/>
            <w:r w:rsidR="009707C3" w:rsidRPr="0045512F">
              <w:rPr>
                <w:rFonts w:ascii="Amalia" w:hAnsi="Amalia"/>
                <w:b/>
                <w:bCs/>
                <w:sz w:val="20"/>
                <w:szCs w:val="20"/>
                <w:lang w:val="en-US"/>
              </w:rPr>
              <w:t>/Beneficiaries</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B26AF10" w14:textId="42D9F7B7" w:rsidR="00280A3A" w:rsidRPr="0045512F" w:rsidRDefault="00280A3A" w:rsidP="00280A3A">
            <w:pPr>
              <w:pStyle w:val="af1"/>
              <w:numPr>
                <w:ilvl w:val="0"/>
                <w:numId w:val="3"/>
              </w:numPr>
              <w:spacing w:after="0" w:line="240" w:lineRule="auto"/>
              <w:jc w:val="both"/>
              <w:rPr>
                <w:rFonts w:ascii="Amalia" w:hAnsi="Amalia"/>
                <w:sz w:val="20"/>
                <w:szCs w:val="20"/>
                <w:lang w:val="uk-UA"/>
              </w:rPr>
            </w:pPr>
            <w:r w:rsidRPr="0045512F">
              <w:rPr>
                <w:rFonts w:ascii="Amalia" w:hAnsi="Amalia"/>
                <w:sz w:val="20"/>
                <w:szCs w:val="20"/>
                <w:lang w:val="uk-UA"/>
              </w:rPr>
              <w:t xml:space="preserve">Школи, дитячі садочки, лікарні, гуртожитки та інші заклади </w:t>
            </w:r>
            <w:r w:rsidRPr="0045512F">
              <w:rPr>
                <w:rFonts w:ascii="Amalia" w:hAnsi="Amalia" w:cs="Arial"/>
                <w:sz w:val="20"/>
                <w:szCs w:val="20"/>
                <w:lang w:val="uk-UA"/>
              </w:rPr>
              <w:t>соціальної інфраструктури</w:t>
            </w:r>
            <w:r w:rsidRPr="0045512F">
              <w:rPr>
                <w:rFonts w:ascii="Amalia" w:hAnsi="Amalia"/>
                <w:sz w:val="20"/>
                <w:szCs w:val="20"/>
                <w:lang w:val="uk-UA"/>
              </w:rPr>
              <w:t xml:space="preserve"> </w:t>
            </w:r>
          </w:p>
          <w:p w14:paraId="3A58D46B" w14:textId="4FDD0426" w:rsidR="00280A3A" w:rsidRPr="0045512F" w:rsidRDefault="00280A3A" w:rsidP="00280A3A">
            <w:pPr>
              <w:pStyle w:val="af1"/>
              <w:numPr>
                <w:ilvl w:val="0"/>
                <w:numId w:val="3"/>
              </w:numPr>
              <w:spacing w:after="0" w:line="240" w:lineRule="auto"/>
              <w:jc w:val="both"/>
              <w:rPr>
                <w:rFonts w:ascii="Amalia" w:hAnsi="Amalia"/>
                <w:sz w:val="20"/>
                <w:szCs w:val="20"/>
                <w:lang w:val="uk-UA"/>
              </w:rPr>
            </w:pPr>
            <w:r w:rsidRPr="0045512F">
              <w:rPr>
                <w:rFonts w:ascii="Amalia" w:hAnsi="Amalia"/>
                <w:sz w:val="20"/>
                <w:szCs w:val="20"/>
                <w:lang w:val="uk-UA"/>
              </w:rPr>
              <w:t>Благодійні фонди</w:t>
            </w: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FC9067" w14:textId="02282926" w:rsidR="00280A3A" w:rsidRPr="0045512F" w:rsidRDefault="009707C3" w:rsidP="00280A3A">
            <w:pPr>
              <w:pStyle w:val="af1"/>
              <w:numPr>
                <w:ilvl w:val="0"/>
                <w:numId w:val="3"/>
              </w:numPr>
              <w:spacing w:after="0" w:line="240" w:lineRule="auto"/>
              <w:jc w:val="both"/>
              <w:rPr>
                <w:rFonts w:ascii="Amalia" w:hAnsi="Amalia"/>
                <w:sz w:val="20"/>
                <w:szCs w:val="20"/>
                <w:lang w:val="uk-UA"/>
              </w:rPr>
            </w:pPr>
            <w:r w:rsidRPr="0045512F">
              <w:rPr>
                <w:rFonts w:ascii="Amalia" w:hAnsi="Amalia"/>
                <w:sz w:val="20"/>
                <w:szCs w:val="20"/>
                <w:lang w:val="en-US"/>
              </w:rPr>
              <w:t xml:space="preserve">Schools, hospitals, </w:t>
            </w:r>
            <w:proofErr w:type="gramStart"/>
            <w:r w:rsidRPr="0045512F">
              <w:rPr>
                <w:rFonts w:ascii="Amalia" w:hAnsi="Amalia"/>
                <w:sz w:val="20"/>
                <w:szCs w:val="20"/>
                <w:lang w:val="en-US"/>
              </w:rPr>
              <w:t>hostels</w:t>
            </w:r>
            <w:proofErr w:type="gramEnd"/>
            <w:r w:rsidRPr="0045512F">
              <w:rPr>
                <w:rFonts w:ascii="Amalia" w:hAnsi="Amalia"/>
                <w:sz w:val="20"/>
                <w:szCs w:val="20"/>
                <w:lang w:val="en-US"/>
              </w:rPr>
              <w:t xml:space="preserve"> and other social infrastructure facilities </w:t>
            </w:r>
          </w:p>
          <w:p w14:paraId="21E2999B" w14:textId="4CD18F26" w:rsidR="00280A3A" w:rsidRPr="0045512F" w:rsidRDefault="009707C3" w:rsidP="009707C3">
            <w:pPr>
              <w:pStyle w:val="af1"/>
              <w:numPr>
                <w:ilvl w:val="0"/>
                <w:numId w:val="3"/>
              </w:numPr>
              <w:spacing w:after="0" w:line="240" w:lineRule="auto"/>
              <w:jc w:val="both"/>
              <w:rPr>
                <w:rFonts w:ascii="Amalia" w:hAnsi="Amalia"/>
                <w:sz w:val="20"/>
                <w:szCs w:val="20"/>
                <w:lang w:val="uk-UA"/>
              </w:rPr>
            </w:pPr>
            <w:r w:rsidRPr="0045512F">
              <w:rPr>
                <w:rFonts w:ascii="Amalia" w:hAnsi="Amalia"/>
                <w:sz w:val="20"/>
                <w:szCs w:val="20"/>
                <w:lang w:val="en-US"/>
              </w:rPr>
              <w:t xml:space="preserve">Charity foundations </w:t>
            </w:r>
          </w:p>
        </w:tc>
      </w:tr>
      <w:tr w:rsidR="009707C3" w:rsidRPr="00D25DB6" w14:paraId="3A9D1DBA" w14:textId="0D2B882F" w:rsidTr="00A96246">
        <w:tc>
          <w:tcPr>
            <w:tcW w:w="3062" w:type="dxa"/>
            <w:tcBorders>
              <w:top w:val="single" w:sz="4" w:space="0" w:color="auto"/>
              <w:left w:val="single" w:sz="4" w:space="0" w:color="auto"/>
              <w:bottom w:val="single" w:sz="4" w:space="0" w:color="auto"/>
              <w:right w:val="single" w:sz="4" w:space="0" w:color="auto"/>
            </w:tcBorders>
          </w:tcPr>
          <w:p w14:paraId="14B2CF4C" w14:textId="42F6BC27" w:rsidR="00280A3A" w:rsidRPr="0045512F" w:rsidRDefault="00280A3A" w:rsidP="00280A3A">
            <w:pPr>
              <w:spacing w:after="0" w:line="240" w:lineRule="auto"/>
              <w:jc w:val="both"/>
              <w:rPr>
                <w:rFonts w:ascii="Amalia" w:hAnsi="Amalia"/>
                <w:b/>
                <w:bCs/>
                <w:sz w:val="20"/>
                <w:szCs w:val="20"/>
                <w:lang w:val="uk-UA"/>
              </w:rPr>
            </w:pPr>
            <w:r w:rsidRPr="0045512F">
              <w:rPr>
                <w:rFonts w:ascii="Amalia" w:hAnsi="Amalia"/>
                <w:b/>
                <w:bCs/>
                <w:sz w:val="20"/>
                <w:szCs w:val="20"/>
                <w:lang w:val="uk-UA"/>
              </w:rPr>
              <w:t>Благодійна допомога</w:t>
            </w:r>
            <w:r w:rsidR="009707C3" w:rsidRPr="0045512F">
              <w:rPr>
                <w:rFonts w:ascii="Amalia" w:hAnsi="Amalia"/>
                <w:b/>
                <w:bCs/>
                <w:sz w:val="20"/>
                <w:szCs w:val="20"/>
                <w:lang w:val="en-US"/>
              </w:rPr>
              <w:t>/Charity aid</w:t>
            </w:r>
            <w:r w:rsidRPr="0045512F">
              <w:rPr>
                <w:rFonts w:ascii="Amalia" w:hAnsi="Amalia"/>
                <w:b/>
                <w:bCs/>
                <w:sz w:val="20"/>
                <w:szCs w:val="20"/>
                <w:lang w:val="uk-UA"/>
              </w:rPr>
              <w:t xml:space="preserve"> </w:t>
            </w:r>
          </w:p>
        </w:tc>
        <w:tc>
          <w:tcPr>
            <w:tcW w:w="3509" w:type="dxa"/>
            <w:tcBorders>
              <w:top w:val="single" w:sz="4" w:space="0" w:color="auto"/>
              <w:left w:val="single" w:sz="4" w:space="0" w:color="auto"/>
              <w:bottom w:val="single" w:sz="4" w:space="0" w:color="auto"/>
              <w:right w:val="single" w:sz="4" w:space="0" w:color="auto"/>
            </w:tcBorders>
          </w:tcPr>
          <w:p w14:paraId="2AC74B36" w14:textId="21ACC2F3" w:rsidR="00280A3A" w:rsidRPr="0045512F" w:rsidRDefault="00280A3A" w:rsidP="00280A3A">
            <w:pPr>
              <w:spacing w:after="0" w:line="240" w:lineRule="auto"/>
              <w:jc w:val="both"/>
              <w:rPr>
                <w:rFonts w:ascii="Amalia" w:hAnsi="Amalia"/>
                <w:sz w:val="20"/>
                <w:szCs w:val="20"/>
                <w:lang w:val="uk-UA"/>
              </w:rPr>
            </w:pPr>
            <w:bookmarkStart w:id="3" w:name="_Hlk144799932"/>
            <w:r w:rsidRPr="0045512F">
              <w:rPr>
                <w:rFonts w:ascii="Amalia" w:hAnsi="Amalia"/>
                <w:sz w:val="20"/>
                <w:szCs w:val="20"/>
                <w:lang w:val="uk-UA"/>
              </w:rPr>
              <w:t xml:space="preserve">Грошові кошти, що надаються на користь </w:t>
            </w:r>
            <w:proofErr w:type="spellStart"/>
            <w:r w:rsidRPr="0045512F">
              <w:rPr>
                <w:rFonts w:ascii="Amalia" w:hAnsi="Amalia"/>
                <w:sz w:val="20"/>
                <w:szCs w:val="20"/>
                <w:lang w:val="uk-UA"/>
              </w:rPr>
              <w:t>Бенефіціарів</w:t>
            </w:r>
            <w:proofErr w:type="spellEnd"/>
            <w:r w:rsidRPr="0045512F">
              <w:rPr>
                <w:rFonts w:ascii="Amalia" w:hAnsi="Amalia"/>
                <w:sz w:val="20"/>
                <w:szCs w:val="20"/>
                <w:lang w:val="uk-UA"/>
              </w:rPr>
              <w:t xml:space="preserve"> </w:t>
            </w:r>
            <w:bookmarkEnd w:id="3"/>
            <w:r w:rsidR="00613C55" w:rsidRPr="0045512F">
              <w:rPr>
                <w:rFonts w:ascii="Amalia" w:hAnsi="Amalia"/>
                <w:sz w:val="20"/>
                <w:szCs w:val="20"/>
                <w:lang w:val="uk-UA"/>
              </w:rPr>
              <w:t>на умовах Програми</w:t>
            </w:r>
          </w:p>
        </w:tc>
        <w:tc>
          <w:tcPr>
            <w:tcW w:w="2922" w:type="dxa"/>
            <w:tcBorders>
              <w:top w:val="single" w:sz="4" w:space="0" w:color="auto"/>
              <w:left w:val="single" w:sz="4" w:space="0" w:color="auto"/>
              <w:bottom w:val="single" w:sz="4" w:space="0" w:color="auto"/>
              <w:right w:val="single" w:sz="4" w:space="0" w:color="auto"/>
            </w:tcBorders>
          </w:tcPr>
          <w:p w14:paraId="5A142161" w14:textId="01446C3F" w:rsidR="00280A3A" w:rsidRPr="0045512F" w:rsidRDefault="009707C3" w:rsidP="00280A3A">
            <w:pPr>
              <w:spacing w:after="0" w:line="240" w:lineRule="auto"/>
              <w:jc w:val="both"/>
              <w:rPr>
                <w:rFonts w:ascii="Amalia" w:hAnsi="Amalia"/>
                <w:sz w:val="20"/>
                <w:szCs w:val="20"/>
                <w:lang w:val="uk-UA"/>
              </w:rPr>
            </w:pPr>
            <w:r w:rsidRPr="0045512F">
              <w:rPr>
                <w:rFonts w:ascii="Amalia" w:hAnsi="Amalia"/>
                <w:sz w:val="20"/>
                <w:szCs w:val="20"/>
                <w:lang w:val="en-US"/>
              </w:rPr>
              <w:t xml:space="preserve">The funds granted in </w:t>
            </w:r>
            <w:proofErr w:type="spellStart"/>
            <w:r w:rsidRPr="0045512F">
              <w:rPr>
                <w:rFonts w:ascii="Amalia" w:hAnsi="Amalia"/>
                <w:sz w:val="20"/>
                <w:szCs w:val="20"/>
                <w:lang w:val="en-US"/>
              </w:rPr>
              <w:t>favour</w:t>
            </w:r>
            <w:proofErr w:type="spellEnd"/>
            <w:r w:rsidRPr="0045512F">
              <w:rPr>
                <w:rFonts w:ascii="Amalia" w:hAnsi="Amalia"/>
                <w:sz w:val="20"/>
                <w:szCs w:val="20"/>
                <w:lang w:val="en-US"/>
              </w:rPr>
              <w:t xml:space="preserve"> of the Beneficiaries</w:t>
            </w:r>
            <w:r w:rsidR="00544540" w:rsidRPr="0045512F">
              <w:rPr>
                <w:rFonts w:ascii="Amalia" w:hAnsi="Amalia"/>
                <w:sz w:val="20"/>
                <w:szCs w:val="20"/>
                <w:lang w:val="en-US"/>
              </w:rPr>
              <w:t xml:space="preserve"> on the terms of the Program.</w:t>
            </w:r>
            <w:r w:rsidRPr="0045512F">
              <w:rPr>
                <w:rFonts w:ascii="Amalia" w:hAnsi="Amalia"/>
                <w:sz w:val="20"/>
                <w:szCs w:val="20"/>
                <w:lang w:val="en-US"/>
              </w:rPr>
              <w:t xml:space="preserve"> </w:t>
            </w:r>
          </w:p>
        </w:tc>
      </w:tr>
      <w:tr w:rsidR="009707C3" w:rsidRPr="00D25DB6" w14:paraId="37C8E0D5" w14:textId="5555865D" w:rsidTr="00A96246">
        <w:tc>
          <w:tcPr>
            <w:tcW w:w="3062" w:type="dxa"/>
            <w:tcBorders>
              <w:top w:val="single" w:sz="4" w:space="0" w:color="auto"/>
              <w:left w:val="single" w:sz="4" w:space="0" w:color="auto"/>
              <w:bottom w:val="single" w:sz="4" w:space="0" w:color="auto"/>
              <w:right w:val="single" w:sz="4" w:space="0" w:color="auto"/>
            </w:tcBorders>
          </w:tcPr>
          <w:p w14:paraId="29C301F0" w14:textId="400556F8" w:rsidR="00280A3A" w:rsidRPr="0045512F" w:rsidRDefault="00280A3A" w:rsidP="00280A3A">
            <w:pPr>
              <w:spacing w:after="0" w:line="240" w:lineRule="auto"/>
              <w:jc w:val="both"/>
              <w:rPr>
                <w:rFonts w:ascii="Amalia" w:hAnsi="Amalia"/>
                <w:b/>
                <w:bCs/>
                <w:sz w:val="20"/>
                <w:szCs w:val="20"/>
                <w:lang w:val="en-US"/>
              </w:rPr>
            </w:pPr>
            <w:r w:rsidRPr="0045512F">
              <w:rPr>
                <w:rFonts w:ascii="Amalia" w:hAnsi="Amalia"/>
                <w:b/>
                <w:bCs/>
                <w:sz w:val="20"/>
                <w:szCs w:val="20"/>
                <w:lang w:val="uk-UA"/>
              </w:rPr>
              <w:t>Звернення</w:t>
            </w:r>
            <w:r w:rsidR="009707C3" w:rsidRPr="0045512F">
              <w:rPr>
                <w:rFonts w:ascii="Amalia" w:hAnsi="Amalia"/>
                <w:b/>
                <w:bCs/>
                <w:sz w:val="20"/>
                <w:szCs w:val="20"/>
                <w:lang w:val="en-US"/>
              </w:rPr>
              <w:t>/Application</w:t>
            </w:r>
          </w:p>
        </w:tc>
        <w:tc>
          <w:tcPr>
            <w:tcW w:w="3509" w:type="dxa"/>
            <w:tcBorders>
              <w:top w:val="single" w:sz="4" w:space="0" w:color="auto"/>
              <w:left w:val="single" w:sz="4" w:space="0" w:color="auto"/>
              <w:bottom w:val="single" w:sz="4" w:space="0" w:color="auto"/>
              <w:right w:val="single" w:sz="4" w:space="0" w:color="auto"/>
            </w:tcBorders>
          </w:tcPr>
          <w:p w14:paraId="392E142D" w14:textId="3F2BA298" w:rsidR="00280A3A" w:rsidRPr="0045512F" w:rsidRDefault="00280A3A" w:rsidP="00280A3A">
            <w:pPr>
              <w:spacing w:after="0" w:line="240" w:lineRule="auto"/>
              <w:jc w:val="both"/>
              <w:rPr>
                <w:rFonts w:ascii="Amalia" w:hAnsi="Amalia"/>
                <w:sz w:val="20"/>
                <w:szCs w:val="20"/>
                <w:lang w:val="uk-UA"/>
              </w:rPr>
            </w:pPr>
            <w:r w:rsidRPr="0045512F">
              <w:rPr>
                <w:rFonts w:ascii="Amalia" w:hAnsi="Amalia"/>
                <w:sz w:val="20"/>
                <w:szCs w:val="20"/>
                <w:lang w:val="uk-UA"/>
              </w:rPr>
              <w:t xml:space="preserve">Письмове звернення </w:t>
            </w:r>
            <w:r w:rsidRPr="0045512F">
              <w:rPr>
                <w:rFonts w:ascii="Amalia" w:hAnsi="Amalia"/>
                <w:sz w:val="20"/>
                <w:szCs w:val="20"/>
              </w:rPr>
              <w:t xml:space="preserve"> </w:t>
            </w:r>
            <w:proofErr w:type="spellStart"/>
            <w:r w:rsidRPr="0045512F">
              <w:rPr>
                <w:rFonts w:ascii="Amalia" w:hAnsi="Amalia"/>
                <w:sz w:val="20"/>
                <w:szCs w:val="20"/>
                <w:lang w:val="uk-UA"/>
              </w:rPr>
              <w:t>Бенефіціара</w:t>
            </w:r>
            <w:proofErr w:type="spellEnd"/>
            <w:r w:rsidRPr="0045512F">
              <w:rPr>
                <w:rFonts w:ascii="Amalia" w:hAnsi="Amalia"/>
                <w:sz w:val="20"/>
                <w:szCs w:val="20"/>
                <w:lang w:val="uk-UA"/>
              </w:rPr>
              <w:t xml:space="preserve">  до Банку про надання благодійної допомоги за формою згідно </w:t>
            </w:r>
            <w:r w:rsidRPr="0045512F">
              <w:rPr>
                <w:rFonts w:ascii="Amalia" w:hAnsi="Amalia"/>
                <w:b/>
                <w:bCs/>
                <w:sz w:val="20"/>
                <w:szCs w:val="20"/>
                <w:lang w:val="uk-UA"/>
              </w:rPr>
              <w:t>Додатку №1</w:t>
            </w:r>
            <w:r w:rsidRPr="0045512F">
              <w:rPr>
                <w:rFonts w:ascii="Amalia" w:hAnsi="Amalia"/>
                <w:sz w:val="20"/>
                <w:szCs w:val="20"/>
                <w:lang w:val="uk-UA"/>
              </w:rPr>
              <w:t xml:space="preserve"> до Програми.</w:t>
            </w:r>
          </w:p>
        </w:tc>
        <w:tc>
          <w:tcPr>
            <w:tcW w:w="2922" w:type="dxa"/>
            <w:tcBorders>
              <w:top w:val="single" w:sz="4" w:space="0" w:color="auto"/>
              <w:left w:val="single" w:sz="4" w:space="0" w:color="auto"/>
              <w:bottom w:val="single" w:sz="4" w:space="0" w:color="auto"/>
              <w:right w:val="single" w:sz="4" w:space="0" w:color="auto"/>
            </w:tcBorders>
          </w:tcPr>
          <w:p w14:paraId="4D10765A" w14:textId="2B36C1A1" w:rsidR="00280A3A" w:rsidRPr="0045512F" w:rsidRDefault="009707C3" w:rsidP="00280A3A">
            <w:pPr>
              <w:spacing w:after="0" w:line="240" w:lineRule="auto"/>
              <w:jc w:val="both"/>
              <w:rPr>
                <w:rFonts w:ascii="Amalia" w:hAnsi="Amalia"/>
                <w:sz w:val="20"/>
                <w:szCs w:val="20"/>
                <w:lang w:val="uk-UA"/>
              </w:rPr>
            </w:pPr>
            <w:proofErr w:type="spellStart"/>
            <w:r w:rsidRPr="0045512F">
              <w:rPr>
                <w:rFonts w:ascii="Amalia" w:hAnsi="Amalia"/>
                <w:sz w:val="20"/>
                <w:szCs w:val="20"/>
                <w:lang w:val="uk-UA"/>
              </w:rPr>
              <w:t>The</w:t>
            </w:r>
            <w:proofErr w:type="spellEnd"/>
            <w:r w:rsidRPr="0045512F">
              <w:rPr>
                <w:rFonts w:ascii="Amalia" w:hAnsi="Amalia"/>
                <w:sz w:val="20"/>
                <w:szCs w:val="20"/>
                <w:lang w:val="uk-UA"/>
              </w:rPr>
              <w:t xml:space="preserve"> </w:t>
            </w:r>
            <w:proofErr w:type="spellStart"/>
            <w:r w:rsidRPr="0045512F">
              <w:rPr>
                <w:rFonts w:ascii="Amalia" w:hAnsi="Amalia"/>
                <w:sz w:val="20"/>
                <w:szCs w:val="20"/>
                <w:lang w:val="uk-UA"/>
              </w:rPr>
              <w:t>Be</w:t>
            </w:r>
            <w:r w:rsidRPr="0045512F">
              <w:rPr>
                <w:rFonts w:ascii="Amalia" w:hAnsi="Amalia"/>
                <w:sz w:val="20"/>
                <w:szCs w:val="20"/>
                <w:lang w:val="en-US"/>
              </w:rPr>
              <w:t>neficiary’s</w:t>
            </w:r>
            <w:proofErr w:type="spellEnd"/>
            <w:r w:rsidRPr="0045512F">
              <w:rPr>
                <w:rFonts w:ascii="Amalia" w:hAnsi="Amalia"/>
                <w:sz w:val="20"/>
                <w:szCs w:val="20"/>
                <w:lang w:val="en-US"/>
              </w:rPr>
              <w:t xml:space="preserve"> written application on </w:t>
            </w:r>
            <w:r w:rsidR="002A3622" w:rsidRPr="0045512F">
              <w:rPr>
                <w:rFonts w:ascii="Amalia" w:hAnsi="Amalia"/>
                <w:sz w:val="20"/>
                <w:szCs w:val="20"/>
                <w:lang w:val="en-US"/>
              </w:rPr>
              <w:t>Charity aid</w:t>
            </w:r>
            <w:r w:rsidRPr="0045512F">
              <w:rPr>
                <w:rFonts w:ascii="Amalia" w:hAnsi="Amalia"/>
                <w:sz w:val="20"/>
                <w:szCs w:val="20"/>
                <w:lang w:val="en-US"/>
              </w:rPr>
              <w:t xml:space="preserve"> granting filed to the Bank, according to the form provided in </w:t>
            </w:r>
            <w:r w:rsidRPr="0045512F">
              <w:rPr>
                <w:rFonts w:ascii="Amalia" w:hAnsi="Amalia"/>
                <w:b/>
                <w:bCs/>
                <w:sz w:val="20"/>
                <w:szCs w:val="20"/>
                <w:lang w:val="en-US"/>
              </w:rPr>
              <w:t>Annex 1</w:t>
            </w:r>
            <w:r w:rsidRPr="0045512F">
              <w:rPr>
                <w:rFonts w:ascii="Amalia" w:hAnsi="Amalia"/>
                <w:sz w:val="20"/>
                <w:szCs w:val="20"/>
                <w:lang w:val="en-US"/>
              </w:rPr>
              <w:t xml:space="preserve"> to the Program. </w:t>
            </w:r>
          </w:p>
        </w:tc>
      </w:tr>
      <w:tr w:rsidR="009707C3" w:rsidRPr="00D25DB6" w14:paraId="189A966A" w14:textId="0B992900" w:rsidTr="00A9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2" w:type="dxa"/>
            <w:tcBorders>
              <w:top w:val="single" w:sz="4" w:space="0" w:color="auto"/>
              <w:left w:val="single" w:sz="4" w:space="0" w:color="auto"/>
              <w:bottom w:val="single" w:sz="4" w:space="0" w:color="auto"/>
              <w:right w:val="single" w:sz="4" w:space="0" w:color="auto"/>
            </w:tcBorders>
            <w:shd w:val="clear" w:color="auto" w:fill="auto"/>
          </w:tcPr>
          <w:p w14:paraId="21B0C09F" w14:textId="77F6E4F7" w:rsidR="00280A3A" w:rsidRPr="0045512F" w:rsidRDefault="00280A3A" w:rsidP="00280A3A">
            <w:pPr>
              <w:widowControl w:val="0"/>
              <w:autoSpaceDE w:val="0"/>
              <w:autoSpaceDN w:val="0"/>
              <w:spacing w:after="0" w:line="240" w:lineRule="auto"/>
              <w:rPr>
                <w:rFonts w:ascii="Amalia" w:eastAsia="Times New Roman" w:hAnsi="Amalia"/>
                <w:b/>
                <w:bCs/>
                <w:sz w:val="20"/>
                <w:szCs w:val="20"/>
                <w:lang w:val="uk-UA" w:eastAsia="sk"/>
              </w:rPr>
            </w:pPr>
            <w:r w:rsidRPr="0045512F">
              <w:rPr>
                <w:rFonts w:ascii="Amalia" w:eastAsia="Times New Roman" w:hAnsi="Amalia"/>
                <w:b/>
                <w:sz w:val="20"/>
                <w:szCs w:val="20"/>
                <w:lang w:val="uk-UA"/>
              </w:rPr>
              <w:t>Координаційна комісія</w:t>
            </w:r>
            <w:r w:rsidR="009707C3" w:rsidRPr="0045512F">
              <w:rPr>
                <w:rFonts w:ascii="Amalia" w:eastAsia="Times New Roman" w:hAnsi="Amalia"/>
                <w:b/>
                <w:sz w:val="20"/>
                <w:szCs w:val="20"/>
                <w:lang w:val="en-US"/>
              </w:rPr>
              <w:t xml:space="preserve">/Coordination </w:t>
            </w:r>
            <w:r w:rsidR="008F46B7" w:rsidRPr="0045512F">
              <w:rPr>
                <w:rFonts w:ascii="Amalia" w:eastAsia="Times New Roman" w:hAnsi="Amalia"/>
                <w:b/>
                <w:sz w:val="20"/>
                <w:szCs w:val="20"/>
                <w:lang w:val="en-US"/>
              </w:rPr>
              <w:t>C</w:t>
            </w:r>
            <w:r w:rsidR="009707C3" w:rsidRPr="0045512F">
              <w:rPr>
                <w:rFonts w:ascii="Amalia" w:eastAsia="Times New Roman" w:hAnsi="Amalia"/>
                <w:b/>
                <w:sz w:val="20"/>
                <w:szCs w:val="20"/>
                <w:lang w:val="en-US"/>
              </w:rPr>
              <w:t>ommission</w:t>
            </w:r>
            <w:r w:rsidRPr="0045512F">
              <w:rPr>
                <w:rFonts w:ascii="Amalia" w:eastAsia="Times New Roman" w:hAnsi="Amalia"/>
                <w:b/>
                <w:sz w:val="20"/>
                <w:szCs w:val="20"/>
                <w:lang w:val="uk-UA"/>
              </w:rPr>
              <w:t xml:space="preserve"> </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14DA5FD1" w14:textId="150793CE" w:rsidR="00280A3A" w:rsidRPr="0045512F" w:rsidRDefault="00280A3A" w:rsidP="00280A3A">
            <w:pPr>
              <w:spacing w:after="0" w:line="240" w:lineRule="auto"/>
              <w:jc w:val="both"/>
              <w:rPr>
                <w:rFonts w:ascii="Amalia" w:eastAsia="Times New Roman" w:hAnsi="Amalia"/>
                <w:sz w:val="20"/>
                <w:szCs w:val="20"/>
                <w:lang w:val="uk-UA" w:eastAsia="sk"/>
              </w:rPr>
            </w:pPr>
            <w:r w:rsidRPr="0045512F">
              <w:rPr>
                <w:rFonts w:ascii="Amalia" w:eastAsia="Times New Roman" w:hAnsi="Amalia"/>
                <w:sz w:val="20"/>
                <w:szCs w:val="20"/>
                <w:lang w:val="uk-UA"/>
              </w:rPr>
              <w:t xml:space="preserve">Орган, що створений в Банку з метою розгляду звернень </w:t>
            </w:r>
            <w:proofErr w:type="spellStart"/>
            <w:r w:rsidRPr="0045512F">
              <w:rPr>
                <w:rFonts w:ascii="Amalia" w:eastAsia="Times New Roman" w:hAnsi="Amalia"/>
                <w:sz w:val="20"/>
                <w:szCs w:val="20"/>
                <w:lang w:val="uk-UA"/>
              </w:rPr>
              <w:t>Бенефіціарів</w:t>
            </w:r>
            <w:proofErr w:type="spellEnd"/>
            <w:r w:rsidRPr="0045512F">
              <w:rPr>
                <w:rFonts w:ascii="Amalia" w:eastAsia="Times New Roman" w:hAnsi="Amalia"/>
                <w:sz w:val="20"/>
                <w:szCs w:val="20"/>
                <w:lang w:val="uk-UA"/>
              </w:rPr>
              <w:t xml:space="preserve"> та прийняття рішення про надання благодійної допомоги </w:t>
            </w:r>
            <w:proofErr w:type="spellStart"/>
            <w:r w:rsidRPr="0045512F">
              <w:rPr>
                <w:rFonts w:ascii="Amalia" w:eastAsia="Times New Roman" w:hAnsi="Amalia"/>
                <w:sz w:val="20"/>
                <w:szCs w:val="20"/>
                <w:lang w:val="uk-UA"/>
              </w:rPr>
              <w:t>Бенефіціарам</w:t>
            </w:r>
            <w:proofErr w:type="spellEnd"/>
            <w:r w:rsidRPr="0045512F">
              <w:rPr>
                <w:rFonts w:ascii="Amalia" w:eastAsia="Times New Roman" w:hAnsi="Amalia"/>
                <w:sz w:val="20"/>
                <w:szCs w:val="20"/>
                <w:lang w:val="uk-UA"/>
              </w:rPr>
              <w:t xml:space="preserve"> на умовах цієї Програми.</w:t>
            </w:r>
          </w:p>
        </w:tc>
        <w:tc>
          <w:tcPr>
            <w:tcW w:w="2922" w:type="dxa"/>
            <w:tcBorders>
              <w:top w:val="single" w:sz="4" w:space="0" w:color="auto"/>
              <w:left w:val="single" w:sz="4" w:space="0" w:color="auto"/>
              <w:bottom w:val="single" w:sz="4" w:space="0" w:color="auto"/>
              <w:right w:val="single" w:sz="4" w:space="0" w:color="auto"/>
            </w:tcBorders>
          </w:tcPr>
          <w:p w14:paraId="0DC6915C" w14:textId="4C2D798F" w:rsidR="00280A3A" w:rsidRPr="0045512F" w:rsidRDefault="00711810" w:rsidP="00280A3A">
            <w:pPr>
              <w:spacing w:after="0" w:line="240" w:lineRule="auto"/>
              <w:jc w:val="both"/>
              <w:rPr>
                <w:rFonts w:ascii="Amalia" w:eastAsia="Times New Roman" w:hAnsi="Amalia"/>
                <w:sz w:val="20"/>
                <w:szCs w:val="20"/>
                <w:lang w:val="uk-UA"/>
              </w:rPr>
            </w:pPr>
            <w:r w:rsidRPr="0045512F">
              <w:rPr>
                <w:rFonts w:ascii="Amalia" w:eastAsia="Times New Roman" w:hAnsi="Amalia"/>
                <w:sz w:val="20"/>
                <w:szCs w:val="20"/>
                <w:lang w:val="en-US"/>
              </w:rPr>
              <w:t xml:space="preserve">The body established at the Bank for the processing of the Beneficiaries’ applications and the decision-making on </w:t>
            </w:r>
            <w:r w:rsidR="002A3622" w:rsidRPr="0045512F">
              <w:rPr>
                <w:rFonts w:ascii="Amalia" w:eastAsia="Times New Roman" w:hAnsi="Amalia"/>
                <w:sz w:val="20"/>
                <w:szCs w:val="20"/>
                <w:lang w:val="en-US"/>
              </w:rPr>
              <w:t>Charity aid</w:t>
            </w:r>
            <w:r w:rsidRPr="0045512F">
              <w:rPr>
                <w:rFonts w:ascii="Amalia" w:eastAsia="Times New Roman" w:hAnsi="Amalia"/>
                <w:sz w:val="20"/>
                <w:szCs w:val="20"/>
                <w:lang w:val="en-US"/>
              </w:rPr>
              <w:t xml:space="preserve"> </w:t>
            </w:r>
            <w:r w:rsidR="00B5152A" w:rsidRPr="0045512F">
              <w:rPr>
                <w:rFonts w:ascii="Amalia" w:eastAsia="Times New Roman" w:hAnsi="Amalia"/>
                <w:sz w:val="20"/>
                <w:szCs w:val="20"/>
                <w:lang w:val="en-US"/>
              </w:rPr>
              <w:t xml:space="preserve">granting </w:t>
            </w:r>
            <w:r w:rsidRPr="0045512F">
              <w:rPr>
                <w:rFonts w:ascii="Amalia" w:eastAsia="Times New Roman" w:hAnsi="Amalia"/>
                <w:sz w:val="20"/>
                <w:szCs w:val="20"/>
                <w:lang w:val="en-US"/>
              </w:rPr>
              <w:t xml:space="preserve">to the Beneficiaries on the terms of this Program. </w:t>
            </w:r>
          </w:p>
        </w:tc>
      </w:tr>
      <w:tr w:rsidR="009707C3" w:rsidRPr="00D25DB6" w14:paraId="1061D4C1" w14:textId="15C33E48" w:rsidTr="00A9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2" w:type="dxa"/>
            <w:tcBorders>
              <w:top w:val="single" w:sz="4" w:space="0" w:color="auto"/>
              <w:left w:val="single" w:sz="4" w:space="0" w:color="auto"/>
              <w:bottom w:val="single" w:sz="4" w:space="0" w:color="auto"/>
              <w:right w:val="single" w:sz="4" w:space="0" w:color="auto"/>
            </w:tcBorders>
            <w:shd w:val="clear" w:color="auto" w:fill="auto"/>
          </w:tcPr>
          <w:p w14:paraId="0F9E70B0" w14:textId="5928903C" w:rsidR="00280A3A" w:rsidRPr="0045512F" w:rsidRDefault="00280A3A" w:rsidP="00280A3A">
            <w:pPr>
              <w:widowControl w:val="0"/>
              <w:autoSpaceDE w:val="0"/>
              <w:autoSpaceDN w:val="0"/>
              <w:spacing w:after="0" w:line="240" w:lineRule="auto"/>
              <w:rPr>
                <w:rFonts w:ascii="Amalia" w:eastAsia="Times New Roman" w:hAnsi="Amalia"/>
                <w:b/>
                <w:sz w:val="20"/>
                <w:szCs w:val="20"/>
                <w:lang w:val="uk-UA"/>
              </w:rPr>
            </w:pPr>
            <w:r w:rsidRPr="0045512F">
              <w:rPr>
                <w:rFonts w:ascii="Amalia" w:eastAsia="Times New Roman" w:hAnsi="Amalia"/>
                <w:b/>
                <w:sz w:val="20"/>
                <w:szCs w:val="20"/>
                <w:lang w:val="uk-UA"/>
              </w:rPr>
              <w:t>Благодійник</w:t>
            </w:r>
            <w:r w:rsidR="00711810" w:rsidRPr="0045512F">
              <w:rPr>
                <w:rFonts w:ascii="Amalia" w:eastAsia="Times New Roman" w:hAnsi="Amalia"/>
                <w:b/>
                <w:sz w:val="20"/>
                <w:szCs w:val="20"/>
                <w:lang w:val="en-US"/>
              </w:rPr>
              <w:t>/Benefactor</w:t>
            </w:r>
            <w:r w:rsidRPr="0045512F">
              <w:rPr>
                <w:rFonts w:ascii="Amalia" w:eastAsia="Times New Roman" w:hAnsi="Amalia"/>
                <w:b/>
                <w:sz w:val="20"/>
                <w:szCs w:val="20"/>
                <w:lang w:val="uk-UA"/>
              </w:rPr>
              <w:t xml:space="preserve"> </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4C55BDDE" w14:textId="1FA5EA6A" w:rsidR="00280A3A" w:rsidRPr="0045512F" w:rsidRDefault="00280A3A" w:rsidP="00280A3A">
            <w:pPr>
              <w:spacing w:after="0" w:line="240" w:lineRule="auto"/>
              <w:jc w:val="both"/>
              <w:rPr>
                <w:rFonts w:ascii="Amalia" w:eastAsia="Times New Roman" w:hAnsi="Amalia"/>
                <w:sz w:val="20"/>
                <w:szCs w:val="20"/>
                <w:lang w:val="uk-UA"/>
              </w:rPr>
            </w:pPr>
            <w:r w:rsidRPr="0045512F">
              <w:rPr>
                <w:rFonts w:ascii="Amalia" w:hAnsi="Amalia"/>
                <w:sz w:val="20"/>
                <w:szCs w:val="20"/>
                <w:lang w:val="uk-UA"/>
              </w:rPr>
              <w:t>Банк або інша третя особа-благодійник (в тому числі, нерезидент), яка приєдна</w:t>
            </w:r>
            <w:r w:rsidR="00613C55" w:rsidRPr="0045512F">
              <w:rPr>
                <w:rFonts w:ascii="Amalia" w:hAnsi="Amalia"/>
                <w:sz w:val="20"/>
                <w:szCs w:val="20"/>
                <w:lang w:val="uk-UA"/>
              </w:rPr>
              <w:t xml:space="preserve">лась </w:t>
            </w:r>
            <w:r w:rsidRPr="0045512F">
              <w:rPr>
                <w:rFonts w:ascii="Amalia" w:hAnsi="Amalia"/>
                <w:sz w:val="20"/>
                <w:szCs w:val="20"/>
                <w:lang w:val="uk-UA"/>
              </w:rPr>
              <w:t xml:space="preserve"> до цієї Програми та нада</w:t>
            </w:r>
            <w:r w:rsidR="00613C55" w:rsidRPr="0045512F">
              <w:rPr>
                <w:rFonts w:ascii="Amalia" w:hAnsi="Amalia"/>
                <w:sz w:val="20"/>
                <w:szCs w:val="20"/>
                <w:lang w:val="uk-UA"/>
              </w:rPr>
              <w:t xml:space="preserve">є </w:t>
            </w:r>
            <w:r w:rsidRPr="0045512F">
              <w:rPr>
                <w:rFonts w:ascii="Amalia" w:hAnsi="Amalia"/>
                <w:sz w:val="20"/>
                <w:szCs w:val="20"/>
                <w:lang w:val="uk-UA"/>
              </w:rPr>
              <w:t xml:space="preserve"> допомогу на визначені в ній цілі.</w:t>
            </w:r>
          </w:p>
        </w:tc>
        <w:tc>
          <w:tcPr>
            <w:tcW w:w="2922" w:type="dxa"/>
            <w:tcBorders>
              <w:top w:val="single" w:sz="4" w:space="0" w:color="auto"/>
              <w:left w:val="single" w:sz="4" w:space="0" w:color="auto"/>
              <w:bottom w:val="single" w:sz="4" w:space="0" w:color="auto"/>
              <w:right w:val="single" w:sz="4" w:space="0" w:color="auto"/>
            </w:tcBorders>
          </w:tcPr>
          <w:p w14:paraId="7E390B0C" w14:textId="4D32956E" w:rsidR="00280A3A" w:rsidRPr="0045512F" w:rsidRDefault="00711810" w:rsidP="00280A3A">
            <w:pPr>
              <w:spacing w:after="0" w:line="240" w:lineRule="auto"/>
              <w:jc w:val="both"/>
              <w:rPr>
                <w:rFonts w:ascii="Amalia" w:hAnsi="Amalia"/>
                <w:sz w:val="20"/>
                <w:szCs w:val="20"/>
                <w:lang w:val="uk-UA"/>
              </w:rPr>
            </w:pPr>
            <w:r w:rsidRPr="0045512F">
              <w:rPr>
                <w:rFonts w:ascii="Amalia" w:hAnsi="Amalia"/>
                <w:sz w:val="20"/>
                <w:szCs w:val="20"/>
                <w:lang w:val="en-US"/>
              </w:rPr>
              <w:t xml:space="preserve">The Bank or another </w:t>
            </w:r>
            <w:proofErr w:type="gramStart"/>
            <w:r w:rsidRPr="0045512F">
              <w:rPr>
                <w:rFonts w:ascii="Amalia" w:hAnsi="Amalia"/>
                <w:sz w:val="20"/>
                <w:szCs w:val="20"/>
                <w:lang w:val="en-US"/>
              </w:rPr>
              <w:t>third party</w:t>
            </w:r>
            <w:proofErr w:type="gramEnd"/>
            <w:r w:rsidRPr="0045512F">
              <w:rPr>
                <w:rFonts w:ascii="Amalia" w:hAnsi="Amalia"/>
                <w:sz w:val="20"/>
                <w:szCs w:val="20"/>
                <w:lang w:val="en-US"/>
              </w:rPr>
              <w:t xml:space="preserve"> </w:t>
            </w:r>
            <w:r w:rsidR="00435923" w:rsidRPr="0045512F">
              <w:rPr>
                <w:rFonts w:ascii="Amalia" w:hAnsi="Amalia"/>
                <w:sz w:val="20"/>
                <w:szCs w:val="20"/>
                <w:lang w:val="en-US"/>
              </w:rPr>
              <w:t>B</w:t>
            </w:r>
            <w:r w:rsidRPr="0045512F">
              <w:rPr>
                <w:rFonts w:ascii="Amalia" w:hAnsi="Amalia"/>
                <w:sz w:val="20"/>
                <w:szCs w:val="20"/>
                <w:lang w:val="en-US"/>
              </w:rPr>
              <w:t>enefactor (including a non-resident</w:t>
            </w:r>
            <w:r w:rsidRPr="0045512F">
              <w:rPr>
                <w:rFonts w:ascii="Amalia" w:hAnsi="Amalia"/>
                <w:sz w:val="20"/>
                <w:szCs w:val="20"/>
                <w:lang w:val="uk-UA"/>
              </w:rPr>
              <w:t xml:space="preserve">) </w:t>
            </w:r>
            <w:r w:rsidR="00544540" w:rsidRPr="0045512F">
              <w:rPr>
                <w:rFonts w:ascii="Amalia" w:hAnsi="Amalia"/>
                <w:sz w:val="20"/>
                <w:szCs w:val="20"/>
                <w:lang w:val="en-US"/>
              </w:rPr>
              <w:t xml:space="preserve">that </w:t>
            </w:r>
            <w:r w:rsidRPr="0045512F">
              <w:rPr>
                <w:rFonts w:ascii="Amalia" w:hAnsi="Amalia"/>
                <w:sz w:val="20"/>
                <w:szCs w:val="20"/>
                <w:lang w:val="en-US"/>
              </w:rPr>
              <w:t>join</w:t>
            </w:r>
            <w:r w:rsidR="00544540" w:rsidRPr="0045512F">
              <w:rPr>
                <w:rFonts w:ascii="Amalia" w:hAnsi="Amalia"/>
                <w:sz w:val="20"/>
                <w:szCs w:val="20"/>
                <w:lang w:val="en-US"/>
              </w:rPr>
              <w:t>ed</w:t>
            </w:r>
            <w:r w:rsidRPr="0045512F">
              <w:rPr>
                <w:rFonts w:ascii="Amalia" w:hAnsi="Amalia"/>
                <w:sz w:val="20"/>
                <w:szCs w:val="20"/>
                <w:lang w:val="en-US"/>
              </w:rPr>
              <w:t xml:space="preserve"> the Program and grant</w:t>
            </w:r>
            <w:r w:rsidR="00544540" w:rsidRPr="0045512F">
              <w:rPr>
                <w:rFonts w:ascii="Amalia" w:hAnsi="Amalia"/>
                <w:sz w:val="20"/>
                <w:szCs w:val="20"/>
                <w:lang w:val="en-US"/>
              </w:rPr>
              <w:t>s</w:t>
            </w:r>
            <w:r w:rsidRPr="0045512F">
              <w:rPr>
                <w:rFonts w:ascii="Amalia" w:hAnsi="Amalia"/>
                <w:sz w:val="20"/>
                <w:szCs w:val="20"/>
                <w:lang w:val="en-US"/>
              </w:rPr>
              <w:t xml:space="preserve"> aid for the </w:t>
            </w:r>
            <w:r w:rsidR="00004566" w:rsidRPr="0045512F">
              <w:rPr>
                <w:rFonts w:ascii="Amalia" w:hAnsi="Amalia"/>
                <w:sz w:val="20"/>
                <w:szCs w:val="20"/>
                <w:lang w:val="en-US"/>
              </w:rPr>
              <w:t>purpose</w:t>
            </w:r>
            <w:r w:rsidR="0052575E" w:rsidRPr="0045512F">
              <w:rPr>
                <w:rFonts w:ascii="Amalia" w:hAnsi="Amalia"/>
                <w:sz w:val="20"/>
                <w:szCs w:val="20"/>
                <w:lang w:val="en-US"/>
              </w:rPr>
              <w:t>s</w:t>
            </w:r>
            <w:r w:rsidRPr="0045512F">
              <w:rPr>
                <w:rFonts w:ascii="Amalia" w:hAnsi="Amalia"/>
                <w:sz w:val="20"/>
                <w:szCs w:val="20"/>
                <w:lang w:val="en-US"/>
              </w:rPr>
              <w:t xml:space="preserve"> defined therein. </w:t>
            </w:r>
          </w:p>
        </w:tc>
      </w:tr>
      <w:bookmarkEnd w:id="2"/>
    </w:tbl>
    <w:p w14:paraId="233C6DCB" w14:textId="77777777" w:rsidR="00CA3964" w:rsidRPr="0045512F" w:rsidRDefault="00CA3964" w:rsidP="00C82BD5">
      <w:pPr>
        <w:spacing w:after="0" w:line="240" w:lineRule="auto"/>
        <w:jc w:val="both"/>
        <w:rPr>
          <w:rFonts w:ascii="Amalia" w:hAnsi="Amalia"/>
          <w:b/>
          <w:sz w:val="20"/>
          <w:szCs w:val="20"/>
          <w:lang w:val="sk"/>
        </w:rPr>
      </w:pPr>
    </w:p>
    <w:tbl>
      <w:tblPr>
        <w:tblStyle w:val="af6"/>
        <w:tblW w:w="0" w:type="auto"/>
        <w:tblLayout w:type="fixed"/>
        <w:tblLook w:val="04A0" w:firstRow="1" w:lastRow="0" w:firstColumn="1" w:lastColumn="0" w:noHBand="0" w:noVBand="1"/>
      </w:tblPr>
      <w:tblGrid>
        <w:gridCol w:w="4957"/>
        <w:gridCol w:w="4388"/>
      </w:tblGrid>
      <w:tr w:rsidR="002F4E3A" w:rsidRPr="00D25DB6" w14:paraId="3F2D69E8" w14:textId="6B1B0491" w:rsidTr="005E2F50">
        <w:tc>
          <w:tcPr>
            <w:tcW w:w="4957" w:type="dxa"/>
          </w:tcPr>
          <w:p w14:paraId="30EE4081" w14:textId="358D798B" w:rsidR="002F4E3A" w:rsidRPr="0045512F" w:rsidRDefault="002F4E3A" w:rsidP="002F4E3A">
            <w:pPr>
              <w:jc w:val="both"/>
              <w:rPr>
                <w:rFonts w:ascii="Amalia" w:hAnsi="Amalia"/>
                <w:b/>
                <w:bCs/>
                <w:sz w:val="20"/>
                <w:szCs w:val="20"/>
                <w:lang w:val="uk-UA"/>
              </w:rPr>
            </w:pPr>
            <w:r w:rsidRPr="0045512F">
              <w:rPr>
                <w:rFonts w:ascii="Amalia" w:hAnsi="Amalia"/>
                <w:b/>
                <w:sz w:val="20"/>
                <w:szCs w:val="20"/>
                <w:lang w:val="uk-UA"/>
              </w:rPr>
              <w:t>3</w:t>
            </w:r>
            <w:r w:rsidRPr="0045512F">
              <w:rPr>
                <w:rFonts w:ascii="Amalia" w:hAnsi="Amalia"/>
                <w:b/>
                <w:bCs/>
                <w:sz w:val="20"/>
                <w:szCs w:val="20"/>
                <w:lang w:val="uk-UA"/>
              </w:rPr>
              <w:t xml:space="preserve">. Цілі та критерії надання благодійної  допомоги </w:t>
            </w:r>
          </w:p>
        </w:tc>
        <w:tc>
          <w:tcPr>
            <w:tcW w:w="4388" w:type="dxa"/>
          </w:tcPr>
          <w:p w14:paraId="068B2FDB" w14:textId="397EFD09" w:rsidR="002F4E3A" w:rsidRPr="0045512F" w:rsidRDefault="002F4E3A" w:rsidP="002F4E3A">
            <w:pPr>
              <w:jc w:val="both"/>
              <w:rPr>
                <w:rFonts w:ascii="Amalia" w:hAnsi="Amalia"/>
                <w:b/>
                <w:sz w:val="20"/>
                <w:szCs w:val="20"/>
                <w:lang w:val="en-US"/>
              </w:rPr>
            </w:pPr>
            <w:r w:rsidRPr="0045512F">
              <w:rPr>
                <w:rFonts w:ascii="Amalia" w:hAnsi="Amalia"/>
                <w:b/>
                <w:sz w:val="20"/>
                <w:szCs w:val="20"/>
                <w:lang w:val="uk-UA"/>
              </w:rPr>
              <w:t>3</w:t>
            </w:r>
            <w:r w:rsidRPr="0045512F">
              <w:rPr>
                <w:rFonts w:ascii="Amalia" w:hAnsi="Amalia"/>
                <w:b/>
                <w:bCs/>
                <w:sz w:val="20"/>
                <w:szCs w:val="20"/>
                <w:lang w:val="uk-UA"/>
              </w:rPr>
              <w:t xml:space="preserve">. </w:t>
            </w:r>
            <w:r w:rsidR="00004566" w:rsidRPr="0045512F">
              <w:rPr>
                <w:rFonts w:ascii="Amalia" w:hAnsi="Amalia"/>
                <w:b/>
                <w:bCs/>
                <w:sz w:val="20"/>
                <w:szCs w:val="20"/>
                <w:lang w:val="en-US"/>
              </w:rPr>
              <w:t>Purposes</w:t>
            </w:r>
            <w:r w:rsidR="00173561" w:rsidRPr="0045512F">
              <w:rPr>
                <w:rFonts w:ascii="Amalia" w:hAnsi="Amalia"/>
                <w:b/>
                <w:bCs/>
                <w:sz w:val="20"/>
                <w:szCs w:val="20"/>
                <w:lang w:val="en-US"/>
              </w:rPr>
              <w:t xml:space="preserve"> and criteria of granting </w:t>
            </w:r>
            <w:r w:rsidR="002A3622" w:rsidRPr="0045512F">
              <w:rPr>
                <w:rFonts w:ascii="Amalia" w:hAnsi="Amalia"/>
                <w:b/>
                <w:bCs/>
                <w:sz w:val="20"/>
                <w:szCs w:val="20"/>
                <w:lang w:val="en-US"/>
              </w:rPr>
              <w:t>Charity aid</w:t>
            </w:r>
            <w:r w:rsidR="00173561" w:rsidRPr="0045512F">
              <w:rPr>
                <w:rFonts w:ascii="Amalia" w:hAnsi="Amalia"/>
                <w:b/>
                <w:bCs/>
                <w:sz w:val="20"/>
                <w:szCs w:val="20"/>
                <w:lang w:val="en-US"/>
              </w:rPr>
              <w:t xml:space="preserve"> </w:t>
            </w:r>
          </w:p>
        </w:tc>
      </w:tr>
      <w:tr w:rsidR="002F4E3A" w:rsidRPr="00D25DB6" w14:paraId="05ECE334" w14:textId="24B79DBB" w:rsidTr="005E2F50">
        <w:tc>
          <w:tcPr>
            <w:tcW w:w="4957" w:type="dxa"/>
          </w:tcPr>
          <w:p w14:paraId="4C44C957" w14:textId="77777777" w:rsidR="002F4E3A" w:rsidRPr="0045512F" w:rsidRDefault="002F4E3A" w:rsidP="002F4E3A">
            <w:pPr>
              <w:pStyle w:val="af"/>
              <w:spacing w:before="2"/>
              <w:jc w:val="both"/>
              <w:rPr>
                <w:rFonts w:ascii="Amalia" w:hAnsi="Amalia"/>
                <w:bCs/>
                <w:sz w:val="20"/>
                <w:szCs w:val="20"/>
                <w:lang w:val="uk-UA"/>
              </w:rPr>
            </w:pPr>
            <w:r w:rsidRPr="0045512F">
              <w:rPr>
                <w:rFonts w:ascii="Amalia" w:hAnsi="Amalia"/>
                <w:bCs/>
                <w:sz w:val="20"/>
                <w:szCs w:val="20"/>
                <w:lang w:val="uk-UA"/>
              </w:rPr>
              <w:t xml:space="preserve">3.1. Благодійна  допомога за цією Програмою </w:t>
            </w:r>
            <w:r w:rsidRPr="0045512F">
              <w:rPr>
                <w:rFonts w:ascii="Amalia" w:hAnsi="Amalia"/>
                <w:b/>
                <w:sz w:val="20"/>
                <w:szCs w:val="20"/>
                <w:lang w:val="uk-UA"/>
              </w:rPr>
              <w:t>може надаватися на наступні цілі:</w:t>
            </w:r>
          </w:p>
        </w:tc>
        <w:tc>
          <w:tcPr>
            <w:tcW w:w="4388" w:type="dxa"/>
          </w:tcPr>
          <w:p w14:paraId="332AD91D" w14:textId="2FDF5729" w:rsidR="002F4E3A" w:rsidRPr="0045512F" w:rsidRDefault="002F4E3A" w:rsidP="002F4E3A">
            <w:pPr>
              <w:pStyle w:val="af"/>
              <w:spacing w:before="2"/>
              <w:jc w:val="both"/>
              <w:rPr>
                <w:rFonts w:ascii="Amalia" w:hAnsi="Amalia"/>
                <w:bCs/>
                <w:sz w:val="20"/>
                <w:szCs w:val="20"/>
                <w:lang w:val="uk-UA"/>
              </w:rPr>
            </w:pPr>
            <w:r w:rsidRPr="0045512F">
              <w:rPr>
                <w:rFonts w:ascii="Amalia" w:hAnsi="Amalia"/>
                <w:bCs/>
                <w:sz w:val="20"/>
                <w:szCs w:val="20"/>
                <w:lang w:val="uk-UA"/>
              </w:rPr>
              <w:t xml:space="preserve">3.1. </w:t>
            </w:r>
            <w:r w:rsidR="003921C4" w:rsidRPr="0045512F">
              <w:rPr>
                <w:rFonts w:ascii="Amalia" w:hAnsi="Amalia"/>
                <w:bCs/>
                <w:sz w:val="20"/>
                <w:szCs w:val="20"/>
                <w:lang w:val="en-US"/>
              </w:rPr>
              <w:t xml:space="preserve">The </w:t>
            </w:r>
            <w:r w:rsidR="002A3622" w:rsidRPr="0045512F">
              <w:rPr>
                <w:rFonts w:ascii="Amalia" w:hAnsi="Amalia"/>
                <w:bCs/>
                <w:sz w:val="20"/>
                <w:szCs w:val="20"/>
                <w:lang w:val="en-US"/>
              </w:rPr>
              <w:t>Charity aid</w:t>
            </w:r>
            <w:r w:rsidR="003921C4" w:rsidRPr="0045512F">
              <w:rPr>
                <w:rFonts w:ascii="Amalia" w:hAnsi="Amalia"/>
                <w:bCs/>
                <w:sz w:val="20"/>
                <w:szCs w:val="20"/>
                <w:lang w:val="en-US"/>
              </w:rPr>
              <w:t xml:space="preserve"> under this Program </w:t>
            </w:r>
            <w:r w:rsidR="003921C4" w:rsidRPr="0045512F">
              <w:rPr>
                <w:rFonts w:ascii="Amalia" w:hAnsi="Amalia"/>
                <w:b/>
                <w:sz w:val="20"/>
                <w:szCs w:val="20"/>
                <w:lang w:val="en-US"/>
              </w:rPr>
              <w:t>may be granted for the following purposes</w:t>
            </w:r>
            <w:r w:rsidRPr="0045512F">
              <w:rPr>
                <w:rFonts w:ascii="Amalia" w:hAnsi="Amalia"/>
                <w:b/>
                <w:sz w:val="20"/>
                <w:szCs w:val="20"/>
                <w:lang w:val="uk-UA"/>
              </w:rPr>
              <w:t>:</w:t>
            </w:r>
          </w:p>
        </w:tc>
      </w:tr>
      <w:tr w:rsidR="002F4E3A" w:rsidRPr="00D25DB6" w14:paraId="6F8BEDCE" w14:textId="4DC2FD17" w:rsidTr="005E2F50">
        <w:tc>
          <w:tcPr>
            <w:tcW w:w="4957" w:type="dxa"/>
          </w:tcPr>
          <w:p w14:paraId="107EE7B6" w14:textId="77777777" w:rsidR="002F4E3A" w:rsidRPr="0045512F" w:rsidRDefault="002F4E3A" w:rsidP="002F4E3A">
            <w:pPr>
              <w:tabs>
                <w:tab w:val="left" w:pos="426"/>
                <w:tab w:val="left" w:pos="567"/>
              </w:tabs>
              <w:contextualSpacing/>
              <w:jc w:val="both"/>
              <w:rPr>
                <w:rFonts w:ascii="Amalia" w:hAnsi="Amalia"/>
                <w:sz w:val="20"/>
                <w:szCs w:val="20"/>
                <w:lang w:val="uk-UA"/>
              </w:rPr>
            </w:pPr>
            <w:bookmarkStart w:id="4" w:name="_Hlk144799811"/>
            <w:r w:rsidRPr="0045512F">
              <w:rPr>
                <w:rFonts w:ascii="Amalia" w:hAnsi="Amalia"/>
                <w:sz w:val="20"/>
                <w:szCs w:val="20"/>
                <w:lang w:val="uk-UA"/>
              </w:rPr>
              <w:t xml:space="preserve">3.1.1. допомога на ремонт, оновлення будівель або іншого майна </w:t>
            </w:r>
            <w:proofErr w:type="spellStart"/>
            <w:r w:rsidRPr="0045512F">
              <w:rPr>
                <w:rFonts w:ascii="Amalia" w:hAnsi="Amalia"/>
                <w:sz w:val="20"/>
                <w:szCs w:val="20"/>
                <w:lang w:val="uk-UA"/>
              </w:rPr>
              <w:t>Бенефіціарів</w:t>
            </w:r>
            <w:proofErr w:type="spellEnd"/>
            <w:r w:rsidRPr="0045512F">
              <w:rPr>
                <w:rFonts w:ascii="Amalia" w:hAnsi="Amalia"/>
                <w:sz w:val="20"/>
                <w:szCs w:val="20"/>
                <w:lang w:val="uk-UA"/>
              </w:rPr>
              <w:t xml:space="preserve"> для забезпечення безпеки дітей та у випадку незначних пошкоджень внаслідок бойових дій; </w:t>
            </w:r>
          </w:p>
        </w:tc>
        <w:tc>
          <w:tcPr>
            <w:tcW w:w="4388" w:type="dxa"/>
          </w:tcPr>
          <w:p w14:paraId="4C742E3A" w14:textId="17FFD898" w:rsidR="002F4E3A" w:rsidRPr="0045512F" w:rsidRDefault="002F4E3A" w:rsidP="002F4E3A">
            <w:pPr>
              <w:tabs>
                <w:tab w:val="left" w:pos="426"/>
                <w:tab w:val="left" w:pos="567"/>
              </w:tabs>
              <w:contextualSpacing/>
              <w:jc w:val="both"/>
              <w:rPr>
                <w:rFonts w:ascii="Amalia" w:hAnsi="Amalia"/>
                <w:sz w:val="20"/>
                <w:szCs w:val="20"/>
                <w:lang w:val="uk-UA"/>
              </w:rPr>
            </w:pPr>
            <w:r w:rsidRPr="0045512F">
              <w:rPr>
                <w:rFonts w:ascii="Amalia" w:hAnsi="Amalia"/>
                <w:sz w:val="20"/>
                <w:szCs w:val="20"/>
                <w:lang w:val="uk-UA"/>
              </w:rPr>
              <w:t xml:space="preserve">3.1.1. </w:t>
            </w:r>
            <w:r w:rsidR="00004566" w:rsidRPr="0045512F">
              <w:rPr>
                <w:rFonts w:ascii="Amalia" w:hAnsi="Amalia"/>
                <w:sz w:val="20"/>
                <w:szCs w:val="20"/>
                <w:lang w:val="en-US"/>
              </w:rPr>
              <w:t>a</w:t>
            </w:r>
            <w:r w:rsidR="00A76F9A" w:rsidRPr="0045512F">
              <w:rPr>
                <w:rFonts w:ascii="Amalia" w:hAnsi="Amalia" w:cs="Arial"/>
                <w:sz w:val="20"/>
                <w:szCs w:val="20"/>
                <w:lang w:val="en-US"/>
              </w:rPr>
              <w:t xml:space="preserve">id for the repair, renovation of the buildings or other property of the Beneficiaries to ensure the children’s safety and in the event of minor damage </w:t>
            </w:r>
            <w:proofErr w:type="gramStart"/>
            <w:r w:rsidR="00A76F9A" w:rsidRPr="0045512F">
              <w:rPr>
                <w:rFonts w:ascii="Amalia" w:hAnsi="Amalia" w:cs="Arial"/>
                <w:sz w:val="20"/>
                <w:szCs w:val="20"/>
                <w:lang w:val="en-US"/>
              </w:rPr>
              <w:t>as a result of</w:t>
            </w:r>
            <w:proofErr w:type="gramEnd"/>
            <w:r w:rsidR="00A76F9A" w:rsidRPr="0045512F">
              <w:rPr>
                <w:rFonts w:ascii="Amalia" w:hAnsi="Amalia" w:cs="Arial"/>
                <w:sz w:val="20"/>
                <w:szCs w:val="20"/>
                <w:lang w:val="en-US"/>
              </w:rPr>
              <w:t xml:space="preserve"> combat operations</w:t>
            </w:r>
            <w:r w:rsidRPr="0045512F">
              <w:rPr>
                <w:rFonts w:ascii="Amalia" w:hAnsi="Amalia"/>
                <w:sz w:val="20"/>
                <w:szCs w:val="20"/>
                <w:lang w:val="uk-UA"/>
              </w:rPr>
              <w:t xml:space="preserve">; </w:t>
            </w:r>
          </w:p>
        </w:tc>
      </w:tr>
      <w:tr w:rsidR="002F4E3A" w:rsidRPr="00D25DB6" w14:paraId="33AC20D8" w14:textId="201E3CDE" w:rsidTr="005E2F50">
        <w:tc>
          <w:tcPr>
            <w:tcW w:w="4957" w:type="dxa"/>
          </w:tcPr>
          <w:p w14:paraId="662EFCFB" w14:textId="3595A21E" w:rsidR="002F4E3A" w:rsidRPr="0045512F" w:rsidRDefault="002F4E3A" w:rsidP="002F4E3A">
            <w:pPr>
              <w:tabs>
                <w:tab w:val="left" w:pos="426"/>
                <w:tab w:val="left" w:pos="567"/>
              </w:tabs>
              <w:contextualSpacing/>
              <w:jc w:val="both"/>
              <w:rPr>
                <w:rFonts w:ascii="Amalia" w:hAnsi="Amalia"/>
                <w:sz w:val="20"/>
                <w:szCs w:val="20"/>
                <w:lang w:val="uk-UA"/>
              </w:rPr>
            </w:pPr>
            <w:r w:rsidRPr="0045512F">
              <w:rPr>
                <w:rFonts w:ascii="Amalia" w:hAnsi="Amalia"/>
                <w:sz w:val="20"/>
                <w:szCs w:val="20"/>
                <w:lang w:val="uk-UA"/>
              </w:rPr>
              <w:t>3.1.2</w:t>
            </w:r>
            <w:r w:rsidR="009D6114">
              <w:rPr>
                <w:rFonts w:ascii="Amalia" w:hAnsi="Amalia"/>
                <w:sz w:val="20"/>
                <w:szCs w:val="20"/>
                <w:lang w:val="uk-UA"/>
              </w:rPr>
              <w:t>.</w:t>
            </w:r>
            <w:r w:rsidRPr="0045512F">
              <w:rPr>
                <w:rFonts w:ascii="Amalia" w:hAnsi="Amalia"/>
                <w:sz w:val="20"/>
                <w:szCs w:val="20"/>
                <w:lang w:val="uk-UA"/>
              </w:rPr>
              <w:t xml:space="preserve"> допомога </w:t>
            </w:r>
            <w:proofErr w:type="spellStart"/>
            <w:r w:rsidRPr="0045512F">
              <w:rPr>
                <w:rFonts w:ascii="Amalia" w:hAnsi="Amalia"/>
                <w:sz w:val="20"/>
                <w:szCs w:val="20"/>
                <w:lang w:val="uk-UA"/>
              </w:rPr>
              <w:t>Бенефіціарам</w:t>
            </w:r>
            <w:proofErr w:type="spellEnd"/>
            <w:r w:rsidRPr="0045512F">
              <w:rPr>
                <w:rFonts w:ascii="Amalia" w:hAnsi="Amalia"/>
                <w:sz w:val="20"/>
                <w:szCs w:val="20"/>
                <w:lang w:val="uk-UA"/>
              </w:rPr>
              <w:t xml:space="preserve"> для забезпечення освіти та навчання дітей в Україні;</w:t>
            </w:r>
          </w:p>
        </w:tc>
        <w:tc>
          <w:tcPr>
            <w:tcW w:w="4388" w:type="dxa"/>
          </w:tcPr>
          <w:p w14:paraId="4311C34D" w14:textId="48793908" w:rsidR="002F4E3A" w:rsidRPr="0045512F" w:rsidRDefault="002F4E3A" w:rsidP="002F4E3A">
            <w:pPr>
              <w:tabs>
                <w:tab w:val="left" w:pos="426"/>
                <w:tab w:val="left" w:pos="567"/>
              </w:tabs>
              <w:contextualSpacing/>
              <w:jc w:val="both"/>
              <w:rPr>
                <w:rFonts w:ascii="Amalia" w:hAnsi="Amalia"/>
                <w:sz w:val="20"/>
                <w:szCs w:val="20"/>
                <w:lang w:val="uk-UA"/>
              </w:rPr>
            </w:pPr>
            <w:r w:rsidRPr="0045512F">
              <w:rPr>
                <w:rFonts w:ascii="Amalia" w:hAnsi="Amalia"/>
                <w:sz w:val="20"/>
                <w:szCs w:val="20"/>
                <w:lang w:val="uk-UA"/>
              </w:rPr>
              <w:t>3.1.2</w:t>
            </w:r>
            <w:r w:rsidR="009D6114">
              <w:rPr>
                <w:rFonts w:ascii="Amalia" w:hAnsi="Amalia"/>
                <w:sz w:val="20"/>
                <w:szCs w:val="20"/>
                <w:lang w:val="uk-UA"/>
              </w:rPr>
              <w:t>.</w:t>
            </w:r>
            <w:r w:rsidRPr="0045512F">
              <w:rPr>
                <w:rFonts w:ascii="Amalia" w:hAnsi="Amalia"/>
                <w:sz w:val="20"/>
                <w:szCs w:val="20"/>
                <w:lang w:val="uk-UA"/>
              </w:rPr>
              <w:t xml:space="preserve"> </w:t>
            </w:r>
            <w:r w:rsidR="006F3EBB" w:rsidRPr="0045512F">
              <w:rPr>
                <w:rFonts w:ascii="Amalia" w:hAnsi="Amalia" w:cs="Arial"/>
                <w:sz w:val="20"/>
                <w:szCs w:val="20"/>
                <w:lang w:val="en-US"/>
              </w:rPr>
              <w:t>aid to the Beneficiaries to ensure the education and training of children in Ukraine</w:t>
            </w:r>
            <w:r w:rsidRPr="0045512F">
              <w:rPr>
                <w:rFonts w:ascii="Amalia" w:hAnsi="Amalia"/>
                <w:sz w:val="20"/>
                <w:szCs w:val="20"/>
                <w:lang w:val="uk-UA"/>
              </w:rPr>
              <w:t>;</w:t>
            </w:r>
          </w:p>
        </w:tc>
      </w:tr>
      <w:tr w:rsidR="002F4E3A" w:rsidRPr="00D25DB6" w14:paraId="3710FB12" w14:textId="1B7E32B9" w:rsidTr="005E2F50">
        <w:tc>
          <w:tcPr>
            <w:tcW w:w="4957" w:type="dxa"/>
          </w:tcPr>
          <w:p w14:paraId="6D74DB61" w14:textId="77777777" w:rsidR="002F4E3A" w:rsidRPr="0045512F" w:rsidRDefault="002F4E3A" w:rsidP="002F4E3A">
            <w:pPr>
              <w:tabs>
                <w:tab w:val="left" w:pos="284"/>
                <w:tab w:val="left" w:pos="567"/>
              </w:tabs>
              <w:contextualSpacing/>
              <w:jc w:val="both"/>
              <w:rPr>
                <w:rFonts w:ascii="Amalia" w:hAnsi="Amalia"/>
                <w:sz w:val="20"/>
                <w:szCs w:val="20"/>
                <w:lang w:val="uk-UA"/>
              </w:rPr>
            </w:pPr>
            <w:r w:rsidRPr="0045512F">
              <w:rPr>
                <w:rFonts w:ascii="Amalia" w:hAnsi="Amalia"/>
                <w:sz w:val="20"/>
                <w:szCs w:val="20"/>
                <w:lang w:val="uk-UA"/>
              </w:rPr>
              <w:t xml:space="preserve">3.1.3. допомога </w:t>
            </w:r>
            <w:proofErr w:type="spellStart"/>
            <w:r w:rsidRPr="0045512F">
              <w:rPr>
                <w:rFonts w:ascii="Amalia" w:hAnsi="Amalia"/>
                <w:sz w:val="20"/>
                <w:szCs w:val="20"/>
                <w:lang w:val="uk-UA"/>
              </w:rPr>
              <w:t>Бенефіціарам</w:t>
            </w:r>
            <w:proofErr w:type="spellEnd"/>
            <w:r w:rsidRPr="0045512F">
              <w:rPr>
                <w:rFonts w:ascii="Amalia" w:hAnsi="Amalia"/>
                <w:sz w:val="20"/>
                <w:szCs w:val="20"/>
                <w:lang w:val="uk-UA"/>
              </w:rPr>
              <w:t xml:space="preserve"> для забезпечення оздоровлення та реабілітації дітей в Україні; </w:t>
            </w:r>
          </w:p>
        </w:tc>
        <w:tc>
          <w:tcPr>
            <w:tcW w:w="4388" w:type="dxa"/>
          </w:tcPr>
          <w:p w14:paraId="70259912" w14:textId="21A6F87D" w:rsidR="006F3EBB" w:rsidRPr="0045512F" w:rsidRDefault="002F4E3A" w:rsidP="006F3EBB">
            <w:pPr>
              <w:spacing w:after="0" w:line="280" w:lineRule="exact"/>
              <w:contextualSpacing/>
              <w:jc w:val="both"/>
              <w:rPr>
                <w:rFonts w:ascii="Amalia" w:hAnsi="Amalia" w:cs="Arial"/>
                <w:sz w:val="20"/>
                <w:szCs w:val="20"/>
                <w:lang w:val="en-US"/>
              </w:rPr>
            </w:pPr>
            <w:r w:rsidRPr="0045512F">
              <w:rPr>
                <w:rFonts w:ascii="Amalia" w:hAnsi="Amalia"/>
                <w:sz w:val="20"/>
                <w:szCs w:val="20"/>
                <w:lang w:val="uk-UA"/>
              </w:rPr>
              <w:t xml:space="preserve">3.1.3. </w:t>
            </w:r>
            <w:r w:rsidR="00004566" w:rsidRPr="0045512F">
              <w:rPr>
                <w:rFonts w:ascii="Amalia" w:hAnsi="Amalia"/>
                <w:sz w:val="20"/>
                <w:szCs w:val="20"/>
                <w:lang w:val="en-US"/>
              </w:rPr>
              <w:t>a</w:t>
            </w:r>
            <w:r w:rsidR="006F3EBB" w:rsidRPr="0045512F">
              <w:rPr>
                <w:rFonts w:ascii="Amalia" w:hAnsi="Amalia" w:cs="Arial"/>
                <w:sz w:val="20"/>
                <w:szCs w:val="20"/>
                <w:lang w:val="en-US"/>
              </w:rPr>
              <w:t xml:space="preserve">id to the Beneficiaries to ensure the recovery and rehabilitation of children in </w:t>
            </w:r>
            <w:proofErr w:type="gramStart"/>
            <w:r w:rsidR="006F3EBB" w:rsidRPr="0045512F">
              <w:rPr>
                <w:rFonts w:ascii="Amalia" w:hAnsi="Amalia" w:cs="Arial"/>
                <w:sz w:val="20"/>
                <w:szCs w:val="20"/>
                <w:lang w:val="en-US"/>
              </w:rPr>
              <w:t>Ukraine;</w:t>
            </w:r>
            <w:proofErr w:type="gramEnd"/>
            <w:r w:rsidR="006F3EBB" w:rsidRPr="0045512F">
              <w:rPr>
                <w:rFonts w:ascii="Amalia" w:hAnsi="Amalia" w:cs="Arial"/>
                <w:sz w:val="20"/>
                <w:szCs w:val="20"/>
                <w:lang w:val="en-US"/>
              </w:rPr>
              <w:t xml:space="preserve"> </w:t>
            </w:r>
          </w:p>
          <w:p w14:paraId="536C9D33" w14:textId="263A567A" w:rsidR="002F4E3A" w:rsidRPr="0045512F" w:rsidRDefault="002F4E3A" w:rsidP="006F3EBB">
            <w:pPr>
              <w:tabs>
                <w:tab w:val="left" w:pos="284"/>
                <w:tab w:val="left" w:pos="567"/>
              </w:tabs>
              <w:contextualSpacing/>
              <w:jc w:val="both"/>
              <w:rPr>
                <w:rFonts w:ascii="Amalia" w:hAnsi="Amalia"/>
                <w:sz w:val="20"/>
                <w:szCs w:val="20"/>
                <w:lang w:val="uk-UA"/>
              </w:rPr>
            </w:pPr>
          </w:p>
        </w:tc>
      </w:tr>
      <w:tr w:rsidR="002F4E3A" w:rsidRPr="00D25DB6" w14:paraId="46CBE554" w14:textId="08D79E00" w:rsidTr="005E2F50">
        <w:tc>
          <w:tcPr>
            <w:tcW w:w="4957" w:type="dxa"/>
          </w:tcPr>
          <w:p w14:paraId="217CAB7F" w14:textId="7290AB15" w:rsidR="002F4E3A" w:rsidRPr="0045512F" w:rsidRDefault="002F4E3A" w:rsidP="009D6114">
            <w:pPr>
              <w:jc w:val="both"/>
              <w:rPr>
                <w:rFonts w:ascii="Amalia" w:hAnsi="Amalia"/>
                <w:sz w:val="20"/>
                <w:szCs w:val="20"/>
                <w:lang w:val="uk-UA"/>
              </w:rPr>
            </w:pPr>
            <w:r w:rsidRPr="0045512F">
              <w:rPr>
                <w:rFonts w:ascii="Amalia" w:hAnsi="Amalia"/>
                <w:sz w:val="20"/>
                <w:szCs w:val="20"/>
                <w:lang w:val="uk-UA"/>
              </w:rPr>
              <w:t>3.1.4</w:t>
            </w:r>
            <w:r w:rsidR="009D6114">
              <w:rPr>
                <w:rFonts w:ascii="Amalia" w:hAnsi="Amalia"/>
                <w:sz w:val="20"/>
                <w:szCs w:val="20"/>
                <w:lang w:val="uk-UA"/>
              </w:rPr>
              <w:t>.</w:t>
            </w:r>
            <w:r w:rsidRPr="0045512F">
              <w:rPr>
                <w:rFonts w:ascii="Amalia" w:hAnsi="Amalia"/>
                <w:sz w:val="20"/>
                <w:szCs w:val="20"/>
                <w:lang w:val="uk-UA"/>
              </w:rPr>
              <w:t xml:space="preserve"> будь-яка інша фінансова допомога </w:t>
            </w:r>
            <w:proofErr w:type="spellStart"/>
            <w:r w:rsidRPr="0045512F">
              <w:rPr>
                <w:rFonts w:ascii="Amalia" w:hAnsi="Amalia"/>
                <w:sz w:val="20"/>
                <w:szCs w:val="20"/>
                <w:lang w:val="uk-UA"/>
              </w:rPr>
              <w:t>Бенефіціарам</w:t>
            </w:r>
            <w:proofErr w:type="spellEnd"/>
            <w:r w:rsidRPr="0045512F">
              <w:rPr>
                <w:rFonts w:ascii="Amalia" w:hAnsi="Amalia"/>
                <w:sz w:val="20"/>
                <w:szCs w:val="20"/>
                <w:lang w:val="uk-UA"/>
              </w:rPr>
              <w:t xml:space="preserve">, для забезпечення  безпеки та потреб дітей в Україні в тому числі постраждалих від війни/ потребуючих допомоги. </w:t>
            </w:r>
          </w:p>
        </w:tc>
        <w:tc>
          <w:tcPr>
            <w:tcW w:w="4388" w:type="dxa"/>
          </w:tcPr>
          <w:p w14:paraId="52D50BC3" w14:textId="299A50F1" w:rsidR="002F4E3A" w:rsidRPr="0045512F" w:rsidRDefault="002F4E3A" w:rsidP="009D6114">
            <w:pPr>
              <w:jc w:val="both"/>
              <w:rPr>
                <w:rFonts w:ascii="Amalia" w:hAnsi="Amalia"/>
                <w:sz w:val="20"/>
                <w:szCs w:val="20"/>
                <w:lang w:val="uk-UA"/>
              </w:rPr>
            </w:pPr>
            <w:r w:rsidRPr="0045512F">
              <w:rPr>
                <w:rFonts w:ascii="Amalia" w:hAnsi="Amalia"/>
                <w:sz w:val="20"/>
                <w:szCs w:val="20"/>
                <w:lang w:val="uk-UA"/>
              </w:rPr>
              <w:t>3.1.4</w:t>
            </w:r>
            <w:r w:rsidR="009D6114">
              <w:rPr>
                <w:rFonts w:ascii="Amalia" w:hAnsi="Amalia"/>
                <w:sz w:val="20"/>
                <w:szCs w:val="20"/>
                <w:lang w:val="uk-UA"/>
              </w:rPr>
              <w:t>.</w:t>
            </w:r>
            <w:r w:rsidR="006F3EBB" w:rsidRPr="0045512F">
              <w:rPr>
                <w:rFonts w:ascii="Amalia" w:hAnsi="Amalia"/>
                <w:sz w:val="20"/>
                <w:szCs w:val="20"/>
                <w:lang w:val="en-US"/>
              </w:rPr>
              <w:t xml:space="preserve"> </w:t>
            </w:r>
            <w:r w:rsidR="00004566" w:rsidRPr="0045512F">
              <w:rPr>
                <w:rFonts w:ascii="Amalia" w:hAnsi="Amalia"/>
                <w:sz w:val="20"/>
                <w:szCs w:val="20"/>
                <w:lang w:val="en-US"/>
              </w:rPr>
              <w:t>a</w:t>
            </w:r>
            <w:r w:rsidR="006F3EBB" w:rsidRPr="0045512F">
              <w:rPr>
                <w:rFonts w:ascii="Amalia" w:hAnsi="Amalia" w:cs="Arial"/>
                <w:sz w:val="20"/>
                <w:szCs w:val="20"/>
                <w:lang w:val="en-US"/>
              </w:rPr>
              <w:t>ny other financial support to the Beneficiaries to ensure the safety and provide for the needs of the children in Ukraine, including those affected by combat operations/needing help.</w:t>
            </w:r>
            <w:r w:rsidRPr="0045512F">
              <w:rPr>
                <w:rFonts w:ascii="Amalia" w:hAnsi="Amalia"/>
                <w:sz w:val="20"/>
                <w:szCs w:val="20"/>
                <w:lang w:val="uk-UA"/>
              </w:rPr>
              <w:t xml:space="preserve"> </w:t>
            </w:r>
          </w:p>
        </w:tc>
      </w:tr>
      <w:bookmarkEnd w:id="4"/>
      <w:tr w:rsidR="002F4E3A" w:rsidRPr="00D25DB6" w14:paraId="31C14182" w14:textId="523126A8" w:rsidTr="005E2F50">
        <w:tc>
          <w:tcPr>
            <w:tcW w:w="4957" w:type="dxa"/>
          </w:tcPr>
          <w:p w14:paraId="17299837" w14:textId="201FF7E2" w:rsidR="002F4E3A" w:rsidRPr="0045512F" w:rsidRDefault="002F4E3A" w:rsidP="002F4E3A">
            <w:pPr>
              <w:jc w:val="both"/>
              <w:rPr>
                <w:rFonts w:ascii="Amalia" w:hAnsi="Amalia"/>
                <w:sz w:val="20"/>
                <w:szCs w:val="20"/>
                <w:lang w:val="uk-UA"/>
              </w:rPr>
            </w:pPr>
            <w:r w:rsidRPr="0045512F">
              <w:rPr>
                <w:rFonts w:ascii="Amalia" w:hAnsi="Amalia"/>
                <w:sz w:val="20"/>
                <w:szCs w:val="20"/>
                <w:lang w:val="uk-UA"/>
              </w:rPr>
              <w:lastRenderedPageBreak/>
              <w:t>3.2</w:t>
            </w:r>
            <w:r w:rsidR="009D6114">
              <w:rPr>
                <w:rFonts w:ascii="Amalia" w:hAnsi="Amalia"/>
                <w:sz w:val="20"/>
                <w:szCs w:val="20"/>
                <w:lang w:val="uk-UA"/>
              </w:rPr>
              <w:t>.</w:t>
            </w:r>
            <w:r w:rsidRPr="0045512F">
              <w:rPr>
                <w:rFonts w:ascii="Amalia" w:hAnsi="Amalia"/>
                <w:sz w:val="20"/>
                <w:szCs w:val="20"/>
                <w:lang w:val="uk-UA"/>
              </w:rPr>
              <w:t xml:space="preserve"> Відбір </w:t>
            </w:r>
            <w:proofErr w:type="spellStart"/>
            <w:r w:rsidRPr="0045512F">
              <w:rPr>
                <w:rFonts w:ascii="Amalia" w:hAnsi="Amalia"/>
                <w:sz w:val="20"/>
                <w:szCs w:val="20"/>
                <w:lang w:val="uk-UA"/>
              </w:rPr>
              <w:t>Бенефіціарів</w:t>
            </w:r>
            <w:proofErr w:type="spellEnd"/>
            <w:r w:rsidRPr="0045512F">
              <w:rPr>
                <w:rFonts w:ascii="Amalia" w:hAnsi="Amalia"/>
                <w:sz w:val="20"/>
                <w:szCs w:val="20"/>
                <w:lang w:val="uk-UA"/>
              </w:rPr>
              <w:t xml:space="preserve"> та загалом впровадження Програми  здійснюється на підставі об’єктивних критеріїв за такими гуманітарними принципами: </w:t>
            </w:r>
          </w:p>
        </w:tc>
        <w:tc>
          <w:tcPr>
            <w:tcW w:w="4388" w:type="dxa"/>
          </w:tcPr>
          <w:p w14:paraId="42A4EDAC" w14:textId="057553C6" w:rsidR="002F4E3A" w:rsidRPr="0045512F" w:rsidRDefault="002F4E3A" w:rsidP="002F4E3A">
            <w:pPr>
              <w:jc w:val="both"/>
              <w:rPr>
                <w:rFonts w:ascii="Amalia" w:hAnsi="Amalia"/>
                <w:sz w:val="20"/>
                <w:szCs w:val="20"/>
                <w:lang w:val="uk-UA"/>
              </w:rPr>
            </w:pPr>
            <w:r w:rsidRPr="0045512F">
              <w:rPr>
                <w:rFonts w:ascii="Amalia" w:hAnsi="Amalia"/>
                <w:sz w:val="20"/>
                <w:szCs w:val="20"/>
                <w:lang w:val="uk-UA"/>
              </w:rPr>
              <w:t>3.2</w:t>
            </w:r>
            <w:r w:rsidR="009D6114">
              <w:rPr>
                <w:rFonts w:ascii="Amalia" w:hAnsi="Amalia"/>
                <w:sz w:val="20"/>
                <w:szCs w:val="20"/>
                <w:lang w:val="uk-UA"/>
              </w:rPr>
              <w:t>.</w:t>
            </w:r>
            <w:r w:rsidRPr="0045512F">
              <w:rPr>
                <w:rFonts w:ascii="Amalia" w:hAnsi="Amalia"/>
                <w:sz w:val="20"/>
                <w:szCs w:val="20"/>
                <w:lang w:val="uk-UA"/>
              </w:rPr>
              <w:t xml:space="preserve"> </w:t>
            </w:r>
            <w:r w:rsidR="001338A8" w:rsidRPr="0045512F">
              <w:rPr>
                <w:rFonts w:ascii="Amalia" w:hAnsi="Amalia" w:cs="Arial"/>
                <w:sz w:val="20"/>
                <w:szCs w:val="20"/>
                <w:lang w:val="en-US"/>
              </w:rPr>
              <w:t>The selection of Beneficiaries and generally the implementation of the Program will be made based on objective criteria, which are guided by the following humanitarian principles</w:t>
            </w:r>
            <w:r w:rsidRPr="0045512F">
              <w:rPr>
                <w:rFonts w:ascii="Amalia" w:hAnsi="Amalia"/>
                <w:sz w:val="20"/>
                <w:szCs w:val="20"/>
                <w:lang w:val="uk-UA"/>
              </w:rPr>
              <w:t xml:space="preserve">: </w:t>
            </w:r>
          </w:p>
        </w:tc>
      </w:tr>
      <w:tr w:rsidR="002F4E3A" w:rsidRPr="00D25DB6" w14:paraId="7FAF41A3" w14:textId="4C3EB5E0" w:rsidTr="005E2F50">
        <w:tc>
          <w:tcPr>
            <w:tcW w:w="4957" w:type="dxa"/>
          </w:tcPr>
          <w:p w14:paraId="5DFAF5A9" w14:textId="77777777" w:rsidR="002F4E3A" w:rsidRPr="0045512F" w:rsidRDefault="002F4E3A" w:rsidP="002F4E3A">
            <w:pPr>
              <w:jc w:val="both"/>
              <w:rPr>
                <w:rFonts w:ascii="Amalia" w:hAnsi="Amalia"/>
                <w:sz w:val="20"/>
                <w:szCs w:val="20"/>
                <w:lang w:val="uk-UA"/>
              </w:rPr>
            </w:pPr>
            <w:r w:rsidRPr="0045512F">
              <w:rPr>
                <w:rFonts w:ascii="Amalia" w:hAnsi="Amalia"/>
                <w:sz w:val="20"/>
                <w:szCs w:val="20"/>
                <w:lang w:val="uk-UA"/>
              </w:rPr>
              <w:t>(i)</w:t>
            </w:r>
            <w:r w:rsidRPr="0045512F">
              <w:rPr>
                <w:rFonts w:ascii="Amalia" w:hAnsi="Amalia"/>
                <w:sz w:val="20"/>
                <w:szCs w:val="20"/>
                <w:lang w:val="uk-UA"/>
              </w:rPr>
              <w:tab/>
              <w:t xml:space="preserve">Гуманність: необхідно полегшити людські страждання, де б вони не виникали. Мета благодійних дій полягає у захисті життя та здоров’я і забезпеченні поваги до людей; </w:t>
            </w:r>
          </w:p>
        </w:tc>
        <w:tc>
          <w:tcPr>
            <w:tcW w:w="4388" w:type="dxa"/>
          </w:tcPr>
          <w:p w14:paraId="1CD43CC7" w14:textId="36E35A22" w:rsidR="002F4E3A" w:rsidRPr="0045512F" w:rsidRDefault="002F4E3A" w:rsidP="002F4E3A">
            <w:pPr>
              <w:jc w:val="both"/>
              <w:rPr>
                <w:rFonts w:ascii="Amalia" w:hAnsi="Amalia"/>
                <w:sz w:val="20"/>
                <w:szCs w:val="20"/>
                <w:lang w:val="uk-UA"/>
              </w:rPr>
            </w:pPr>
            <w:r w:rsidRPr="0045512F">
              <w:rPr>
                <w:rFonts w:ascii="Amalia" w:hAnsi="Amalia"/>
                <w:sz w:val="20"/>
                <w:szCs w:val="20"/>
                <w:lang w:val="uk-UA"/>
              </w:rPr>
              <w:t>(i)</w:t>
            </w:r>
            <w:r w:rsidRPr="0045512F">
              <w:rPr>
                <w:rFonts w:ascii="Amalia" w:hAnsi="Amalia"/>
                <w:sz w:val="20"/>
                <w:szCs w:val="20"/>
                <w:lang w:val="uk-UA"/>
              </w:rPr>
              <w:tab/>
            </w:r>
            <w:r w:rsidR="00620636" w:rsidRPr="0045512F">
              <w:rPr>
                <w:rFonts w:ascii="Amalia" w:hAnsi="Amalia" w:cs="Arial"/>
                <w:sz w:val="20"/>
                <w:szCs w:val="20"/>
                <w:lang w:val="en-US"/>
              </w:rPr>
              <w:t>Humanity: Human suffering must be addressed wherever it is found. The purpose of charity action is to protect life and health and ensure respect for human beings</w:t>
            </w:r>
            <w:r w:rsidRPr="0045512F">
              <w:rPr>
                <w:rFonts w:ascii="Amalia" w:hAnsi="Amalia"/>
                <w:sz w:val="20"/>
                <w:szCs w:val="20"/>
                <w:lang w:val="uk-UA"/>
              </w:rPr>
              <w:t xml:space="preserve">; </w:t>
            </w:r>
          </w:p>
        </w:tc>
      </w:tr>
      <w:tr w:rsidR="002F4E3A" w:rsidRPr="00D25DB6" w14:paraId="278347BE" w14:textId="152C4F13" w:rsidTr="005E2F50">
        <w:tc>
          <w:tcPr>
            <w:tcW w:w="4957" w:type="dxa"/>
          </w:tcPr>
          <w:p w14:paraId="017603FA" w14:textId="77777777" w:rsidR="002F4E3A" w:rsidRPr="0045512F" w:rsidRDefault="002F4E3A" w:rsidP="002F4E3A">
            <w:pPr>
              <w:jc w:val="both"/>
              <w:rPr>
                <w:rFonts w:ascii="Amalia" w:hAnsi="Amalia"/>
                <w:sz w:val="20"/>
                <w:szCs w:val="20"/>
                <w:lang w:val="uk-UA"/>
              </w:rPr>
            </w:pPr>
            <w:r w:rsidRPr="0045512F">
              <w:rPr>
                <w:rFonts w:ascii="Amalia" w:hAnsi="Amalia"/>
                <w:sz w:val="20"/>
                <w:szCs w:val="20"/>
                <w:lang w:val="uk-UA"/>
              </w:rPr>
              <w:t>(ii)</w:t>
            </w:r>
            <w:r w:rsidRPr="0045512F">
              <w:rPr>
                <w:rFonts w:ascii="Amalia" w:hAnsi="Amalia"/>
                <w:sz w:val="20"/>
                <w:szCs w:val="20"/>
                <w:lang w:val="uk-UA"/>
              </w:rPr>
              <w:tab/>
              <w:t>Неупередженість: благодійні заходи мають здійснюватись виключно на підставі потреби, із наданням пріоритету найкритичнішим випадкам та без дискримінації за ознакою національності, раси, статі, релігійних переконань, походження, соціального класу чи політичних поглядів;</w:t>
            </w:r>
          </w:p>
        </w:tc>
        <w:tc>
          <w:tcPr>
            <w:tcW w:w="4388" w:type="dxa"/>
          </w:tcPr>
          <w:p w14:paraId="5FE248E4" w14:textId="1585B486" w:rsidR="002F4E3A" w:rsidRPr="0045512F" w:rsidRDefault="002F4E3A" w:rsidP="00620636">
            <w:pPr>
              <w:spacing w:after="240" w:line="260" w:lineRule="atLeast"/>
              <w:rPr>
                <w:rFonts w:ascii="Amalia" w:hAnsi="Amalia" w:cs="Arial"/>
                <w:sz w:val="20"/>
                <w:szCs w:val="20"/>
                <w:lang w:val="en-US"/>
              </w:rPr>
            </w:pPr>
            <w:r w:rsidRPr="0045512F">
              <w:rPr>
                <w:rFonts w:ascii="Amalia" w:hAnsi="Amalia"/>
                <w:sz w:val="20"/>
                <w:szCs w:val="20"/>
                <w:lang w:val="uk-UA"/>
              </w:rPr>
              <w:t>(ii)</w:t>
            </w:r>
            <w:r w:rsidRPr="0045512F">
              <w:rPr>
                <w:rFonts w:ascii="Amalia" w:hAnsi="Amalia"/>
                <w:sz w:val="20"/>
                <w:szCs w:val="20"/>
                <w:lang w:val="uk-UA"/>
              </w:rPr>
              <w:tab/>
            </w:r>
            <w:r w:rsidR="00620636" w:rsidRPr="0045512F">
              <w:rPr>
                <w:rFonts w:ascii="Amalia" w:hAnsi="Amalia" w:cs="Arial"/>
                <w:sz w:val="20"/>
                <w:szCs w:val="20"/>
                <w:lang w:val="en-US"/>
              </w:rPr>
              <w:t>Impartiality: charity action must be carried out on the basis of need alone, giving priority to the most urgent cases of distress and making no distinctions on the basis of nationality, race, gender, religious belief, origin, class or political opinions</w:t>
            </w:r>
            <w:r w:rsidRPr="0045512F">
              <w:rPr>
                <w:rFonts w:ascii="Amalia" w:hAnsi="Amalia"/>
                <w:sz w:val="20"/>
                <w:szCs w:val="20"/>
                <w:lang w:val="uk-UA"/>
              </w:rPr>
              <w:t>;</w:t>
            </w:r>
          </w:p>
        </w:tc>
      </w:tr>
      <w:tr w:rsidR="002F4E3A" w:rsidRPr="00D25DB6" w14:paraId="02738BA6" w14:textId="07134D7D" w:rsidTr="005E2F50">
        <w:tc>
          <w:tcPr>
            <w:tcW w:w="4957" w:type="dxa"/>
          </w:tcPr>
          <w:p w14:paraId="72640728" w14:textId="550B50E0" w:rsidR="002F4E3A" w:rsidRPr="0045512F" w:rsidRDefault="002F4E3A" w:rsidP="002F4E3A">
            <w:pPr>
              <w:jc w:val="both"/>
              <w:rPr>
                <w:rFonts w:ascii="Amalia" w:hAnsi="Amalia"/>
                <w:sz w:val="20"/>
                <w:szCs w:val="20"/>
                <w:lang w:val="uk-UA"/>
              </w:rPr>
            </w:pPr>
            <w:r w:rsidRPr="0045512F">
              <w:rPr>
                <w:rFonts w:ascii="Amalia" w:hAnsi="Amalia" w:cs="Arial"/>
                <w:sz w:val="20"/>
                <w:szCs w:val="20"/>
                <w:lang w:val="uk-UA"/>
              </w:rPr>
              <w:t>(</w:t>
            </w:r>
            <w:proofErr w:type="spellStart"/>
            <w:r w:rsidRPr="0045512F">
              <w:rPr>
                <w:rFonts w:ascii="Amalia" w:hAnsi="Amalia" w:cs="Arial"/>
                <w:sz w:val="20"/>
                <w:szCs w:val="20"/>
                <w:lang w:val="uk-UA"/>
              </w:rPr>
              <w:t>iіі</w:t>
            </w:r>
            <w:proofErr w:type="spellEnd"/>
            <w:r w:rsidRPr="0045512F">
              <w:rPr>
                <w:rFonts w:ascii="Amalia" w:hAnsi="Amalia" w:cs="Arial"/>
                <w:sz w:val="20"/>
                <w:szCs w:val="20"/>
                <w:lang w:val="uk-UA"/>
              </w:rPr>
              <w:t>)  Незалежність: благодійна допомога має надаватись незалежно від політичних, економічних, військових або інших цілей, які може мати будь-яка сторона у зв’язку зі сферами впровадження гуманітарних заходів.</w:t>
            </w:r>
          </w:p>
        </w:tc>
        <w:tc>
          <w:tcPr>
            <w:tcW w:w="4388" w:type="dxa"/>
          </w:tcPr>
          <w:p w14:paraId="0A907527" w14:textId="234E6A82" w:rsidR="002F4E3A" w:rsidRPr="0045512F" w:rsidRDefault="002F4E3A" w:rsidP="002F4E3A">
            <w:pPr>
              <w:jc w:val="both"/>
              <w:rPr>
                <w:rFonts w:ascii="Amalia" w:hAnsi="Amalia" w:cs="Arial"/>
                <w:sz w:val="20"/>
                <w:szCs w:val="20"/>
                <w:lang w:val="uk-UA"/>
              </w:rPr>
            </w:pPr>
            <w:r w:rsidRPr="0045512F">
              <w:rPr>
                <w:rFonts w:ascii="Amalia" w:hAnsi="Amalia" w:cs="Arial"/>
                <w:sz w:val="20"/>
                <w:szCs w:val="20"/>
                <w:lang w:val="uk-UA"/>
              </w:rPr>
              <w:t>(</w:t>
            </w:r>
            <w:proofErr w:type="spellStart"/>
            <w:r w:rsidRPr="0045512F">
              <w:rPr>
                <w:rFonts w:ascii="Amalia" w:hAnsi="Amalia" w:cs="Arial"/>
                <w:sz w:val="20"/>
                <w:szCs w:val="20"/>
                <w:lang w:val="uk-UA"/>
              </w:rPr>
              <w:t>iіі</w:t>
            </w:r>
            <w:proofErr w:type="spellEnd"/>
            <w:r w:rsidRPr="0045512F">
              <w:rPr>
                <w:rFonts w:ascii="Amalia" w:hAnsi="Amalia" w:cs="Arial"/>
                <w:sz w:val="20"/>
                <w:szCs w:val="20"/>
                <w:lang w:val="uk-UA"/>
              </w:rPr>
              <w:t xml:space="preserve">)  </w:t>
            </w:r>
            <w:r w:rsidR="00620636" w:rsidRPr="0045512F">
              <w:rPr>
                <w:rFonts w:ascii="Amalia" w:hAnsi="Amalia" w:cs="Arial"/>
                <w:sz w:val="20"/>
                <w:szCs w:val="20"/>
                <w:lang w:val="en-US"/>
              </w:rPr>
              <w:t xml:space="preserve">Independence: </w:t>
            </w:r>
            <w:r w:rsidR="002A3622" w:rsidRPr="0045512F">
              <w:rPr>
                <w:rFonts w:ascii="Amalia" w:hAnsi="Amalia" w:cs="Arial"/>
                <w:sz w:val="20"/>
                <w:szCs w:val="20"/>
                <w:lang w:val="en-US"/>
              </w:rPr>
              <w:t>Charity aid</w:t>
            </w:r>
            <w:r w:rsidR="00620636" w:rsidRPr="0045512F">
              <w:rPr>
                <w:rFonts w:ascii="Amalia" w:hAnsi="Amalia" w:cs="Arial"/>
                <w:sz w:val="20"/>
                <w:szCs w:val="20"/>
                <w:lang w:val="en-US"/>
              </w:rPr>
              <w:t xml:space="preserve"> must be autonomous from the political, economic, military or other objectives that any actor may hold with regard to areas where humanitarian action is being implemented.</w:t>
            </w:r>
          </w:p>
        </w:tc>
      </w:tr>
      <w:tr w:rsidR="002F4E3A" w:rsidRPr="00D25DB6" w14:paraId="7A875980" w14:textId="62EB0A3F" w:rsidTr="005E2F50">
        <w:tc>
          <w:tcPr>
            <w:tcW w:w="4957" w:type="dxa"/>
          </w:tcPr>
          <w:p w14:paraId="25C10FC9" w14:textId="77777777" w:rsidR="002F4E3A" w:rsidRPr="0045512F" w:rsidRDefault="002F4E3A" w:rsidP="002F4E3A">
            <w:pPr>
              <w:jc w:val="center"/>
              <w:rPr>
                <w:rFonts w:ascii="Amalia" w:hAnsi="Amalia"/>
                <w:b/>
                <w:bCs/>
                <w:sz w:val="20"/>
                <w:szCs w:val="20"/>
                <w:lang w:val="uk-UA"/>
              </w:rPr>
            </w:pPr>
            <w:bookmarkStart w:id="5" w:name="_Hlk143508348"/>
            <w:r w:rsidRPr="0045512F">
              <w:rPr>
                <w:rFonts w:ascii="Amalia" w:hAnsi="Amalia"/>
                <w:b/>
                <w:bCs/>
                <w:sz w:val="20"/>
                <w:szCs w:val="20"/>
                <w:lang w:val="uk-UA"/>
              </w:rPr>
              <w:t xml:space="preserve">4. Порядок звернення </w:t>
            </w:r>
            <w:proofErr w:type="spellStart"/>
            <w:r w:rsidRPr="0045512F">
              <w:rPr>
                <w:rFonts w:ascii="Amalia" w:hAnsi="Amalia"/>
                <w:b/>
                <w:bCs/>
                <w:sz w:val="20"/>
                <w:szCs w:val="20"/>
                <w:lang w:val="uk-UA"/>
              </w:rPr>
              <w:t>Бенефіціарів</w:t>
            </w:r>
            <w:proofErr w:type="spellEnd"/>
            <w:r w:rsidRPr="0045512F">
              <w:rPr>
                <w:rFonts w:ascii="Amalia" w:hAnsi="Amalia"/>
                <w:b/>
                <w:bCs/>
                <w:sz w:val="20"/>
                <w:szCs w:val="20"/>
                <w:lang w:val="uk-UA"/>
              </w:rPr>
              <w:t xml:space="preserve"> до Банку про надання Благодійної допомоги </w:t>
            </w:r>
          </w:p>
        </w:tc>
        <w:tc>
          <w:tcPr>
            <w:tcW w:w="4388" w:type="dxa"/>
          </w:tcPr>
          <w:p w14:paraId="6DF4EBC0" w14:textId="0D956594" w:rsidR="002F4E3A" w:rsidRPr="0045512F" w:rsidRDefault="002F4E3A" w:rsidP="002F4E3A">
            <w:pPr>
              <w:jc w:val="center"/>
              <w:rPr>
                <w:rFonts w:ascii="Amalia" w:hAnsi="Amalia"/>
                <w:b/>
                <w:bCs/>
                <w:sz w:val="20"/>
                <w:szCs w:val="20"/>
                <w:lang w:val="uk-UA"/>
              </w:rPr>
            </w:pPr>
            <w:r w:rsidRPr="0045512F">
              <w:rPr>
                <w:rFonts w:ascii="Amalia" w:hAnsi="Amalia"/>
                <w:b/>
                <w:bCs/>
                <w:sz w:val="20"/>
                <w:szCs w:val="20"/>
                <w:lang w:val="uk-UA"/>
              </w:rPr>
              <w:t xml:space="preserve">4. </w:t>
            </w:r>
            <w:r w:rsidR="00620636" w:rsidRPr="0045512F">
              <w:rPr>
                <w:rFonts w:ascii="Amalia" w:hAnsi="Amalia"/>
                <w:b/>
                <w:bCs/>
                <w:sz w:val="20"/>
                <w:szCs w:val="20"/>
                <w:lang w:val="en-US"/>
              </w:rPr>
              <w:t xml:space="preserve">Procedure for the Beneficiaries’ application to the Bank for the Charity aid granting </w:t>
            </w:r>
          </w:p>
        </w:tc>
      </w:tr>
      <w:tr w:rsidR="002F4E3A" w:rsidRPr="00D25DB6" w14:paraId="43FCC9B1" w14:textId="68050EEC" w:rsidTr="005E2F50">
        <w:tc>
          <w:tcPr>
            <w:tcW w:w="4957" w:type="dxa"/>
          </w:tcPr>
          <w:p w14:paraId="35817F48" w14:textId="06F2AEDA" w:rsidR="002F4E3A" w:rsidRPr="0045512F" w:rsidRDefault="002F4E3A" w:rsidP="002F4E3A">
            <w:pPr>
              <w:pStyle w:val="af"/>
              <w:spacing w:before="2"/>
              <w:jc w:val="both"/>
              <w:rPr>
                <w:rFonts w:ascii="Amalia" w:hAnsi="Amalia"/>
                <w:sz w:val="20"/>
                <w:szCs w:val="20"/>
                <w:lang w:val="uk-UA"/>
              </w:rPr>
            </w:pPr>
            <w:r w:rsidRPr="0045512F">
              <w:rPr>
                <w:rFonts w:ascii="Amalia" w:hAnsi="Amalia"/>
                <w:sz w:val="20"/>
                <w:szCs w:val="20"/>
                <w:lang w:val="uk-UA"/>
              </w:rPr>
              <w:t>4.</w:t>
            </w:r>
            <w:r w:rsidR="008E504A" w:rsidRPr="008E504A">
              <w:rPr>
                <w:rFonts w:ascii="Amalia" w:hAnsi="Amalia"/>
                <w:sz w:val="20"/>
                <w:szCs w:val="20"/>
                <w:lang w:val="ru-RU"/>
              </w:rPr>
              <w:t>1</w:t>
            </w:r>
            <w:r w:rsidRPr="0045512F">
              <w:rPr>
                <w:rFonts w:ascii="Amalia" w:hAnsi="Amalia"/>
                <w:sz w:val="20"/>
                <w:szCs w:val="20"/>
                <w:lang w:val="uk-UA"/>
              </w:rPr>
              <w:t xml:space="preserve">. З метою отримання Благодійної допомоги </w:t>
            </w:r>
            <w:r w:rsidR="002A2058" w:rsidRPr="0045512F">
              <w:rPr>
                <w:rFonts w:ascii="Amalia" w:hAnsi="Amalia"/>
                <w:sz w:val="20"/>
                <w:szCs w:val="20"/>
                <w:lang w:val="uk-UA"/>
              </w:rPr>
              <w:t xml:space="preserve">потенційні </w:t>
            </w:r>
            <w:proofErr w:type="spellStart"/>
            <w:r w:rsidRPr="0045512F">
              <w:rPr>
                <w:rFonts w:ascii="Amalia" w:hAnsi="Amalia"/>
                <w:sz w:val="20"/>
                <w:szCs w:val="20"/>
                <w:lang w:val="uk-UA"/>
              </w:rPr>
              <w:t>Бенефіціари</w:t>
            </w:r>
            <w:proofErr w:type="spellEnd"/>
            <w:r w:rsidRPr="0045512F">
              <w:rPr>
                <w:rFonts w:ascii="Amalia" w:hAnsi="Amalia"/>
                <w:sz w:val="20"/>
                <w:szCs w:val="20"/>
                <w:lang w:val="uk-UA"/>
              </w:rPr>
              <w:t xml:space="preserve"> подають до Банку такі документи:</w:t>
            </w:r>
          </w:p>
        </w:tc>
        <w:tc>
          <w:tcPr>
            <w:tcW w:w="4388" w:type="dxa"/>
          </w:tcPr>
          <w:p w14:paraId="251A5C69" w14:textId="3D3D5EE6" w:rsidR="002F4E3A" w:rsidRPr="0045512F" w:rsidRDefault="002F4E3A" w:rsidP="002F4E3A">
            <w:pPr>
              <w:pStyle w:val="af"/>
              <w:spacing w:before="2"/>
              <w:jc w:val="both"/>
              <w:rPr>
                <w:rFonts w:ascii="Amalia" w:hAnsi="Amalia"/>
                <w:sz w:val="20"/>
                <w:szCs w:val="20"/>
                <w:lang w:val="en-US"/>
              </w:rPr>
            </w:pPr>
            <w:r w:rsidRPr="0042239C">
              <w:rPr>
                <w:rFonts w:ascii="Amalia" w:hAnsi="Amalia"/>
                <w:sz w:val="20"/>
                <w:szCs w:val="20"/>
                <w:lang w:val="uk-UA"/>
              </w:rPr>
              <w:t>4.</w:t>
            </w:r>
            <w:r w:rsidR="008E504A" w:rsidRPr="0042239C">
              <w:rPr>
                <w:rFonts w:ascii="Amalia" w:hAnsi="Amalia"/>
                <w:sz w:val="20"/>
                <w:szCs w:val="20"/>
                <w:lang w:val="en-US"/>
              </w:rPr>
              <w:t>1</w:t>
            </w:r>
            <w:r w:rsidRPr="0042239C">
              <w:rPr>
                <w:rFonts w:ascii="Amalia" w:hAnsi="Amalia"/>
                <w:sz w:val="20"/>
                <w:szCs w:val="20"/>
                <w:lang w:val="uk-UA"/>
              </w:rPr>
              <w:t xml:space="preserve">. </w:t>
            </w:r>
            <w:proofErr w:type="gramStart"/>
            <w:r w:rsidR="00620636" w:rsidRPr="0042239C">
              <w:rPr>
                <w:rFonts w:ascii="Amalia" w:hAnsi="Amalia"/>
                <w:sz w:val="20"/>
                <w:szCs w:val="20"/>
                <w:lang w:val="en-US"/>
              </w:rPr>
              <w:t>In order to</w:t>
            </w:r>
            <w:proofErr w:type="gramEnd"/>
            <w:r w:rsidR="00620636" w:rsidRPr="0042239C">
              <w:rPr>
                <w:rFonts w:ascii="Amalia" w:hAnsi="Amalia"/>
                <w:sz w:val="20"/>
                <w:szCs w:val="20"/>
                <w:lang w:val="en-US"/>
              </w:rPr>
              <w:t xml:space="preserve"> receive the Charity aid, </w:t>
            </w:r>
            <w:r w:rsidR="002A2058" w:rsidRPr="0042239C">
              <w:rPr>
                <w:rFonts w:ascii="Amalia" w:hAnsi="Amalia"/>
                <w:sz w:val="20"/>
                <w:szCs w:val="20"/>
                <w:lang w:val="en-US"/>
              </w:rPr>
              <w:t xml:space="preserve">potential </w:t>
            </w:r>
            <w:r w:rsidR="00620636" w:rsidRPr="0042239C">
              <w:rPr>
                <w:rFonts w:ascii="Amalia" w:hAnsi="Amalia"/>
                <w:sz w:val="20"/>
                <w:szCs w:val="20"/>
                <w:lang w:val="en-US"/>
              </w:rPr>
              <w:t>Beneficiaries shall file the following documents to the Bank:</w:t>
            </w:r>
            <w:r w:rsidR="00620636" w:rsidRPr="0045512F">
              <w:rPr>
                <w:rFonts w:ascii="Amalia" w:hAnsi="Amalia"/>
                <w:sz w:val="20"/>
                <w:szCs w:val="20"/>
                <w:lang w:val="en-US"/>
              </w:rPr>
              <w:t xml:space="preserve"> </w:t>
            </w:r>
          </w:p>
        </w:tc>
      </w:tr>
      <w:tr w:rsidR="002F4E3A" w:rsidRPr="00D25DB6" w14:paraId="4B5EF227" w14:textId="7F57F877" w:rsidTr="005E2F50">
        <w:tc>
          <w:tcPr>
            <w:tcW w:w="4957" w:type="dxa"/>
          </w:tcPr>
          <w:p w14:paraId="67A48346" w14:textId="25127921" w:rsidR="00613C55" w:rsidRPr="0045512F" w:rsidRDefault="002F4E3A" w:rsidP="00613C55">
            <w:pPr>
              <w:pStyle w:val="af"/>
              <w:spacing w:before="2"/>
              <w:jc w:val="both"/>
              <w:rPr>
                <w:rFonts w:ascii="Amalia" w:hAnsi="Amalia"/>
                <w:sz w:val="20"/>
                <w:szCs w:val="20"/>
                <w:lang w:val="uk-UA"/>
              </w:rPr>
            </w:pPr>
            <w:bookmarkStart w:id="6" w:name="_Hlk146038489"/>
            <w:r w:rsidRPr="0045512F">
              <w:rPr>
                <w:rFonts w:ascii="Amalia" w:hAnsi="Amalia"/>
                <w:sz w:val="20"/>
                <w:szCs w:val="20"/>
                <w:lang w:val="uk-UA"/>
              </w:rPr>
              <w:t>4.</w:t>
            </w:r>
            <w:r w:rsidR="008E504A">
              <w:rPr>
                <w:rFonts w:ascii="Amalia" w:hAnsi="Amalia"/>
                <w:sz w:val="20"/>
                <w:szCs w:val="20"/>
                <w:lang w:val="en-US"/>
              </w:rPr>
              <w:t>1</w:t>
            </w:r>
            <w:r w:rsidRPr="0045512F">
              <w:rPr>
                <w:rFonts w:ascii="Amalia" w:hAnsi="Amalia"/>
                <w:sz w:val="20"/>
                <w:szCs w:val="20"/>
                <w:lang w:val="uk-UA"/>
              </w:rPr>
              <w:t xml:space="preserve">.1.  Підписане Звернення (форма - Додаток №1 до Програми), що містить </w:t>
            </w:r>
            <w:r w:rsidR="00613C55" w:rsidRPr="0045512F">
              <w:rPr>
                <w:rFonts w:ascii="Amalia" w:hAnsi="Amalia"/>
                <w:sz w:val="20"/>
                <w:szCs w:val="20"/>
                <w:lang w:val="uk-UA"/>
              </w:rPr>
              <w:t xml:space="preserve">згоду на </w:t>
            </w:r>
            <w:bookmarkStart w:id="7" w:name="_Hlk145349764"/>
            <w:r w:rsidR="00613C55" w:rsidRPr="0045512F">
              <w:rPr>
                <w:rFonts w:ascii="Amalia" w:hAnsi="Amalia"/>
                <w:sz w:val="20"/>
                <w:szCs w:val="20"/>
                <w:lang w:val="uk-UA"/>
              </w:rPr>
              <w:t xml:space="preserve">обробку та зберігання Банком інформації про  </w:t>
            </w:r>
            <w:proofErr w:type="spellStart"/>
            <w:r w:rsidR="00613C55" w:rsidRPr="0045512F">
              <w:rPr>
                <w:rFonts w:ascii="Amalia" w:hAnsi="Amalia"/>
                <w:sz w:val="20"/>
                <w:szCs w:val="20"/>
                <w:lang w:val="uk-UA"/>
              </w:rPr>
              <w:t>Бенефіціара</w:t>
            </w:r>
            <w:proofErr w:type="spellEnd"/>
            <w:r w:rsidR="00613C55" w:rsidRPr="0045512F">
              <w:rPr>
                <w:rFonts w:ascii="Amalia" w:hAnsi="Amalia"/>
                <w:sz w:val="20"/>
                <w:szCs w:val="20"/>
                <w:lang w:val="uk-UA"/>
              </w:rPr>
              <w:t xml:space="preserve"> та надані ним матеріали, </w:t>
            </w:r>
            <w:bookmarkEnd w:id="7"/>
            <w:r w:rsidR="00613C55" w:rsidRPr="0045512F">
              <w:rPr>
                <w:rFonts w:ascii="Amalia" w:hAnsi="Amalia"/>
                <w:sz w:val="20"/>
                <w:szCs w:val="20"/>
                <w:lang w:val="uk-UA"/>
              </w:rPr>
              <w:t xml:space="preserve">а також доручення від </w:t>
            </w:r>
            <w:proofErr w:type="spellStart"/>
            <w:r w:rsidR="00613C55" w:rsidRPr="0045512F">
              <w:rPr>
                <w:rFonts w:ascii="Amalia" w:hAnsi="Amalia"/>
                <w:sz w:val="20"/>
                <w:szCs w:val="20"/>
                <w:lang w:val="uk-UA"/>
              </w:rPr>
              <w:t>Бенефіціара</w:t>
            </w:r>
            <w:proofErr w:type="spellEnd"/>
            <w:r w:rsidR="00613C55" w:rsidRPr="0045512F">
              <w:rPr>
                <w:rFonts w:ascii="Amalia" w:hAnsi="Amalia"/>
                <w:sz w:val="20"/>
                <w:szCs w:val="20"/>
                <w:lang w:val="uk-UA"/>
              </w:rPr>
              <w:t xml:space="preserve"> Банку на передачу інформації щодо розгляду </w:t>
            </w:r>
            <w:r w:rsidR="00627CA4" w:rsidRPr="0045512F">
              <w:rPr>
                <w:rFonts w:ascii="Amalia" w:hAnsi="Amalia"/>
                <w:sz w:val="20"/>
                <w:szCs w:val="20"/>
                <w:lang w:val="ru-RU"/>
              </w:rPr>
              <w:t>й</w:t>
            </w:r>
            <w:r w:rsidR="00613C55" w:rsidRPr="0045512F">
              <w:rPr>
                <w:rFonts w:ascii="Amalia" w:hAnsi="Amalia"/>
                <w:sz w:val="20"/>
                <w:szCs w:val="20"/>
                <w:lang w:val="uk-UA"/>
              </w:rPr>
              <w:t xml:space="preserve">ого Звернення на розгляд Благодійників-третіх осіб з метою надання Допомоги за цією Програмою. </w:t>
            </w:r>
          </w:p>
          <w:p w14:paraId="53D271A7" w14:textId="2E2A8DCC" w:rsidR="002F4E3A" w:rsidRPr="0045512F" w:rsidRDefault="002F4E3A" w:rsidP="002F4E3A">
            <w:pPr>
              <w:pStyle w:val="af"/>
              <w:spacing w:before="2"/>
              <w:jc w:val="both"/>
              <w:rPr>
                <w:rFonts w:ascii="Amalia" w:hAnsi="Amalia"/>
                <w:sz w:val="20"/>
                <w:szCs w:val="20"/>
                <w:lang w:val="uk-UA"/>
              </w:rPr>
            </w:pPr>
          </w:p>
        </w:tc>
        <w:tc>
          <w:tcPr>
            <w:tcW w:w="4388" w:type="dxa"/>
          </w:tcPr>
          <w:p w14:paraId="6CE3E2A4" w14:textId="1526558B" w:rsidR="002F4E3A" w:rsidRPr="0045512F" w:rsidRDefault="002F4E3A" w:rsidP="002F4E3A">
            <w:pPr>
              <w:pStyle w:val="af"/>
              <w:spacing w:before="2"/>
              <w:jc w:val="both"/>
              <w:rPr>
                <w:rFonts w:ascii="Amalia" w:hAnsi="Amalia"/>
                <w:sz w:val="20"/>
                <w:szCs w:val="20"/>
                <w:lang w:val="uk-UA"/>
              </w:rPr>
            </w:pPr>
            <w:r w:rsidRPr="0045512F">
              <w:rPr>
                <w:rFonts w:ascii="Amalia" w:hAnsi="Amalia"/>
                <w:sz w:val="20"/>
                <w:szCs w:val="20"/>
                <w:lang w:val="uk-UA"/>
              </w:rPr>
              <w:t>4.</w:t>
            </w:r>
            <w:r w:rsidR="008E504A">
              <w:rPr>
                <w:rFonts w:ascii="Amalia" w:hAnsi="Amalia"/>
                <w:sz w:val="20"/>
                <w:szCs w:val="20"/>
                <w:lang w:val="en-US"/>
              </w:rPr>
              <w:t>1</w:t>
            </w:r>
            <w:r w:rsidRPr="0045512F">
              <w:rPr>
                <w:rFonts w:ascii="Amalia" w:hAnsi="Amalia"/>
                <w:sz w:val="20"/>
                <w:szCs w:val="20"/>
                <w:lang w:val="uk-UA"/>
              </w:rPr>
              <w:t xml:space="preserve">.1.  </w:t>
            </w:r>
            <w:r w:rsidR="00620636" w:rsidRPr="0045512F">
              <w:rPr>
                <w:rFonts w:ascii="Amalia" w:hAnsi="Amalia"/>
                <w:sz w:val="20"/>
                <w:szCs w:val="20"/>
                <w:lang w:val="en-US"/>
              </w:rPr>
              <w:t>A signed Application</w:t>
            </w:r>
            <w:r w:rsidRPr="0045512F">
              <w:rPr>
                <w:rFonts w:ascii="Amalia" w:hAnsi="Amalia"/>
                <w:sz w:val="20"/>
                <w:szCs w:val="20"/>
                <w:lang w:val="uk-UA"/>
              </w:rPr>
              <w:t xml:space="preserve"> (</w:t>
            </w:r>
            <w:r w:rsidR="00620636" w:rsidRPr="0045512F">
              <w:rPr>
                <w:rFonts w:ascii="Amalia" w:hAnsi="Amalia"/>
                <w:sz w:val="20"/>
                <w:szCs w:val="20"/>
                <w:lang w:val="en-US"/>
              </w:rPr>
              <w:t>form</w:t>
            </w:r>
            <w:r w:rsidRPr="0045512F">
              <w:rPr>
                <w:rFonts w:ascii="Amalia" w:hAnsi="Amalia"/>
                <w:sz w:val="20"/>
                <w:szCs w:val="20"/>
                <w:lang w:val="uk-UA"/>
              </w:rPr>
              <w:t xml:space="preserve"> </w:t>
            </w:r>
            <w:r w:rsidR="00620636" w:rsidRPr="0045512F">
              <w:rPr>
                <w:rFonts w:ascii="Amalia" w:hAnsi="Amalia"/>
                <w:sz w:val="20"/>
                <w:szCs w:val="20"/>
                <w:lang w:val="uk-UA"/>
              </w:rPr>
              <w:t>–</w:t>
            </w:r>
            <w:r w:rsidRPr="0045512F">
              <w:rPr>
                <w:rFonts w:ascii="Amalia" w:hAnsi="Amalia"/>
                <w:sz w:val="20"/>
                <w:szCs w:val="20"/>
                <w:lang w:val="uk-UA"/>
              </w:rPr>
              <w:t xml:space="preserve"> </w:t>
            </w:r>
            <w:r w:rsidR="00620636" w:rsidRPr="0045512F">
              <w:rPr>
                <w:rFonts w:ascii="Amalia" w:hAnsi="Amalia"/>
                <w:sz w:val="20"/>
                <w:szCs w:val="20"/>
                <w:lang w:val="en-US"/>
              </w:rPr>
              <w:t>Annex 1 to the Program)</w:t>
            </w:r>
            <w:r w:rsidRPr="0045512F">
              <w:rPr>
                <w:rFonts w:ascii="Amalia" w:hAnsi="Amalia"/>
                <w:sz w:val="20"/>
                <w:szCs w:val="20"/>
                <w:lang w:val="uk-UA"/>
              </w:rPr>
              <w:t>,</w:t>
            </w:r>
            <w:r w:rsidR="00620636" w:rsidRPr="0045512F">
              <w:rPr>
                <w:rFonts w:ascii="Amalia" w:hAnsi="Amalia"/>
                <w:sz w:val="20"/>
                <w:szCs w:val="20"/>
                <w:lang w:val="en-US"/>
              </w:rPr>
              <w:t xml:space="preserve"> which</w:t>
            </w:r>
            <w:r w:rsidR="00BB248D" w:rsidRPr="0045512F">
              <w:rPr>
                <w:rFonts w:ascii="Amalia" w:hAnsi="Amalia"/>
                <w:sz w:val="20"/>
                <w:szCs w:val="20"/>
                <w:lang w:val="uk-UA"/>
              </w:rPr>
              <w:t xml:space="preserve"> </w:t>
            </w:r>
            <w:r w:rsidR="00BB248D" w:rsidRPr="0045512F">
              <w:rPr>
                <w:rFonts w:ascii="Amalia" w:hAnsi="Amalia"/>
                <w:sz w:val="20"/>
                <w:szCs w:val="20"/>
                <w:lang w:val="en-US"/>
              </w:rPr>
              <w:t xml:space="preserve">includes the </w:t>
            </w:r>
            <w:r w:rsidR="00627CA4" w:rsidRPr="0045512F">
              <w:rPr>
                <w:rFonts w:ascii="Amalia" w:hAnsi="Amalia"/>
                <w:sz w:val="20"/>
                <w:szCs w:val="20"/>
                <w:lang w:val="en-US"/>
              </w:rPr>
              <w:t xml:space="preserve">consent to the processing and storing by the Bank of the information on the Beneficiary and the materials provided </w:t>
            </w:r>
            <w:r w:rsidR="00246DD7" w:rsidRPr="0045512F">
              <w:rPr>
                <w:rFonts w:ascii="Amalia" w:hAnsi="Amalia"/>
                <w:sz w:val="20"/>
                <w:szCs w:val="20"/>
                <w:lang w:val="en-US"/>
              </w:rPr>
              <w:t>by</w:t>
            </w:r>
            <w:r w:rsidR="00627CA4" w:rsidRPr="0045512F">
              <w:rPr>
                <w:rFonts w:ascii="Amalia" w:hAnsi="Amalia"/>
                <w:sz w:val="20"/>
                <w:szCs w:val="20"/>
                <w:lang w:val="en-US"/>
              </w:rPr>
              <w:t xml:space="preserve"> such Beneficiary, as well as the </w:t>
            </w:r>
            <w:r w:rsidR="00BB248D" w:rsidRPr="0045512F">
              <w:rPr>
                <w:rFonts w:ascii="Amalia" w:hAnsi="Amalia"/>
                <w:sz w:val="20"/>
                <w:szCs w:val="20"/>
                <w:lang w:val="en-US"/>
              </w:rPr>
              <w:t xml:space="preserve">Beneficiary’s instruction for the transfer </w:t>
            </w:r>
            <w:proofErr w:type="gramStart"/>
            <w:r w:rsidR="00BB248D" w:rsidRPr="0045512F">
              <w:rPr>
                <w:rFonts w:ascii="Amalia" w:hAnsi="Amalia"/>
                <w:sz w:val="20"/>
                <w:szCs w:val="20"/>
                <w:lang w:val="en-US"/>
              </w:rPr>
              <w:t xml:space="preserve">of </w:t>
            </w:r>
            <w:r w:rsidR="008D414C" w:rsidRPr="0045512F">
              <w:rPr>
                <w:rFonts w:ascii="Amalia" w:hAnsi="Amalia"/>
                <w:sz w:val="20"/>
                <w:szCs w:val="20"/>
                <w:lang w:val="en-US"/>
              </w:rPr>
              <w:t xml:space="preserve"> the</w:t>
            </w:r>
            <w:proofErr w:type="gramEnd"/>
            <w:r w:rsidR="008D414C" w:rsidRPr="0045512F">
              <w:rPr>
                <w:rFonts w:ascii="Amalia" w:hAnsi="Amalia"/>
                <w:sz w:val="20"/>
                <w:szCs w:val="20"/>
                <w:lang w:val="en-US"/>
              </w:rPr>
              <w:t xml:space="preserve"> information for the </w:t>
            </w:r>
            <w:r w:rsidR="00BB248D" w:rsidRPr="0045512F">
              <w:rPr>
                <w:rFonts w:ascii="Amalia" w:hAnsi="Amalia"/>
                <w:sz w:val="20"/>
                <w:szCs w:val="20"/>
                <w:lang w:val="en-US"/>
              </w:rPr>
              <w:t>processing</w:t>
            </w:r>
            <w:r w:rsidR="008D414C" w:rsidRPr="0045512F">
              <w:rPr>
                <w:rFonts w:ascii="Amalia" w:hAnsi="Amalia"/>
                <w:sz w:val="20"/>
                <w:szCs w:val="20"/>
                <w:lang w:val="en-US"/>
              </w:rPr>
              <w:t xml:space="preserve"> of its Application</w:t>
            </w:r>
            <w:r w:rsidR="00BB248D" w:rsidRPr="0045512F">
              <w:rPr>
                <w:rFonts w:ascii="Amalia" w:hAnsi="Amalia"/>
                <w:sz w:val="20"/>
                <w:szCs w:val="20"/>
                <w:lang w:val="en-US"/>
              </w:rPr>
              <w:t xml:space="preserve"> to third party </w:t>
            </w:r>
            <w:r w:rsidR="00A85102" w:rsidRPr="0045512F">
              <w:rPr>
                <w:rFonts w:ascii="Amalia" w:hAnsi="Amalia"/>
                <w:sz w:val="20"/>
                <w:szCs w:val="20"/>
                <w:lang w:val="en-US"/>
              </w:rPr>
              <w:t>B</w:t>
            </w:r>
            <w:r w:rsidR="00BB248D" w:rsidRPr="0045512F">
              <w:rPr>
                <w:rFonts w:ascii="Amalia" w:hAnsi="Amalia"/>
                <w:sz w:val="20"/>
                <w:szCs w:val="20"/>
                <w:lang w:val="en-US"/>
              </w:rPr>
              <w:t xml:space="preserve">enefactors </w:t>
            </w:r>
            <w:r w:rsidR="008D414C" w:rsidRPr="0045512F">
              <w:rPr>
                <w:rFonts w:ascii="Amalia" w:hAnsi="Amalia"/>
                <w:sz w:val="20"/>
                <w:szCs w:val="20"/>
                <w:lang w:val="en-US"/>
              </w:rPr>
              <w:t>for the</w:t>
            </w:r>
            <w:r w:rsidR="00371724" w:rsidRPr="0045512F">
              <w:rPr>
                <w:rFonts w:ascii="Amalia" w:hAnsi="Amalia"/>
                <w:sz w:val="20"/>
                <w:szCs w:val="20"/>
                <w:lang w:val="en-US"/>
              </w:rPr>
              <w:t xml:space="preserve"> purpose</w:t>
            </w:r>
            <w:r w:rsidR="008D414C" w:rsidRPr="0045512F">
              <w:rPr>
                <w:rFonts w:ascii="Amalia" w:hAnsi="Amalia"/>
                <w:sz w:val="20"/>
                <w:szCs w:val="20"/>
                <w:lang w:val="en-US"/>
              </w:rPr>
              <w:t xml:space="preserve"> granting </w:t>
            </w:r>
            <w:r w:rsidR="00371724" w:rsidRPr="0045512F">
              <w:rPr>
                <w:rFonts w:ascii="Amalia" w:hAnsi="Amalia"/>
                <w:sz w:val="20"/>
                <w:szCs w:val="20"/>
                <w:lang w:val="en-US"/>
              </w:rPr>
              <w:t>the</w:t>
            </w:r>
            <w:r w:rsidR="008D414C" w:rsidRPr="0045512F">
              <w:rPr>
                <w:rFonts w:ascii="Amalia" w:hAnsi="Amalia"/>
                <w:sz w:val="20"/>
                <w:szCs w:val="20"/>
                <w:lang w:val="en-US"/>
              </w:rPr>
              <w:t xml:space="preserve"> </w:t>
            </w:r>
            <w:r w:rsidR="004132EA" w:rsidRPr="0045512F">
              <w:rPr>
                <w:rFonts w:ascii="Amalia" w:hAnsi="Amalia"/>
                <w:sz w:val="20"/>
                <w:szCs w:val="20"/>
                <w:lang w:val="en-US"/>
              </w:rPr>
              <w:t>Charity a</w:t>
            </w:r>
            <w:r w:rsidR="008D414C" w:rsidRPr="0045512F">
              <w:rPr>
                <w:rFonts w:ascii="Amalia" w:hAnsi="Amalia"/>
                <w:sz w:val="20"/>
                <w:szCs w:val="20"/>
                <w:lang w:val="en-US"/>
              </w:rPr>
              <w:t xml:space="preserve">id </w:t>
            </w:r>
            <w:r w:rsidR="00BB248D" w:rsidRPr="0045512F">
              <w:rPr>
                <w:rFonts w:ascii="Amalia" w:hAnsi="Amalia"/>
                <w:sz w:val="20"/>
                <w:szCs w:val="20"/>
                <w:lang w:val="en-US"/>
              </w:rPr>
              <w:t xml:space="preserve">under this Program. </w:t>
            </w:r>
            <w:r w:rsidR="00620636" w:rsidRPr="0045512F">
              <w:rPr>
                <w:rFonts w:ascii="Amalia" w:hAnsi="Amalia"/>
                <w:sz w:val="20"/>
                <w:szCs w:val="20"/>
                <w:lang w:val="en-US"/>
              </w:rPr>
              <w:t xml:space="preserve"> </w:t>
            </w:r>
            <w:r w:rsidRPr="0045512F">
              <w:rPr>
                <w:rFonts w:ascii="Amalia" w:hAnsi="Amalia"/>
                <w:sz w:val="20"/>
                <w:szCs w:val="20"/>
                <w:lang w:val="uk-UA"/>
              </w:rPr>
              <w:t xml:space="preserve"> </w:t>
            </w:r>
          </w:p>
        </w:tc>
      </w:tr>
      <w:bookmarkEnd w:id="6"/>
      <w:tr w:rsidR="002F4E3A" w:rsidRPr="00D25DB6" w14:paraId="0BC1A72B" w14:textId="7D7A9FB1" w:rsidTr="005E2F50">
        <w:tc>
          <w:tcPr>
            <w:tcW w:w="4957" w:type="dxa"/>
          </w:tcPr>
          <w:p w14:paraId="147C9DE2" w14:textId="689DE47B" w:rsidR="002F4E3A" w:rsidRPr="0045512F" w:rsidRDefault="002F4E3A" w:rsidP="002F4E3A">
            <w:pPr>
              <w:pStyle w:val="af"/>
              <w:spacing w:before="2"/>
              <w:jc w:val="both"/>
              <w:rPr>
                <w:rFonts w:ascii="Amalia" w:hAnsi="Amalia"/>
                <w:sz w:val="20"/>
                <w:szCs w:val="20"/>
                <w:lang w:val="uk-UA"/>
              </w:rPr>
            </w:pPr>
            <w:r w:rsidRPr="0045512F">
              <w:rPr>
                <w:rFonts w:ascii="Amalia" w:hAnsi="Amalia"/>
                <w:sz w:val="20"/>
                <w:szCs w:val="20"/>
                <w:lang w:val="uk-UA"/>
              </w:rPr>
              <w:t>4.</w:t>
            </w:r>
            <w:r w:rsidR="008E504A">
              <w:rPr>
                <w:rFonts w:ascii="Amalia" w:hAnsi="Amalia"/>
                <w:sz w:val="20"/>
                <w:szCs w:val="20"/>
                <w:lang w:val="en-US"/>
              </w:rPr>
              <w:t>1</w:t>
            </w:r>
            <w:r w:rsidRPr="0045512F">
              <w:rPr>
                <w:rFonts w:ascii="Amalia" w:hAnsi="Amalia"/>
                <w:sz w:val="20"/>
                <w:szCs w:val="20"/>
                <w:lang w:val="uk-UA"/>
              </w:rPr>
              <w:t xml:space="preserve">.2. Для благодійних організацій  та </w:t>
            </w:r>
            <w:proofErr w:type="spellStart"/>
            <w:r w:rsidRPr="0045512F">
              <w:rPr>
                <w:rFonts w:ascii="Amalia" w:hAnsi="Amalia"/>
                <w:sz w:val="20"/>
                <w:szCs w:val="20"/>
                <w:lang w:val="uk-UA"/>
              </w:rPr>
              <w:t>Бенефіціарів</w:t>
            </w:r>
            <w:proofErr w:type="spellEnd"/>
            <w:r w:rsidRPr="0045512F">
              <w:rPr>
                <w:rFonts w:ascii="Amalia" w:hAnsi="Amalia"/>
                <w:sz w:val="20"/>
                <w:szCs w:val="20"/>
                <w:lang w:val="uk-UA"/>
              </w:rPr>
              <w:t xml:space="preserve"> приватної форми власності пакет документів на підтвердження відповідності  цілям надання Благодійної допомоги та проходження верифікації:  </w:t>
            </w:r>
          </w:p>
        </w:tc>
        <w:tc>
          <w:tcPr>
            <w:tcW w:w="4388" w:type="dxa"/>
          </w:tcPr>
          <w:p w14:paraId="644D3BB7" w14:textId="44635D32" w:rsidR="002F4E3A" w:rsidRPr="0045512F" w:rsidRDefault="002F4E3A" w:rsidP="002F4E3A">
            <w:pPr>
              <w:pStyle w:val="af"/>
              <w:spacing w:before="2"/>
              <w:jc w:val="both"/>
              <w:rPr>
                <w:rFonts w:ascii="Amalia" w:hAnsi="Amalia"/>
                <w:sz w:val="20"/>
                <w:szCs w:val="20"/>
                <w:lang w:val="uk-UA"/>
              </w:rPr>
            </w:pPr>
            <w:r w:rsidRPr="0045512F">
              <w:rPr>
                <w:rFonts w:ascii="Amalia" w:hAnsi="Amalia"/>
                <w:sz w:val="20"/>
                <w:szCs w:val="20"/>
                <w:lang w:val="uk-UA"/>
              </w:rPr>
              <w:t>4.</w:t>
            </w:r>
            <w:r w:rsidR="008E504A">
              <w:rPr>
                <w:rFonts w:ascii="Amalia" w:hAnsi="Amalia"/>
                <w:sz w:val="20"/>
                <w:szCs w:val="20"/>
                <w:lang w:val="en-US"/>
              </w:rPr>
              <w:t>1</w:t>
            </w:r>
            <w:r w:rsidRPr="0045512F">
              <w:rPr>
                <w:rFonts w:ascii="Amalia" w:hAnsi="Amalia"/>
                <w:sz w:val="20"/>
                <w:szCs w:val="20"/>
                <w:lang w:val="uk-UA"/>
              </w:rPr>
              <w:t xml:space="preserve">.2. </w:t>
            </w:r>
            <w:r w:rsidR="00BB248D" w:rsidRPr="0045512F">
              <w:rPr>
                <w:rFonts w:ascii="Amalia" w:hAnsi="Amalia"/>
                <w:sz w:val="20"/>
                <w:szCs w:val="20"/>
                <w:lang w:val="en-US"/>
              </w:rPr>
              <w:t xml:space="preserve">For charitable organizations and privately-owned </w:t>
            </w:r>
            <w:r w:rsidR="008F46B7" w:rsidRPr="0045512F">
              <w:rPr>
                <w:rFonts w:ascii="Amalia" w:hAnsi="Amalia"/>
                <w:sz w:val="20"/>
                <w:szCs w:val="20"/>
                <w:lang w:val="en-US"/>
              </w:rPr>
              <w:t>B</w:t>
            </w:r>
            <w:r w:rsidR="00BB248D" w:rsidRPr="0045512F">
              <w:rPr>
                <w:rFonts w:ascii="Amalia" w:hAnsi="Amalia"/>
                <w:sz w:val="20"/>
                <w:szCs w:val="20"/>
                <w:lang w:val="en-US"/>
              </w:rPr>
              <w:t xml:space="preserve">eneficiaries, a document package to confirm that the </w:t>
            </w:r>
            <w:r w:rsidR="00004566" w:rsidRPr="0045512F">
              <w:rPr>
                <w:rFonts w:ascii="Amalia" w:hAnsi="Amalia"/>
                <w:sz w:val="20"/>
                <w:szCs w:val="20"/>
                <w:lang w:val="en-US"/>
              </w:rPr>
              <w:t>purpose</w:t>
            </w:r>
            <w:r w:rsidR="00BB248D" w:rsidRPr="0045512F">
              <w:rPr>
                <w:rFonts w:ascii="Amalia" w:hAnsi="Amalia"/>
                <w:sz w:val="20"/>
                <w:szCs w:val="20"/>
                <w:lang w:val="en-US"/>
              </w:rPr>
              <w:t>s of the Charity aid granting are met and for verification:</w:t>
            </w:r>
            <w:r w:rsidRPr="0045512F">
              <w:rPr>
                <w:rFonts w:ascii="Amalia" w:hAnsi="Amalia"/>
                <w:sz w:val="20"/>
                <w:szCs w:val="20"/>
                <w:lang w:val="uk-UA"/>
              </w:rPr>
              <w:t xml:space="preserve">  </w:t>
            </w:r>
          </w:p>
        </w:tc>
      </w:tr>
      <w:tr w:rsidR="002F4E3A" w:rsidRPr="00D25DB6" w14:paraId="1697ACB6" w14:textId="01F8C369" w:rsidTr="005E2F50">
        <w:tc>
          <w:tcPr>
            <w:tcW w:w="4957" w:type="dxa"/>
          </w:tcPr>
          <w:p w14:paraId="1F36DBB7" w14:textId="57E01C35" w:rsidR="002F4E3A" w:rsidRPr="0045512F" w:rsidRDefault="002F4E3A" w:rsidP="002F4E3A">
            <w:pPr>
              <w:pStyle w:val="af2"/>
              <w:jc w:val="both"/>
              <w:rPr>
                <w:rFonts w:ascii="Amalia" w:eastAsia="Calibri" w:hAnsi="Amalia"/>
                <w:sz w:val="20"/>
                <w:szCs w:val="20"/>
                <w:lang w:eastAsia="sk"/>
              </w:rPr>
            </w:pPr>
            <w:r w:rsidRPr="0045512F">
              <w:rPr>
                <w:rFonts w:ascii="Amalia" w:eastAsia="Calibri" w:hAnsi="Amalia"/>
                <w:sz w:val="20"/>
                <w:szCs w:val="20"/>
                <w:lang w:eastAsia="sk"/>
              </w:rPr>
              <w:t xml:space="preserve">- Засвідчення та гарантії </w:t>
            </w:r>
            <w:proofErr w:type="spellStart"/>
            <w:r w:rsidRPr="0045512F">
              <w:rPr>
                <w:rFonts w:ascii="Amalia" w:eastAsia="Calibri" w:hAnsi="Amalia"/>
                <w:sz w:val="20"/>
                <w:szCs w:val="20"/>
                <w:lang w:eastAsia="sk"/>
              </w:rPr>
              <w:t>Бенефіціара</w:t>
            </w:r>
            <w:proofErr w:type="spellEnd"/>
            <w:r w:rsidRPr="0045512F">
              <w:rPr>
                <w:rFonts w:ascii="Amalia" w:eastAsia="Calibri" w:hAnsi="Amalia"/>
                <w:sz w:val="20"/>
                <w:szCs w:val="20"/>
                <w:lang w:eastAsia="sk"/>
              </w:rPr>
              <w:t xml:space="preserve"> за формою згідно з Додатком </w:t>
            </w:r>
            <w:r w:rsidR="00851B30" w:rsidRPr="0045512F">
              <w:rPr>
                <w:rFonts w:ascii="Amalia" w:hAnsi="Amalia"/>
                <w:sz w:val="20"/>
                <w:szCs w:val="20"/>
                <w:lang w:val="ru-RU"/>
              </w:rPr>
              <w:t>3</w:t>
            </w:r>
            <w:r w:rsidRPr="0045512F">
              <w:rPr>
                <w:rFonts w:ascii="Amalia" w:eastAsia="Calibri" w:hAnsi="Amalia"/>
                <w:sz w:val="20"/>
                <w:szCs w:val="20"/>
                <w:lang w:eastAsia="sk"/>
              </w:rPr>
              <w:t xml:space="preserve"> до цього Положення;</w:t>
            </w:r>
          </w:p>
        </w:tc>
        <w:tc>
          <w:tcPr>
            <w:tcW w:w="4388" w:type="dxa"/>
          </w:tcPr>
          <w:p w14:paraId="3F6D4426" w14:textId="4BA6F8D1" w:rsidR="002F4E3A" w:rsidRPr="0045512F" w:rsidRDefault="002F4E3A" w:rsidP="002F4E3A">
            <w:pPr>
              <w:pStyle w:val="af2"/>
              <w:jc w:val="both"/>
              <w:rPr>
                <w:rFonts w:ascii="Amalia" w:eastAsia="Calibri" w:hAnsi="Amalia"/>
                <w:sz w:val="20"/>
                <w:szCs w:val="20"/>
                <w:lang w:eastAsia="sk"/>
              </w:rPr>
            </w:pPr>
            <w:r w:rsidRPr="0045512F">
              <w:rPr>
                <w:rFonts w:ascii="Amalia" w:eastAsia="Calibri" w:hAnsi="Amalia"/>
                <w:sz w:val="20"/>
                <w:szCs w:val="20"/>
                <w:lang w:eastAsia="sk"/>
              </w:rPr>
              <w:t xml:space="preserve">- </w:t>
            </w:r>
            <w:r w:rsidR="00BB248D" w:rsidRPr="0045512F">
              <w:rPr>
                <w:rFonts w:ascii="Amalia" w:eastAsia="Calibri" w:hAnsi="Amalia"/>
                <w:sz w:val="20"/>
                <w:szCs w:val="20"/>
                <w:lang w:val="en-US" w:eastAsia="sk"/>
              </w:rPr>
              <w:t xml:space="preserve">Representations and warranties of the Beneficiary according to the form provided in Annex </w:t>
            </w:r>
            <w:r w:rsidR="00851B30" w:rsidRPr="0045512F">
              <w:rPr>
                <w:rFonts w:ascii="Amalia" w:eastAsia="Calibri" w:hAnsi="Amalia"/>
                <w:sz w:val="20"/>
                <w:szCs w:val="20"/>
                <w:lang w:val="en-US" w:eastAsia="sk"/>
              </w:rPr>
              <w:t>3</w:t>
            </w:r>
            <w:r w:rsidR="00BB248D" w:rsidRPr="0045512F">
              <w:rPr>
                <w:rFonts w:ascii="Amalia" w:eastAsia="Calibri" w:hAnsi="Amalia"/>
                <w:sz w:val="20"/>
                <w:szCs w:val="20"/>
                <w:lang w:val="en-US" w:eastAsia="sk"/>
              </w:rPr>
              <w:t xml:space="preserve"> hereto; </w:t>
            </w:r>
          </w:p>
        </w:tc>
      </w:tr>
      <w:tr w:rsidR="002F4E3A" w:rsidRPr="00D25DB6" w14:paraId="74A26384" w14:textId="5DDC37B4" w:rsidTr="005E2F50">
        <w:tc>
          <w:tcPr>
            <w:tcW w:w="4957" w:type="dxa"/>
          </w:tcPr>
          <w:p w14:paraId="53C9828E" w14:textId="77777777" w:rsidR="002F4E3A" w:rsidRPr="0045512F" w:rsidRDefault="002F4E3A" w:rsidP="002F4E3A">
            <w:pPr>
              <w:pStyle w:val="af2"/>
              <w:jc w:val="both"/>
              <w:rPr>
                <w:rFonts w:ascii="Amalia" w:eastAsia="Calibri" w:hAnsi="Amalia"/>
                <w:sz w:val="20"/>
                <w:szCs w:val="20"/>
                <w:lang w:eastAsia="sk"/>
              </w:rPr>
            </w:pPr>
            <w:r w:rsidRPr="0045512F">
              <w:rPr>
                <w:rFonts w:ascii="Amalia" w:eastAsia="Calibri" w:hAnsi="Amalia"/>
                <w:sz w:val="20"/>
                <w:szCs w:val="20"/>
                <w:lang w:eastAsia="sk"/>
              </w:rPr>
              <w:t xml:space="preserve">- відомості про кінцевих </w:t>
            </w:r>
            <w:proofErr w:type="spellStart"/>
            <w:r w:rsidRPr="0045512F">
              <w:rPr>
                <w:rFonts w:ascii="Amalia" w:eastAsia="Calibri" w:hAnsi="Amalia"/>
                <w:sz w:val="20"/>
                <w:szCs w:val="20"/>
                <w:lang w:eastAsia="sk"/>
              </w:rPr>
              <w:t>бенефіціарних</w:t>
            </w:r>
            <w:proofErr w:type="spellEnd"/>
            <w:r w:rsidRPr="0045512F">
              <w:rPr>
                <w:rFonts w:ascii="Amalia" w:eastAsia="Calibri" w:hAnsi="Amalia"/>
                <w:sz w:val="20"/>
                <w:szCs w:val="20"/>
                <w:lang w:eastAsia="sk"/>
              </w:rPr>
              <w:t xml:space="preserve"> власників.</w:t>
            </w:r>
          </w:p>
        </w:tc>
        <w:tc>
          <w:tcPr>
            <w:tcW w:w="4388" w:type="dxa"/>
          </w:tcPr>
          <w:p w14:paraId="6451D353" w14:textId="441107D6" w:rsidR="002F4E3A" w:rsidRPr="0045512F" w:rsidRDefault="002F4E3A" w:rsidP="002F4E3A">
            <w:pPr>
              <w:pStyle w:val="af2"/>
              <w:jc w:val="both"/>
              <w:rPr>
                <w:rFonts w:ascii="Amalia" w:eastAsia="Calibri" w:hAnsi="Amalia"/>
                <w:sz w:val="20"/>
                <w:szCs w:val="20"/>
                <w:lang w:eastAsia="sk"/>
              </w:rPr>
            </w:pPr>
            <w:r w:rsidRPr="0045512F">
              <w:rPr>
                <w:rFonts w:ascii="Amalia" w:eastAsia="Calibri" w:hAnsi="Amalia"/>
                <w:sz w:val="20"/>
                <w:szCs w:val="20"/>
                <w:lang w:eastAsia="sk"/>
              </w:rPr>
              <w:t xml:space="preserve">- </w:t>
            </w:r>
            <w:r w:rsidR="00A03BA8" w:rsidRPr="0045512F">
              <w:rPr>
                <w:rFonts w:ascii="Amalia" w:eastAsia="Calibri" w:hAnsi="Amalia"/>
                <w:sz w:val="20"/>
                <w:szCs w:val="20"/>
                <w:lang w:val="en-US" w:eastAsia="sk"/>
              </w:rPr>
              <w:t xml:space="preserve">information on ultimate beneficial owners. </w:t>
            </w:r>
          </w:p>
        </w:tc>
      </w:tr>
      <w:tr w:rsidR="002F4E3A" w:rsidRPr="00D25DB6" w14:paraId="23D57ACD" w14:textId="3224F650" w:rsidTr="005E2F50">
        <w:tc>
          <w:tcPr>
            <w:tcW w:w="4957" w:type="dxa"/>
          </w:tcPr>
          <w:p w14:paraId="14D0A84E" w14:textId="77777777" w:rsidR="002F4E3A" w:rsidRPr="0045512F" w:rsidRDefault="002F4E3A" w:rsidP="002F4E3A">
            <w:pPr>
              <w:jc w:val="center"/>
              <w:rPr>
                <w:rFonts w:ascii="Amalia" w:hAnsi="Amalia"/>
                <w:b/>
                <w:sz w:val="20"/>
                <w:szCs w:val="20"/>
                <w:lang w:val="uk-UA"/>
              </w:rPr>
            </w:pPr>
            <w:r w:rsidRPr="0045512F">
              <w:rPr>
                <w:rFonts w:ascii="Amalia" w:hAnsi="Amalia"/>
                <w:b/>
                <w:sz w:val="20"/>
                <w:szCs w:val="20"/>
                <w:lang w:val="uk-UA"/>
              </w:rPr>
              <w:lastRenderedPageBreak/>
              <w:t>5. Порядок розгляду звернень</w:t>
            </w:r>
            <w:r w:rsidRPr="0045512F">
              <w:rPr>
                <w:rFonts w:ascii="Amalia" w:hAnsi="Amalia"/>
                <w:sz w:val="20"/>
                <w:szCs w:val="20"/>
                <w:lang w:val="uk-UA" w:eastAsia="sk"/>
              </w:rPr>
              <w:t xml:space="preserve"> </w:t>
            </w:r>
            <w:r w:rsidRPr="0045512F">
              <w:rPr>
                <w:rFonts w:ascii="Amalia" w:hAnsi="Amalia"/>
                <w:b/>
                <w:bCs/>
                <w:sz w:val="20"/>
                <w:szCs w:val="20"/>
                <w:lang w:val="uk-UA" w:eastAsia="sk"/>
              </w:rPr>
              <w:t>Координаційною комісією</w:t>
            </w:r>
          </w:p>
        </w:tc>
        <w:tc>
          <w:tcPr>
            <w:tcW w:w="4388" w:type="dxa"/>
          </w:tcPr>
          <w:p w14:paraId="4F0A28C3" w14:textId="1BE7D6A9" w:rsidR="002F4E3A" w:rsidRPr="0045512F" w:rsidRDefault="002F4E3A" w:rsidP="002F4E3A">
            <w:pPr>
              <w:jc w:val="center"/>
              <w:rPr>
                <w:rFonts w:ascii="Amalia" w:hAnsi="Amalia"/>
                <w:b/>
                <w:sz w:val="20"/>
                <w:szCs w:val="20"/>
                <w:lang w:val="uk-UA"/>
              </w:rPr>
            </w:pPr>
            <w:bookmarkStart w:id="8" w:name="_Hlk146616459"/>
            <w:r w:rsidRPr="0045512F">
              <w:rPr>
                <w:rFonts w:ascii="Amalia" w:hAnsi="Amalia"/>
                <w:b/>
                <w:sz w:val="20"/>
                <w:szCs w:val="20"/>
                <w:lang w:val="uk-UA"/>
              </w:rPr>
              <w:t xml:space="preserve">5. </w:t>
            </w:r>
            <w:r w:rsidR="00A03BA8" w:rsidRPr="0045512F">
              <w:rPr>
                <w:rFonts w:ascii="Amalia" w:hAnsi="Amalia"/>
                <w:b/>
                <w:sz w:val="20"/>
                <w:szCs w:val="20"/>
                <w:lang w:val="en-US"/>
              </w:rPr>
              <w:t xml:space="preserve">Procedure for the consideration of the applications by the Coordination Commission </w:t>
            </w:r>
            <w:bookmarkEnd w:id="8"/>
          </w:p>
        </w:tc>
      </w:tr>
      <w:tr w:rsidR="002F4E3A" w:rsidRPr="00D25DB6" w14:paraId="30317D52" w14:textId="53CAA88A" w:rsidTr="005E2F50">
        <w:tc>
          <w:tcPr>
            <w:tcW w:w="4957" w:type="dxa"/>
          </w:tcPr>
          <w:p w14:paraId="4FD4C25E" w14:textId="50B775D8" w:rsidR="002F4E3A" w:rsidRPr="0045512F" w:rsidRDefault="002F4E3A" w:rsidP="002F4E3A">
            <w:pPr>
              <w:widowControl w:val="0"/>
              <w:autoSpaceDE w:val="0"/>
              <w:autoSpaceDN w:val="0"/>
              <w:spacing w:after="0" w:line="240" w:lineRule="auto"/>
              <w:jc w:val="both"/>
              <w:rPr>
                <w:rFonts w:ascii="Amalia" w:hAnsi="Amalia"/>
                <w:sz w:val="20"/>
                <w:szCs w:val="20"/>
                <w:lang w:val="uk-UA" w:eastAsia="sk"/>
              </w:rPr>
            </w:pPr>
            <w:r w:rsidRPr="0045512F">
              <w:rPr>
                <w:rFonts w:ascii="Amalia" w:hAnsi="Amalia"/>
                <w:sz w:val="20"/>
                <w:szCs w:val="20"/>
                <w:lang w:val="uk-UA" w:eastAsia="sk"/>
              </w:rPr>
              <w:t xml:space="preserve">5.1. </w:t>
            </w:r>
            <w:bookmarkStart w:id="9" w:name="_Hlk144800419"/>
            <w:r w:rsidRPr="0045512F">
              <w:rPr>
                <w:rFonts w:ascii="Amalia" w:hAnsi="Amalia"/>
                <w:sz w:val="20"/>
                <w:szCs w:val="20"/>
                <w:lang w:val="uk-UA" w:eastAsia="sk"/>
              </w:rPr>
              <w:t xml:space="preserve">Всі отримані від </w:t>
            </w:r>
            <w:r w:rsidR="007A3EC7" w:rsidRPr="0045512F">
              <w:rPr>
                <w:rFonts w:ascii="Amalia" w:hAnsi="Amalia"/>
                <w:sz w:val="20"/>
                <w:szCs w:val="20"/>
                <w:lang w:val="uk-UA" w:eastAsia="sk"/>
              </w:rPr>
              <w:t xml:space="preserve">потенційних </w:t>
            </w:r>
            <w:proofErr w:type="spellStart"/>
            <w:r w:rsidRPr="0045512F">
              <w:rPr>
                <w:rFonts w:ascii="Amalia" w:hAnsi="Amalia"/>
                <w:sz w:val="20"/>
                <w:szCs w:val="20"/>
                <w:lang w:val="uk-UA" w:eastAsia="sk"/>
              </w:rPr>
              <w:t>Бенефіціарів</w:t>
            </w:r>
            <w:proofErr w:type="spellEnd"/>
            <w:r w:rsidRPr="0045512F">
              <w:rPr>
                <w:rFonts w:ascii="Amalia" w:hAnsi="Amalia"/>
                <w:sz w:val="20"/>
                <w:szCs w:val="20"/>
                <w:lang w:val="uk-UA" w:eastAsia="sk"/>
              </w:rPr>
              <w:t xml:space="preserve"> звернення аналізуються  Координаційною комісією на предмет їх повноти, обґрунтованості та відповідності цілям надання благодійної допомоги встановленим цією Програмою </w:t>
            </w:r>
            <w:bookmarkEnd w:id="9"/>
          </w:p>
        </w:tc>
        <w:tc>
          <w:tcPr>
            <w:tcW w:w="4388" w:type="dxa"/>
          </w:tcPr>
          <w:p w14:paraId="20B09EF6" w14:textId="3CE42942" w:rsidR="002F4E3A" w:rsidRPr="0045512F" w:rsidRDefault="002F4E3A" w:rsidP="002F4E3A">
            <w:pPr>
              <w:widowControl w:val="0"/>
              <w:autoSpaceDE w:val="0"/>
              <w:autoSpaceDN w:val="0"/>
              <w:spacing w:after="0" w:line="240" w:lineRule="auto"/>
              <w:jc w:val="both"/>
              <w:rPr>
                <w:rFonts w:ascii="Amalia" w:hAnsi="Amalia"/>
                <w:sz w:val="20"/>
                <w:szCs w:val="20"/>
                <w:lang w:val="uk-UA" w:eastAsia="sk"/>
              </w:rPr>
            </w:pPr>
            <w:r w:rsidRPr="0045512F">
              <w:rPr>
                <w:rFonts w:ascii="Amalia" w:hAnsi="Amalia"/>
                <w:sz w:val="20"/>
                <w:szCs w:val="20"/>
                <w:lang w:val="uk-UA" w:eastAsia="sk"/>
              </w:rPr>
              <w:t xml:space="preserve">5.1. </w:t>
            </w:r>
            <w:r w:rsidR="00A03BA8" w:rsidRPr="0045512F">
              <w:rPr>
                <w:rFonts w:ascii="Amalia" w:hAnsi="Amalia"/>
                <w:sz w:val="20"/>
                <w:szCs w:val="20"/>
                <w:lang w:val="en-US" w:eastAsia="sk"/>
              </w:rPr>
              <w:t xml:space="preserve">All the applications received from the </w:t>
            </w:r>
            <w:r w:rsidR="007A3EC7" w:rsidRPr="0045512F">
              <w:rPr>
                <w:rFonts w:ascii="Amalia" w:hAnsi="Amalia"/>
                <w:sz w:val="20"/>
                <w:szCs w:val="20"/>
                <w:lang w:val="en-US" w:eastAsia="sk"/>
              </w:rPr>
              <w:t xml:space="preserve">potential </w:t>
            </w:r>
            <w:r w:rsidR="00A03BA8" w:rsidRPr="0045512F">
              <w:rPr>
                <w:rFonts w:ascii="Amalia" w:hAnsi="Amalia"/>
                <w:sz w:val="20"/>
                <w:szCs w:val="20"/>
                <w:lang w:val="en-US" w:eastAsia="sk"/>
              </w:rPr>
              <w:t xml:space="preserve">Beneficiaries </w:t>
            </w:r>
            <w:r w:rsidR="000E795D" w:rsidRPr="0045512F">
              <w:rPr>
                <w:rFonts w:ascii="Amalia" w:hAnsi="Amalia"/>
                <w:sz w:val="20"/>
                <w:szCs w:val="20"/>
                <w:lang w:val="en-US" w:eastAsia="sk"/>
              </w:rPr>
              <w:t>are</w:t>
            </w:r>
            <w:r w:rsidR="00A03BA8" w:rsidRPr="0045512F">
              <w:rPr>
                <w:rFonts w:ascii="Amalia" w:hAnsi="Amalia"/>
                <w:sz w:val="20"/>
                <w:szCs w:val="20"/>
                <w:lang w:val="en-US" w:eastAsia="sk"/>
              </w:rPr>
              <w:t xml:space="preserve"> reviewed by the Coordination Commission in terms of completeness, </w:t>
            </w:r>
            <w:r w:rsidR="002A2058" w:rsidRPr="0042239C">
              <w:rPr>
                <w:rFonts w:ascii="Amalia" w:hAnsi="Amalia"/>
                <w:sz w:val="20"/>
                <w:szCs w:val="20"/>
                <w:lang w:val="en-US" w:eastAsia="sk"/>
              </w:rPr>
              <w:t>relevance</w:t>
            </w:r>
            <w:r w:rsidR="00A03BA8" w:rsidRPr="0045512F">
              <w:rPr>
                <w:rFonts w:ascii="Amalia" w:hAnsi="Amalia"/>
                <w:sz w:val="20"/>
                <w:szCs w:val="20"/>
                <w:lang w:val="en-US" w:eastAsia="sk"/>
              </w:rPr>
              <w:t xml:space="preserve"> and meeting the </w:t>
            </w:r>
            <w:r w:rsidR="00004566" w:rsidRPr="0045512F">
              <w:rPr>
                <w:rFonts w:ascii="Amalia" w:hAnsi="Amalia"/>
                <w:sz w:val="20"/>
                <w:szCs w:val="20"/>
                <w:lang w:val="en-US" w:eastAsia="sk"/>
              </w:rPr>
              <w:t>purpose</w:t>
            </w:r>
            <w:r w:rsidR="00A03BA8" w:rsidRPr="0045512F">
              <w:rPr>
                <w:rFonts w:ascii="Amalia" w:hAnsi="Amalia"/>
                <w:sz w:val="20"/>
                <w:szCs w:val="20"/>
                <w:lang w:val="en-US" w:eastAsia="sk"/>
              </w:rPr>
              <w:t xml:space="preserve">s of the </w:t>
            </w:r>
            <w:r w:rsidR="002A3622" w:rsidRPr="0045512F">
              <w:rPr>
                <w:rFonts w:ascii="Amalia" w:hAnsi="Amalia"/>
                <w:sz w:val="20"/>
                <w:szCs w:val="20"/>
                <w:lang w:val="en-US" w:eastAsia="sk"/>
              </w:rPr>
              <w:t>Charity aid</w:t>
            </w:r>
            <w:r w:rsidR="00A03BA8" w:rsidRPr="0045512F">
              <w:rPr>
                <w:rFonts w:ascii="Amalia" w:hAnsi="Amalia"/>
                <w:sz w:val="20"/>
                <w:szCs w:val="20"/>
                <w:lang w:val="en-US" w:eastAsia="sk"/>
              </w:rPr>
              <w:t xml:space="preserve"> granting </w:t>
            </w:r>
            <w:r w:rsidR="004668F9" w:rsidRPr="0045512F">
              <w:rPr>
                <w:rFonts w:ascii="Amalia" w:hAnsi="Amalia"/>
                <w:sz w:val="20"/>
                <w:szCs w:val="20"/>
                <w:lang w:val="en-US" w:eastAsia="sk"/>
              </w:rPr>
              <w:t xml:space="preserve">defined by this Program. </w:t>
            </w:r>
          </w:p>
        </w:tc>
      </w:tr>
      <w:tr w:rsidR="002F4E3A" w:rsidRPr="00D25DB6" w14:paraId="4F9A454F" w14:textId="32CEFB44" w:rsidTr="005E2F50">
        <w:tc>
          <w:tcPr>
            <w:tcW w:w="4957" w:type="dxa"/>
          </w:tcPr>
          <w:p w14:paraId="5ADF7769" w14:textId="4DEC8C3F" w:rsidR="00613C55" w:rsidRDefault="002F4E3A" w:rsidP="009D6114">
            <w:pPr>
              <w:widowControl w:val="0"/>
              <w:autoSpaceDE w:val="0"/>
              <w:autoSpaceDN w:val="0"/>
              <w:spacing w:before="2" w:after="0" w:line="240" w:lineRule="auto"/>
              <w:jc w:val="both"/>
              <w:rPr>
                <w:rFonts w:ascii="Amalia" w:hAnsi="Amalia"/>
                <w:sz w:val="20"/>
                <w:szCs w:val="20"/>
                <w:lang w:val="uk-UA" w:eastAsia="sk"/>
              </w:rPr>
            </w:pPr>
            <w:bookmarkStart w:id="10" w:name="_Hlk143510360"/>
            <w:r w:rsidRPr="0045512F">
              <w:rPr>
                <w:rFonts w:ascii="Amalia" w:hAnsi="Amalia"/>
                <w:sz w:val="20"/>
                <w:szCs w:val="20"/>
                <w:lang w:val="uk-UA" w:eastAsia="sk"/>
              </w:rPr>
              <w:t xml:space="preserve">5.2. </w:t>
            </w:r>
            <w:bookmarkStart w:id="11" w:name="_Hlk144800442"/>
            <w:r w:rsidRPr="0045512F">
              <w:rPr>
                <w:rFonts w:ascii="Amalia" w:hAnsi="Amalia"/>
                <w:sz w:val="20"/>
                <w:szCs w:val="20"/>
                <w:lang w:val="uk-UA" w:eastAsia="sk"/>
              </w:rPr>
              <w:t xml:space="preserve">За результатами розгляду звернення Координаційна комісія </w:t>
            </w:r>
            <w:r w:rsidR="00613C55" w:rsidRPr="0045512F">
              <w:rPr>
                <w:rFonts w:ascii="Amalia" w:hAnsi="Amalia"/>
                <w:sz w:val="20"/>
                <w:szCs w:val="20"/>
                <w:lang w:val="uk-UA" w:eastAsia="sk"/>
              </w:rPr>
              <w:t xml:space="preserve">приймає рішення </w:t>
            </w:r>
            <w:r w:rsidRPr="0045512F">
              <w:rPr>
                <w:rFonts w:ascii="Amalia" w:hAnsi="Amalia"/>
                <w:sz w:val="20"/>
                <w:szCs w:val="20"/>
                <w:lang w:val="uk-UA" w:eastAsia="sk"/>
              </w:rPr>
              <w:t>щодо відповідності/невідповідності звернення цілям Програми</w:t>
            </w:r>
            <w:r w:rsidR="00CA5191" w:rsidRPr="0045512F">
              <w:rPr>
                <w:rFonts w:ascii="Amalia" w:hAnsi="Amalia"/>
                <w:sz w:val="20"/>
                <w:szCs w:val="20"/>
                <w:lang w:val="uk-UA" w:eastAsia="sk"/>
              </w:rPr>
              <w:t>.</w:t>
            </w:r>
            <w:r w:rsidRPr="0045512F">
              <w:rPr>
                <w:rFonts w:ascii="Amalia" w:hAnsi="Amalia"/>
                <w:sz w:val="20"/>
                <w:szCs w:val="20"/>
                <w:lang w:val="uk-UA" w:eastAsia="sk"/>
              </w:rPr>
              <w:t xml:space="preserve"> Рішення Координаційної комісії оформлюються протоколом.</w:t>
            </w:r>
            <w:r w:rsidR="00FE3CBA" w:rsidRPr="0045512F">
              <w:rPr>
                <w:rFonts w:ascii="Amalia" w:hAnsi="Amalia"/>
                <w:sz w:val="20"/>
                <w:szCs w:val="20"/>
                <w:lang w:val="uk-UA" w:eastAsia="sk"/>
              </w:rPr>
              <w:t xml:space="preserve"> </w:t>
            </w:r>
          </w:p>
          <w:p w14:paraId="06CD21F4" w14:textId="069C3402" w:rsidR="009D6114" w:rsidRDefault="009D6114" w:rsidP="009D6114">
            <w:pPr>
              <w:widowControl w:val="0"/>
              <w:autoSpaceDE w:val="0"/>
              <w:autoSpaceDN w:val="0"/>
              <w:spacing w:before="2" w:after="0" w:line="240" w:lineRule="auto"/>
              <w:jc w:val="both"/>
              <w:rPr>
                <w:rFonts w:ascii="Amalia" w:hAnsi="Amalia"/>
                <w:sz w:val="20"/>
                <w:szCs w:val="20"/>
                <w:lang w:val="uk-UA" w:eastAsia="sk"/>
              </w:rPr>
            </w:pPr>
          </w:p>
          <w:p w14:paraId="3183E434" w14:textId="77777777" w:rsidR="009D6114" w:rsidRPr="0045512F" w:rsidRDefault="009D6114" w:rsidP="009D6114">
            <w:pPr>
              <w:widowControl w:val="0"/>
              <w:autoSpaceDE w:val="0"/>
              <w:autoSpaceDN w:val="0"/>
              <w:spacing w:before="2" w:after="0" w:line="240" w:lineRule="auto"/>
              <w:jc w:val="both"/>
              <w:rPr>
                <w:rFonts w:ascii="Amalia" w:hAnsi="Amalia"/>
                <w:sz w:val="20"/>
                <w:szCs w:val="20"/>
                <w:lang w:val="uk-UA" w:eastAsia="sk"/>
              </w:rPr>
            </w:pPr>
          </w:p>
          <w:p w14:paraId="49F4D302" w14:textId="06108DAA" w:rsidR="00613C55" w:rsidRDefault="00613C55" w:rsidP="009D6114">
            <w:pPr>
              <w:widowControl w:val="0"/>
              <w:autoSpaceDE w:val="0"/>
              <w:autoSpaceDN w:val="0"/>
              <w:spacing w:before="2" w:after="0" w:line="240" w:lineRule="auto"/>
              <w:jc w:val="both"/>
              <w:rPr>
                <w:rFonts w:ascii="Amalia" w:hAnsi="Amalia"/>
                <w:sz w:val="20"/>
                <w:szCs w:val="20"/>
                <w:lang w:val="uk-UA" w:eastAsia="sk"/>
              </w:rPr>
            </w:pPr>
            <w:r w:rsidRPr="0045512F">
              <w:rPr>
                <w:rFonts w:ascii="Amalia" w:hAnsi="Amalia"/>
                <w:sz w:val="20"/>
                <w:szCs w:val="20"/>
                <w:lang w:val="uk-UA" w:eastAsia="sk"/>
              </w:rPr>
              <w:t xml:space="preserve">Якщо Благодійна допомога надається за рахунок коштів Благодійника-третьою особою, в протоколі </w:t>
            </w:r>
            <w:r w:rsidR="009D6114" w:rsidRPr="0045512F">
              <w:rPr>
                <w:rFonts w:ascii="Amalia" w:hAnsi="Amalia"/>
                <w:sz w:val="20"/>
                <w:szCs w:val="20"/>
                <w:lang w:val="uk-UA" w:eastAsia="sk"/>
              </w:rPr>
              <w:t>Координаційної комісії</w:t>
            </w:r>
            <w:r w:rsidRPr="0045512F">
              <w:rPr>
                <w:rFonts w:ascii="Amalia" w:hAnsi="Amalia"/>
                <w:sz w:val="20"/>
                <w:szCs w:val="20"/>
                <w:lang w:val="uk-UA" w:eastAsia="sk"/>
              </w:rPr>
              <w:t>, окрім рішення щодо відповідності/невідповідності Звернення цілям Програми, вказується  рекомендована сума Благодійної допомоги для подальшого схвалення Благодійником-третьою особою.</w:t>
            </w:r>
          </w:p>
          <w:p w14:paraId="5CA91DB3" w14:textId="5EE5509D" w:rsidR="009D6114" w:rsidRDefault="009D6114" w:rsidP="009D6114">
            <w:pPr>
              <w:widowControl w:val="0"/>
              <w:autoSpaceDE w:val="0"/>
              <w:autoSpaceDN w:val="0"/>
              <w:spacing w:before="2" w:after="0" w:line="240" w:lineRule="auto"/>
              <w:jc w:val="both"/>
              <w:rPr>
                <w:rFonts w:ascii="Amalia" w:hAnsi="Amalia"/>
                <w:sz w:val="20"/>
                <w:szCs w:val="20"/>
                <w:lang w:val="uk-UA" w:eastAsia="sk"/>
              </w:rPr>
            </w:pPr>
          </w:p>
          <w:p w14:paraId="1E528927" w14:textId="5F646925" w:rsidR="009D6114" w:rsidRDefault="009D6114" w:rsidP="009D6114">
            <w:pPr>
              <w:widowControl w:val="0"/>
              <w:autoSpaceDE w:val="0"/>
              <w:autoSpaceDN w:val="0"/>
              <w:spacing w:before="2" w:after="0" w:line="240" w:lineRule="auto"/>
              <w:jc w:val="both"/>
              <w:rPr>
                <w:rFonts w:ascii="Amalia" w:hAnsi="Amalia"/>
                <w:sz w:val="20"/>
                <w:szCs w:val="20"/>
                <w:lang w:val="uk-UA" w:eastAsia="sk"/>
              </w:rPr>
            </w:pPr>
          </w:p>
          <w:p w14:paraId="7C9D2920" w14:textId="77777777" w:rsidR="009D6114" w:rsidRDefault="009D6114" w:rsidP="009D6114">
            <w:pPr>
              <w:widowControl w:val="0"/>
              <w:autoSpaceDE w:val="0"/>
              <w:autoSpaceDN w:val="0"/>
              <w:spacing w:before="2" w:after="0" w:line="240" w:lineRule="auto"/>
              <w:jc w:val="both"/>
              <w:rPr>
                <w:rFonts w:ascii="Amalia" w:hAnsi="Amalia"/>
                <w:sz w:val="20"/>
                <w:szCs w:val="20"/>
                <w:lang w:val="uk-UA" w:eastAsia="sk"/>
              </w:rPr>
            </w:pPr>
          </w:p>
          <w:p w14:paraId="75A17F37" w14:textId="5A9E7749" w:rsidR="002F4E3A" w:rsidRPr="0045512F" w:rsidRDefault="001B0E91" w:rsidP="009D6114">
            <w:pPr>
              <w:widowControl w:val="0"/>
              <w:autoSpaceDE w:val="0"/>
              <w:autoSpaceDN w:val="0"/>
              <w:spacing w:before="2" w:after="0" w:line="240" w:lineRule="auto"/>
              <w:jc w:val="both"/>
              <w:rPr>
                <w:rFonts w:ascii="Amalia" w:hAnsi="Amalia"/>
                <w:sz w:val="20"/>
                <w:szCs w:val="20"/>
                <w:lang w:val="uk-UA" w:eastAsia="sk"/>
              </w:rPr>
            </w:pPr>
            <w:r w:rsidRPr="0045512F">
              <w:rPr>
                <w:rFonts w:ascii="Amalia" w:hAnsi="Amalia"/>
                <w:sz w:val="20"/>
                <w:szCs w:val="20"/>
                <w:lang w:val="uk-UA" w:eastAsia="sk"/>
              </w:rPr>
              <w:t xml:space="preserve">Якщо Благодійна допомога надається за рахунок коштів Банку, в рішенні </w:t>
            </w:r>
            <w:r w:rsidR="009D6114" w:rsidRPr="0045512F">
              <w:rPr>
                <w:rFonts w:ascii="Amalia" w:hAnsi="Amalia"/>
                <w:sz w:val="20"/>
                <w:szCs w:val="20"/>
                <w:lang w:val="uk-UA" w:eastAsia="sk"/>
              </w:rPr>
              <w:t>Координаційної комісії</w:t>
            </w:r>
            <w:r w:rsidRPr="0045512F">
              <w:rPr>
                <w:rFonts w:ascii="Amalia" w:hAnsi="Amalia"/>
                <w:sz w:val="20"/>
                <w:szCs w:val="20"/>
                <w:lang w:val="uk-UA" w:eastAsia="sk"/>
              </w:rPr>
              <w:t xml:space="preserve"> вказується сума Благодійної допомоги.</w:t>
            </w:r>
            <w:bookmarkEnd w:id="11"/>
          </w:p>
        </w:tc>
        <w:tc>
          <w:tcPr>
            <w:tcW w:w="4388" w:type="dxa"/>
          </w:tcPr>
          <w:p w14:paraId="6A980BC0" w14:textId="49E8F8A3" w:rsidR="001B0E91" w:rsidRPr="007D5CC5" w:rsidRDefault="002F4E3A" w:rsidP="001B0E91">
            <w:pPr>
              <w:widowControl w:val="0"/>
              <w:autoSpaceDE w:val="0"/>
              <w:autoSpaceDN w:val="0"/>
              <w:spacing w:before="2" w:after="0" w:line="240" w:lineRule="auto"/>
              <w:jc w:val="both"/>
              <w:rPr>
                <w:rFonts w:ascii="Amalia" w:hAnsi="Amalia"/>
                <w:sz w:val="20"/>
                <w:szCs w:val="20"/>
                <w:lang w:val="en-US" w:eastAsia="sk"/>
              </w:rPr>
            </w:pPr>
            <w:r w:rsidRPr="007D5CC5">
              <w:rPr>
                <w:rFonts w:ascii="Amalia" w:hAnsi="Amalia"/>
                <w:sz w:val="20"/>
                <w:szCs w:val="20"/>
                <w:lang w:val="uk-UA" w:eastAsia="sk"/>
              </w:rPr>
              <w:t xml:space="preserve">5.2. </w:t>
            </w:r>
            <w:r w:rsidR="000E795D" w:rsidRPr="007D5CC5">
              <w:rPr>
                <w:rFonts w:ascii="Amalia" w:hAnsi="Amalia"/>
                <w:sz w:val="20"/>
                <w:szCs w:val="20"/>
                <w:lang w:val="en-US" w:eastAsia="sk"/>
              </w:rPr>
              <w:t xml:space="preserve">Based on the outcome of the application processing, the Coordination Commission </w:t>
            </w:r>
            <w:r w:rsidR="00C72F18" w:rsidRPr="007D5CC5">
              <w:rPr>
                <w:rFonts w:ascii="Amalia" w:hAnsi="Amalia"/>
                <w:sz w:val="20"/>
                <w:szCs w:val="20"/>
                <w:lang w:val="en-US" w:eastAsia="sk"/>
              </w:rPr>
              <w:t>takes the decision</w:t>
            </w:r>
            <w:r w:rsidR="000E795D" w:rsidRPr="007D5CC5">
              <w:rPr>
                <w:rFonts w:ascii="Amalia" w:hAnsi="Amalia"/>
                <w:sz w:val="20"/>
                <w:szCs w:val="20"/>
                <w:lang w:val="en-US" w:eastAsia="sk"/>
              </w:rPr>
              <w:t xml:space="preserve"> as to whether the application meets the Program </w:t>
            </w:r>
            <w:r w:rsidR="00004566" w:rsidRPr="007D5CC5">
              <w:rPr>
                <w:rFonts w:ascii="Amalia" w:hAnsi="Amalia"/>
                <w:sz w:val="20"/>
                <w:szCs w:val="20"/>
                <w:lang w:val="en-US" w:eastAsia="sk"/>
              </w:rPr>
              <w:t>purpose</w:t>
            </w:r>
            <w:r w:rsidR="000E795D" w:rsidRPr="007D5CC5">
              <w:rPr>
                <w:rFonts w:ascii="Amalia" w:hAnsi="Amalia"/>
                <w:sz w:val="20"/>
                <w:szCs w:val="20"/>
                <w:lang w:val="en-US" w:eastAsia="sk"/>
              </w:rPr>
              <w:t xml:space="preserve">s. </w:t>
            </w:r>
            <w:r w:rsidR="009A6992" w:rsidRPr="007D5CC5">
              <w:rPr>
                <w:rFonts w:ascii="Amalia" w:hAnsi="Amalia"/>
                <w:sz w:val="20"/>
                <w:szCs w:val="20"/>
                <w:lang w:val="en-US" w:eastAsia="sk"/>
              </w:rPr>
              <w:t>The Coordination Commission’s decision is documented by the minutes.</w:t>
            </w:r>
          </w:p>
          <w:p w14:paraId="09975F5B" w14:textId="0F31ED3E" w:rsidR="001B0E91" w:rsidRPr="0045512F" w:rsidRDefault="001B0E91" w:rsidP="0045512F">
            <w:pPr>
              <w:widowControl w:val="0"/>
              <w:shd w:val="clear" w:color="auto" w:fill="FFFFFF" w:themeFill="background1"/>
              <w:autoSpaceDE w:val="0"/>
              <w:autoSpaceDN w:val="0"/>
              <w:spacing w:before="2" w:after="0" w:line="240" w:lineRule="auto"/>
              <w:jc w:val="both"/>
              <w:rPr>
                <w:rFonts w:ascii="Amalia" w:hAnsi="Amalia"/>
                <w:sz w:val="20"/>
                <w:szCs w:val="20"/>
                <w:highlight w:val="yellow"/>
                <w:lang w:val="en-US" w:eastAsia="sk"/>
              </w:rPr>
            </w:pPr>
          </w:p>
          <w:p w14:paraId="43808D9A" w14:textId="0FD8C433" w:rsidR="00273102" w:rsidRPr="0045512F" w:rsidRDefault="00273102" w:rsidP="0045512F">
            <w:pPr>
              <w:widowControl w:val="0"/>
              <w:shd w:val="clear" w:color="auto" w:fill="FFFFFF" w:themeFill="background1"/>
              <w:autoSpaceDE w:val="0"/>
              <w:autoSpaceDN w:val="0"/>
              <w:spacing w:before="2" w:after="0" w:line="240" w:lineRule="auto"/>
              <w:jc w:val="both"/>
              <w:rPr>
                <w:rFonts w:ascii="Amalia" w:hAnsi="Amalia"/>
                <w:sz w:val="20"/>
                <w:szCs w:val="20"/>
                <w:lang w:val="en-US" w:eastAsia="sk"/>
              </w:rPr>
            </w:pPr>
            <w:r w:rsidRPr="00273102">
              <w:rPr>
                <w:rFonts w:ascii="Amalia" w:hAnsi="Amalia"/>
                <w:sz w:val="20"/>
                <w:szCs w:val="20"/>
                <w:lang w:val="en-US" w:eastAsia="sk"/>
              </w:rPr>
              <w:t xml:space="preserve">If the Charity aid is granted at the expense of a </w:t>
            </w:r>
            <w:proofErr w:type="gramStart"/>
            <w:r w:rsidRPr="00273102">
              <w:rPr>
                <w:rFonts w:ascii="Amalia" w:hAnsi="Amalia"/>
                <w:sz w:val="20"/>
                <w:szCs w:val="20"/>
                <w:lang w:val="en-US" w:eastAsia="sk"/>
              </w:rPr>
              <w:t>third party</w:t>
            </w:r>
            <w:proofErr w:type="gramEnd"/>
            <w:r w:rsidRPr="00273102">
              <w:rPr>
                <w:rFonts w:ascii="Amalia" w:hAnsi="Amalia"/>
                <w:sz w:val="20"/>
                <w:szCs w:val="20"/>
                <w:lang w:val="en-US" w:eastAsia="sk"/>
              </w:rPr>
              <w:t xml:space="preserve"> Benefactor’s funds, in addition to the information as to whether the application meets the Program purposes, the recommended amount of the Charity aid </w:t>
            </w:r>
            <w:r w:rsidRPr="007D5CC5">
              <w:rPr>
                <w:rFonts w:ascii="Amalia" w:hAnsi="Amalia"/>
                <w:sz w:val="20"/>
                <w:szCs w:val="20"/>
                <w:lang w:val="en-US" w:eastAsia="sk"/>
              </w:rPr>
              <w:t>is also specified in the decision of the Coordination Commission and the final approval of granting the charity aid is then taken by the third party Benefactor.</w:t>
            </w:r>
          </w:p>
          <w:p w14:paraId="467CA68F" w14:textId="77777777" w:rsidR="001B0E91" w:rsidRPr="0045512F" w:rsidRDefault="001B0E91" w:rsidP="001B0E91">
            <w:pPr>
              <w:widowControl w:val="0"/>
              <w:autoSpaceDE w:val="0"/>
              <w:autoSpaceDN w:val="0"/>
              <w:spacing w:before="2" w:after="0" w:line="240" w:lineRule="auto"/>
              <w:jc w:val="both"/>
              <w:rPr>
                <w:rFonts w:ascii="Amalia" w:hAnsi="Amalia"/>
                <w:sz w:val="20"/>
                <w:szCs w:val="20"/>
                <w:lang w:val="en-US" w:eastAsia="sk"/>
              </w:rPr>
            </w:pPr>
          </w:p>
          <w:p w14:paraId="498A2683" w14:textId="343FA211" w:rsidR="001B0E91" w:rsidRPr="0045512F" w:rsidRDefault="001B0E91" w:rsidP="009D6114">
            <w:pPr>
              <w:widowControl w:val="0"/>
              <w:autoSpaceDE w:val="0"/>
              <w:autoSpaceDN w:val="0"/>
              <w:spacing w:before="2" w:after="0" w:line="240" w:lineRule="auto"/>
              <w:jc w:val="both"/>
              <w:rPr>
                <w:rFonts w:ascii="Amalia" w:hAnsi="Amalia"/>
                <w:sz w:val="20"/>
                <w:szCs w:val="20"/>
                <w:lang w:val="en-US" w:eastAsia="sk"/>
              </w:rPr>
            </w:pPr>
            <w:r w:rsidRPr="0045512F">
              <w:rPr>
                <w:rFonts w:ascii="Amalia" w:hAnsi="Amalia"/>
                <w:sz w:val="20"/>
                <w:szCs w:val="20"/>
                <w:lang w:val="en-US" w:eastAsia="sk"/>
              </w:rPr>
              <w:t>If the Charity aid is granted at the expense of the Bank’s funds, the amount of the Charity aid is indicated in the Coordination Commission’s decision.</w:t>
            </w:r>
          </w:p>
        </w:tc>
      </w:tr>
      <w:tr w:rsidR="002F4E3A" w:rsidRPr="00D25DB6" w14:paraId="7E8C8E51" w14:textId="53F43C04" w:rsidTr="005E2F50">
        <w:tc>
          <w:tcPr>
            <w:tcW w:w="4957" w:type="dxa"/>
          </w:tcPr>
          <w:p w14:paraId="6C61C9EE" w14:textId="45C2E712" w:rsidR="002F4E3A" w:rsidRPr="0045512F" w:rsidRDefault="002F4E3A" w:rsidP="002F4E3A">
            <w:pPr>
              <w:widowControl w:val="0"/>
              <w:autoSpaceDE w:val="0"/>
              <w:autoSpaceDN w:val="0"/>
              <w:spacing w:before="2" w:after="0" w:line="240" w:lineRule="auto"/>
              <w:jc w:val="both"/>
              <w:rPr>
                <w:rFonts w:ascii="Amalia" w:hAnsi="Amalia"/>
                <w:sz w:val="20"/>
                <w:szCs w:val="20"/>
                <w:lang w:val="uk-UA" w:eastAsia="sk"/>
              </w:rPr>
            </w:pPr>
            <w:r w:rsidRPr="0045512F">
              <w:rPr>
                <w:rFonts w:ascii="Amalia" w:hAnsi="Amalia"/>
                <w:sz w:val="20"/>
                <w:szCs w:val="20"/>
                <w:lang w:val="uk-UA" w:eastAsia="sk"/>
              </w:rPr>
              <w:t xml:space="preserve">5.3. Банк має право на підставі доручення </w:t>
            </w:r>
            <w:proofErr w:type="spellStart"/>
            <w:r w:rsidRPr="0045512F">
              <w:rPr>
                <w:rFonts w:ascii="Amalia" w:hAnsi="Amalia"/>
                <w:sz w:val="20"/>
                <w:szCs w:val="20"/>
                <w:lang w:val="uk-UA" w:eastAsia="sk"/>
              </w:rPr>
              <w:t>Бенефіціара</w:t>
            </w:r>
            <w:proofErr w:type="spellEnd"/>
            <w:r w:rsidRPr="0045512F">
              <w:rPr>
                <w:rFonts w:ascii="Amalia" w:hAnsi="Amalia"/>
                <w:sz w:val="20"/>
                <w:szCs w:val="20"/>
                <w:lang w:val="uk-UA" w:eastAsia="sk"/>
              </w:rPr>
              <w:t xml:space="preserve"> передати </w:t>
            </w:r>
            <w:bookmarkStart w:id="12" w:name="_Hlk142576120"/>
            <w:r w:rsidR="003056D8" w:rsidRPr="0045512F">
              <w:rPr>
                <w:rFonts w:ascii="Amalia" w:hAnsi="Amalia"/>
                <w:sz w:val="20"/>
                <w:szCs w:val="20"/>
                <w:lang w:val="uk-UA" w:eastAsia="sk"/>
              </w:rPr>
              <w:t xml:space="preserve">всю надану </w:t>
            </w:r>
            <w:proofErr w:type="spellStart"/>
            <w:r w:rsidR="003056D8" w:rsidRPr="0045512F">
              <w:rPr>
                <w:rFonts w:ascii="Amalia" w:hAnsi="Amalia"/>
                <w:sz w:val="20"/>
                <w:szCs w:val="20"/>
                <w:lang w:val="uk-UA" w:eastAsia="sk"/>
              </w:rPr>
              <w:t>Бенефіціаром</w:t>
            </w:r>
            <w:proofErr w:type="spellEnd"/>
            <w:r w:rsidR="003056D8" w:rsidRPr="0045512F">
              <w:rPr>
                <w:rFonts w:ascii="Amalia" w:hAnsi="Amalia"/>
                <w:sz w:val="20"/>
                <w:szCs w:val="20"/>
                <w:lang w:val="uk-UA" w:eastAsia="sk"/>
              </w:rPr>
              <w:t xml:space="preserve"> </w:t>
            </w:r>
            <w:r w:rsidRPr="0045512F">
              <w:rPr>
                <w:rFonts w:ascii="Amalia" w:hAnsi="Amalia"/>
                <w:sz w:val="20"/>
                <w:szCs w:val="20"/>
                <w:lang w:val="uk-UA" w:eastAsia="sk"/>
              </w:rPr>
              <w:t>інформацію</w:t>
            </w:r>
            <w:r w:rsidR="003056D8" w:rsidRPr="0045512F">
              <w:rPr>
                <w:rFonts w:ascii="Amalia" w:hAnsi="Amalia"/>
                <w:sz w:val="20"/>
                <w:szCs w:val="20"/>
                <w:lang w:val="uk-UA" w:eastAsia="sk"/>
              </w:rPr>
              <w:t xml:space="preserve"> </w:t>
            </w:r>
            <w:r w:rsidRPr="0045512F">
              <w:rPr>
                <w:rFonts w:ascii="Amalia" w:hAnsi="Amalia"/>
                <w:sz w:val="20"/>
                <w:szCs w:val="20"/>
                <w:lang w:val="uk-UA" w:eastAsia="sk"/>
              </w:rPr>
              <w:t>що</w:t>
            </w:r>
            <w:r w:rsidR="003056D8" w:rsidRPr="0045512F">
              <w:rPr>
                <w:rFonts w:ascii="Amalia" w:hAnsi="Amalia"/>
                <w:sz w:val="20"/>
                <w:szCs w:val="20"/>
                <w:lang w:val="uk-UA" w:eastAsia="sk"/>
              </w:rPr>
              <w:t xml:space="preserve">до </w:t>
            </w:r>
            <w:r w:rsidRPr="0045512F">
              <w:rPr>
                <w:rFonts w:ascii="Amalia" w:hAnsi="Amalia"/>
                <w:sz w:val="20"/>
                <w:szCs w:val="20"/>
                <w:lang w:val="uk-UA" w:eastAsia="sk"/>
              </w:rPr>
              <w:t xml:space="preserve"> Зверненн</w:t>
            </w:r>
            <w:r w:rsidR="003056D8" w:rsidRPr="0045512F">
              <w:rPr>
                <w:rFonts w:ascii="Amalia" w:hAnsi="Amalia"/>
                <w:sz w:val="20"/>
                <w:szCs w:val="20"/>
                <w:lang w:val="uk-UA" w:eastAsia="sk"/>
              </w:rPr>
              <w:t>я</w:t>
            </w:r>
            <w:r w:rsidRPr="0045512F">
              <w:rPr>
                <w:rFonts w:ascii="Amalia" w:hAnsi="Amalia"/>
                <w:sz w:val="20"/>
                <w:szCs w:val="20"/>
                <w:lang w:val="uk-UA" w:eastAsia="sk"/>
              </w:rPr>
              <w:t xml:space="preserve"> Благодійнику-третій особі </w:t>
            </w:r>
            <w:bookmarkEnd w:id="12"/>
            <w:r w:rsidRPr="0045512F">
              <w:rPr>
                <w:rFonts w:ascii="Amalia" w:hAnsi="Amalia"/>
                <w:sz w:val="20"/>
                <w:szCs w:val="20"/>
                <w:lang w:val="uk-UA" w:eastAsia="sk"/>
              </w:rPr>
              <w:t>за цією Програмою для прийняття ним рішення про надання Благодійної допомоги за рахунок власних коштів.</w:t>
            </w:r>
          </w:p>
        </w:tc>
        <w:tc>
          <w:tcPr>
            <w:tcW w:w="4388" w:type="dxa"/>
          </w:tcPr>
          <w:p w14:paraId="5BAF49C8" w14:textId="180F9DA6" w:rsidR="002F4E3A" w:rsidRPr="0045512F" w:rsidRDefault="002F4E3A" w:rsidP="002F4E3A">
            <w:pPr>
              <w:widowControl w:val="0"/>
              <w:autoSpaceDE w:val="0"/>
              <w:autoSpaceDN w:val="0"/>
              <w:spacing w:before="2" w:after="0" w:line="240" w:lineRule="auto"/>
              <w:jc w:val="both"/>
              <w:rPr>
                <w:rFonts w:ascii="Amalia" w:hAnsi="Amalia"/>
                <w:sz w:val="20"/>
                <w:szCs w:val="20"/>
                <w:lang w:val="uk-UA" w:eastAsia="sk"/>
              </w:rPr>
            </w:pPr>
            <w:r w:rsidRPr="0045512F">
              <w:rPr>
                <w:rFonts w:ascii="Amalia" w:hAnsi="Amalia"/>
                <w:sz w:val="20"/>
                <w:szCs w:val="20"/>
                <w:lang w:val="uk-UA" w:eastAsia="sk"/>
              </w:rPr>
              <w:t xml:space="preserve">5.3. </w:t>
            </w:r>
            <w:r w:rsidR="009A6992" w:rsidRPr="0045512F">
              <w:rPr>
                <w:rFonts w:ascii="Amalia" w:hAnsi="Amalia"/>
                <w:sz w:val="20"/>
                <w:szCs w:val="20"/>
                <w:lang w:val="en-US" w:eastAsia="sk"/>
              </w:rPr>
              <w:t>The Bank has the right to transfer</w:t>
            </w:r>
            <w:r w:rsidR="00515388" w:rsidRPr="0045512F">
              <w:rPr>
                <w:rFonts w:ascii="Amalia" w:hAnsi="Amalia"/>
                <w:sz w:val="20"/>
                <w:szCs w:val="20"/>
                <w:lang w:val="en-US" w:eastAsia="sk"/>
              </w:rPr>
              <w:t xml:space="preserve"> all</w:t>
            </w:r>
            <w:r w:rsidR="009A6992" w:rsidRPr="0045512F">
              <w:rPr>
                <w:rFonts w:ascii="Amalia" w:hAnsi="Amalia"/>
                <w:sz w:val="20"/>
                <w:szCs w:val="20"/>
                <w:lang w:val="en-US" w:eastAsia="sk"/>
              </w:rPr>
              <w:t xml:space="preserve"> the information</w:t>
            </w:r>
            <w:r w:rsidR="00515388" w:rsidRPr="0045512F">
              <w:rPr>
                <w:rFonts w:ascii="Amalia" w:hAnsi="Amalia"/>
                <w:sz w:val="20"/>
                <w:szCs w:val="20"/>
                <w:lang w:val="en-US" w:eastAsia="sk"/>
              </w:rPr>
              <w:t xml:space="preserve"> provided by the Beneficiary</w:t>
            </w:r>
            <w:r w:rsidR="004653B7" w:rsidRPr="0045512F">
              <w:rPr>
                <w:rFonts w:ascii="Amalia" w:hAnsi="Amalia"/>
                <w:sz w:val="20"/>
                <w:szCs w:val="20"/>
                <w:lang w:val="en-US" w:eastAsia="sk"/>
              </w:rPr>
              <w:t xml:space="preserve"> regarding</w:t>
            </w:r>
            <w:r w:rsidR="009A6992" w:rsidRPr="0045512F">
              <w:rPr>
                <w:rFonts w:ascii="Amalia" w:hAnsi="Amalia"/>
                <w:sz w:val="20"/>
                <w:szCs w:val="20"/>
                <w:lang w:val="en-US" w:eastAsia="sk"/>
              </w:rPr>
              <w:t xml:space="preserve"> the Application</w:t>
            </w:r>
            <w:r w:rsidR="00515388" w:rsidRPr="0045512F">
              <w:rPr>
                <w:rFonts w:ascii="Amalia" w:hAnsi="Amalia"/>
                <w:sz w:val="20"/>
                <w:szCs w:val="20"/>
                <w:lang w:val="en-US" w:eastAsia="sk"/>
              </w:rPr>
              <w:t>,</w:t>
            </w:r>
            <w:r w:rsidR="009A6992" w:rsidRPr="0045512F">
              <w:rPr>
                <w:rFonts w:ascii="Amalia" w:hAnsi="Amalia"/>
                <w:sz w:val="20"/>
                <w:szCs w:val="20"/>
                <w:lang w:val="en-US" w:eastAsia="sk"/>
              </w:rPr>
              <w:t xml:space="preserve"> to a </w:t>
            </w:r>
            <w:proofErr w:type="gramStart"/>
            <w:r w:rsidR="009A6992" w:rsidRPr="0045512F">
              <w:rPr>
                <w:rFonts w:ascii="Amalia" w:hAnsi="Amalia"/>
                <w:sz w:val="20"/>
                <w:szCs w:val="20"/>
                <w:lang w:val="en-US" w:eastAsia="sk"/>
              </w:rPr>
              <w:t>third party</w:t>
            </w:r>
            <w:proofErr w:type="gramEnd"/>
            <w:r w:rsidR="009A6992" w:rsidRPr="0045512F">
              <w:rPr>
                <w:rFonts w:ascii="Amalia" w:hAnsi="Amalia"/>
                <w:sz w:val="20"/>
                <w:szCs w:val="20"/>
                <w:lang w:val="en-US" w:eastAsia="sk"/>
              </w:rPr>
              <w:t xml:space="preserve"> </w:t>
            </w:r>
            <w:r w:rsidR="00A85102" w:rsidRPr="0045512F">
              <w:rPr>
                <w:rFonts w:ascii="Amalia" w:hAnsi="Amalia"/>
                <w:sz w:val="20"/>
                <w:szCs w:val="20"/>
                <w:lang w:val="en-US" w:eastAsia="sk"/>
              </w:rPr>
              <w:t>Benefactor</w:t>
            </w:r>
            <w:r w:rsidR="009A6992" w:rsidRPr="0045512F">
              <w:rPr>
                <w:rFonts w:ascii="Amalia" w:hAnsi="Amalia"/>
                <w:sz w:val="20"/>
                <w:szCs w:val="20"/>
                <w:lang w:val="en-US" w:eastAsia="sk"/>
              </w:rPr>
              <w:t xml:space="preserve"> under this Program, based on the Beneficiary’s instruction, for the decision-making on the </w:t>
            </w:r>
            <w:r w:rsidR="002A3622" w:rsidRPr="0045512F">
              <w:rPr>
                <w:rFonts w:ascii="Amalia" w:hAnsi="Amalia"/>
                <w:sz w:val="20"/>
                <w:szCs w:val="20"/>
                <w:lang w:val="en-US" w:eastAsia="sk"/>
              </w:rPr>
              <w:t>Charity aid</w:t>
            </w:r>
            <w:r w:rsidR="009A6992" w:rsidRPr="0045512F">
              <w:rPr>
                <w:rFonts w:ascii="Amalia" w:hAnsi="Amalia"/>
                <w:sz w:val="20"/>
                <w:szCs w:val="20"/>
                <w:lang w:val="en-US" w:eastAsia="sk"/>
              </w:rPr>
              <w:t xml:space="preserve"> granting at the expense of own funds. </w:t>
            </w:r>
          </w:p>
        </w:tc>
      </w:tr>
      <w:tr w:rsidR="002F4E3A" w:rsidRPr="00D25DB6" w14:paraId="4170A9D2" w14:textId="6EAE5FCF" w:rsidTr="005E2F50">
        <w:tc>
          <w:tcPr>
            <w:tcW w:w="4957" w:type="dxa"/>
          </w:tcPr>
          <w:p w14:paraId="713CB820" w14:textId="5BCEBA3B" w:rsidR="002F4E3A" w:rsidRPr="0045512F" w:rsidRDefault="002F4E3A" w:rsidP="002F4E3A">
            <w:pPr>
              <w:widowControl w:val="0"/>
              <w:autoSpaceDE w:val="0"/>
              <w:autoSpaceDN w:val="0"/>
              <w:spacing w:before="2" w:after="0" w:line="240" w:lineRule="auto"/>
              <w:jc w:val="both"/>
              <w:rPr>
                <w:rFonts w:ascii="Amalia" w:hAnsi="Amalia"/>
                <w:sz w:val="20"/>
                <w:szCs w:val="20"/>
                <w:lang w:val="uk-UA" w:eastAsia="sk"/>
              </w:rPr>
            </w:pPr>
            <w:r w:rsidRPr="0045512F">
              <w:rPr>
                <w:rFonts w:ascii="Amalia" w:hAnsi="Amalia"/>
                <w:sz w:val="20"/>
                <w:szCs w:val="20"/>
                <w:lang w:val="uk-UA" w:eastAsia="sk"/>
              </w:rPr>
              <w:t xml:space="preserve">5.4. </w:t>
            </w:r>
            <w:bookmarkStart w:id="13" w:name="_Hlk144801446"/>
            <w:r w:rsidR="00A96246" w:rsidRPr="0045512F">
              <w:rPr>
                <w:rFonts w:ascii="Amalia" w:hAnsi="Amalia"/>
                <w:sz w:val="20"/>
                <w:szCs w:val="20"/>
                <w:lang w:val="uk-UA" w:eastAsia="sk"/>
              </w:rPr>
              <w:t>І</w:t>
            </w:r>
            <w:r w:rsidRPr="0045512F">
              <w:rPr>
                <w:rFonts w:ascii="Amalia" w:hAnsi="Amalia"/>
                <w:sz w:val="20"/>
                <w:szCs w:val="20"/>
                <w:lang w:val="uk-UA" w:eastAsia="sk"/>
              </w:rPr>
              <w:t xml:space="preserve">нформація про прийняте рішення про надання/відмову в наданні Благодійної допомоги надсилається </w:t>
            </w:r>
            <w:proofErr w:type="spellStart"/>
            <w:r w:rsidRPr="0045512F">
              <w:rPr>
                <w:rFonts w:ascii="Amalia" w:hAnsi="Amalia"/>
                <w:sz w:val="20"/>
                <w:szCs w:val="20"/>
                <w:lang w:val="uk-UA" w:eastAsia="sk"/>
              </w:rPr>
              <w:t>Бенефіціару</w:t>
            </w:r>
            <w:proofErr w:type="spellEnd"/>
            <w:r w:rsidRPr="0045512F">
              <w:rPr>
                <w:rFonts w:ascii="Amalia" w:hAnsi="Amalia"/>
                <w:sz w:val="20"/>
                <w:szCs w:val="20"/>
                <w:lang w:val="uk-UA" w:eastAsia="sk"/>
              </w:rPr>
              <w:t xml:space="preserve"> на електронну адресу, вказану в Зверненні.</w:t>
            </w:r>
            <w:bookmarkEnd w:id="13"/>
          </w:p>
        </w:tc>
        <w:tc>
          <w:tcPr>
            <w:tcW w:w="4388" w:type="dxa"/>
          </w:tcPr>
          <w:p w14:paraId="329E8674" w14:textId="24CB5AA7" w:rsidR="002F4E3A" w:rsidRPr="0045512F" w:rsidRDefault="002F4E3A" w:rsidP="002F4E3A">
            <w:pPr>
              <w:widowControl w:val="0"/>
              <w:autoSpaceDE w:val="0"/>
              <w:autoSpaceDN w:val="0"/>
              <w:spacing w:before="2" w:after="0" w:line="240" w:lineRule="auto"/>
              <w:jc w:val="both"/>
              <w:rPr>
                <w:rFonts w:ascii="Amalia" w:hAnsi="Amalia"/>
                <w:sz w:val="20"/>
                <w:szCs w:val="20"/>
                <w:lang w:val="uk-UA" w:eastAsia="sk"/>
              </w:rPr>
            </w:pPr>
            <w:r w:rsidRPr="0045512F">
              <w:rPr>
                <w:rFonts w:ascii="Amalia" w:hAnsi="Amalia"/>
                <w:sz w:val="20"/>
                <w:szCs w:val="20"/>
                <w:lang w:val="uk-UA" w:eastAsia="sk"/>
              </w:rPr>
              <w:t xml:space="preserve">5.4. </w:t>
            </w:r>
            <w:r w:rsidR="009A6992" w:rsidRPr="0045512F">
              <w:rPr>
                <w:rFonts w:ascii="Amalia" w:hAnsi="Amalia"/>
                <w:sz w:val="20"/>
                <w:szCs w:val="20"/>
                <w:lang w:val="en-US" w:eastAsia="sk"/>
              </w:rPr>
              <w:t>The information on the decision to grant/refuse the granting of the Charity</w:t>
            </w:r>
            <w:r w:rsidR="008F46B7" w:rsidRPr="0045512F">
              <w:rPr>
                <w:rFonts w:ascii="Amalia" w:hAnsi="Amalia"/>
                <w:sz w:val="20"/>
                <w:szCs w:val="20"/>
                <w:lang w:val="en-US" w:eastAsia="sk"/>
              </w:rPr>
              <w:t xml:space="preserve"> aid</w:t>
            </w:r>
            <w:r w:rsidR="009A6992" w:rsidRPr="0045512F">
              <w:rPr>
                <w:rFonts w:ascii="Amalia" w:hAnsi="Amalia"/>
                <w:sz w:val="20"/>
                <w:szCs w:val="20"/>
                <w:lang w:val="en-US" w:eastAsia="sk"/>
              </w:rPr>
              <w:t xml:space="preserve"> </w:t>
            </w:r>
            <w:r w:rsidR="00D2083D" w:rsidRPr="0045512F">
              <w:rPr>
                <w:rFonts w:ascii="Amalia" w:hAnsi="Amalia"/>
                <w:sz w:val="20"/>
                <w:szCs w:val="20"/>
                <w:lang w:val="en-US" w:eastAsia="sk"/>
              </w:rPr>
              <w:t>is</w:t>
            </w:r>
            <w:r w:rsidR="009A6992" w:rsidRPr="0045512F">
              <w:rPr>
                <w:rFonts w:ascii="Amalia" w:hAnsi="Amalia"/>
                <w:sz w:val="20"/>
                <w:szCs w:val="20"/>
                <w:lang w:val="en-US" w:eastAsia="sk"/>
              </w:rPr>
              <w:t xml:space="preserve"> sent to the Beneficiary’s email address specified in the Application. </w:t>
            </w:r>
          </w:p>
        </w:tc>
      </w:tr>
      <w:tr w:rsidR="002F4E3A" w:rsidRPr="00D25DB6" w14:paraId="3568A974" w14:textId="0698EC88" w:rsidTr="005E2F50">
        <w:tc>
          <w:tcPr>
            <w:tcW w:w="4957" w:type="dxa"/>
          </w:tcPr>
          <w:p w14:paraId="1A2FC36B" w14:textId="77777777" w:rsidR="002F4E3A" w:rsidRPr="0045512F" w:rsidRDefault="002F4E3A" w:rsidP="002F4E3A">
            <w:pPr>
              <w:jc w:val="center"/>
              <w:rPr>
                <w:rFonts w:ascii="Amalia" w:hAnsi="Amalia"/>
                <w:b/>
                <w:sz w:val="20"/>
                <w:szCs w:val="20"/>
                <w:lang w:val="uk-UA"/>
              </w:rPr>
            </w:pPr>
            <w:r w:rsidRPr="0045512F">
              <w:rPr>
                <w:rFonts w:ascii="Amalia" w:hAnsi="Amalia"/>
                <w:b/>
                <w:sz w:val="20"/>
                <w:szCs w:val="20"/>
                <w:lang w:val="uk-UA"/>
              </w:rPr>
              <w:t>6. Порядок надання Благодійної допомоги</w:t>
            </w:r>
          </w:p>
        </w:tc>
        <w:tc>
          <w:tcPr>
            <w:tcW w:w="4388" w:type="dxa"/>
          </w:tcPr>
          <w:p w14:paraId="33B6CF76" w14:textId="581D4D57" w:rsidR="002F4E3A" w:rsidRPr="0045512F" w:rsidRDefault="002F4E3A" w:rsidP="002F4E3A">
            <w:pPr>
              <w:jc w:val="center"/>
              <w:rPr>
                <w:rFonts w:ascii="Amalia" w:hAnsi="Amalia"/>
                <w:b/>
                <w:sz w:val="20"/>
                <w:szCs w:val="20"/>
                <w:lang w:val="uk-UA"/>
              </w:rPr>
            </w:pPr>
            <w:r w:rsidRPr="0045512F">
              <w:rPr>
                <w:rFonts w:ascii="Amalia" w:hAnsi="Amalia"/>
                <w:b/>
                <w:sz w:val="20"/>
                <w:szCs w:val="20"/>
                <w:lang w:val="uk-UA"/>
              </w:rPr>
              <w:t xml:space="preserve">6. </w:t>
            </w:r>
            <w:bookmarkStart w:id="14" w:name="_Hlk146617242"/>
            <w:r w:rsidR="009A6992" w:rsidRPr="0045512F">
              <w:rPr>
                <w:rFonts w:ascii="Amalia" w:hAnsi="Amalia"/>
                <w:b/>
                <w:sz w:val="20"/>
                <w:szCs w:val="20"/>
                <w:lang w:val="en-US"/>
              </w:rPr>
              <w:t xml:space="preserve">Procedure of granting Charity aid </w:t>
            </w:r>
            <w:bookmarkEnd w:id="14"/>
          </w:p>
        </w:tc>
      </w:tr>
      <w:tr w:rsidR="002F4E3A" w:rsidRPr="00D25DB6" w14:paraId="3943F880" w14:textId="0741A23C" w:rsidTr="005E2F50">
        <w:tc>
          <w:tcPr>
            <w:tcW w:w="4957" w:type="dxa"/>
          </w:tcPr>
          <w:p w14:paraId="0B3988DB" w14:textId="4E72F9E8" w:rsidR="002F4E3A" w:rsidRPr="0045512F" w:rsidRDefault="002F4E3A" w:rsidP="002F4E3A">
            <w:pPr>
              <w:widowControl w:val="0"/>
              <w:tabs>
                <w:tab w:val="left" w:pos="0"/>
              </w:tabs>
              <w:autoSpaceDE w:val="0"/>
              <w:autoSpaceDN w:val="0"/>
              <w:spacing w:after="0" w:line="240" w:lineRule="auto"/>
              <w:jc w:val="both"/>
              <w:rPr>
                <w:rFonts w:ascii="Amalia" w:hAnsi="Amalia"/>
                <w:sz w:val="20"/>
                <w:szCs w:val="20"/>
                <w:lang w:val="uk-UA" w:eastAsia="sk"/>
              </w:rPr>
            </w:pPr>
            <w:r w:rsidRPr="0045512F">
              <w:rPr>
                <w:rFonts w:ascii="Amalia" w:hAnsi="Amalia"/>
                <w:sz w:val="20"/>
                <w:szCs w:val="20"/>
                <w:lang w:val="uk-UA" w:eastAsia="sk"/>
              </w:rPr>
              <w:t xml:space="preserve">6.1. За наявності позитивного рішення Благодійника про надання Благодійної допомоги, між  Благодійником та </w:t>
            </w:r>
            <w:proofErr w:type="spellStart"/>
            <w:r w:rsidRPr="0045512F">
              <w:rPr>
                <w:rFonts w:ascii="Amalia" w:hAnsi="Amalia"/>
                <w:sz w:val="20"/>
                <w:szCs w:val="20"/>
                <w:lang w:val="uk-UA" w:eastAsia="sk"/>
              </w:rPr>
              <w:t>Бенефіціаром</w:t>
            </w:r>
            <w:proofErr w:type="spellEnd"/>
            <w:r w:rsidRPr="0045512F">
              <w:rPr>
                <w:rFonts w:ascii="Amalia" w:hAnsi="Amalia"/>
                <w:sz w:val="20"/>
                <w:szCs w:val="20"/>
                <w:lang w:val="uk-UA" w:eastAsia="sk"/>
              </w:rPr>
              <w:t xml:space="preserve"> укладається договір про благодійну пожертву за формою згідно Додатку 2 до Програми </w:t>
            </w:r>
            <w:r w:rsidR="001B0E91" w:rsidRPr="0045512F">
              <w:rPr>
                <w:rFonts w:ascii="Amalia" w:hAnsi="Amalia"/>
                <w:sz w:val="20"/>
                <w:szCs w:val="20"/>
                <w:lang w:val="uk-UA" w:eastAsia="sk"/>
              </w:rPr>
              <w:t>(далі – Договір про благодійну пожертву).</w:t>
            </w:r>
          </w:p>
        </w:tc>
        <w:tc>
          <w:tcPr>
            <w:tcW w:w="4388" w:type="dxa"/>
          </w:tcPr>
          <w:p w14:paraId="7BF98C65" w14:textId="4875D53F" w:rsidR="002F4E3A" w:rsidRPr="0045512F" w:rsidRDefault="002F4E3A" w:rsidP="002F4E3A">
            <w:pPr>
              <w:widowControl w:val="0"/>
              <w:tabs>
                <w:tab w:val="left" w:pos="0"/>
              </w:tabs>
              <w:autoSpaceDE w:val="0"/>
              <w:autoSpaceDN w:val="0"/>
              <w:spacing w:after="0" w:line="240" w:lineRule="auto"/>
              <w:jc w:val="both"/>
              <w:rPr>
                <w:rFonts w:ascii="Amalia" w:hAnsi="Amalia"/>
                <w:sz w:val="20"/>
                <w:szCs w:val="20"/>
                <w:lang w:val="uk-UA" w:eastAsia="sk"/>
              </w:rPr>
            </w:pPr>
            <w:r w:rsidRPr="0045512F">
              <w:rPr>
                <w:rFonts w:ascii="Amalia" w:hAnsi="Amalia"/>
                <w:sz w:val="20"/>
                <w:szCs w:val="20"/>
                <w:lang w:val="uk-UA" w:eastAsia="sk"/>
              </w:rPr>
              <w:t xml:space="preserve">6.1. </w:t>
            </w:r>
            <w:r w:rsidR="009A6992" w:rsidRPr="0045512F">
              <w:rPr>
                <w:rFonts w:ascii="Amalia" w:hAnsi="Amalia"/>
                <w:sz w:val="20"/>
                <w:szCs w:val="20"/>
                <w:lang w:val="en-US" w:eastAsia="sk"/>
              </w:rPr>
              <w:t xml:space="preserve">If </w:t>
            </w:r>
            <w:r w:rsidR="00257866" w:rsidRPr="0045512F">
              <w:rPr>
                <w:rFonts w:ascii="Amalia" w:hAnsi="Amalia"/>
                <w:sz w:val="20"/>
                <w:szCs w:val="20"/>
                <w:lang w:val="en-US" w:eastAsia="sk"/>
              </w:rPr>
              <w:t>the Benefactor’s</w:t>
            </w:r>
            <w:r w:rsidR="009A6992" w:rsidRPr="0045512F">
              <w:rPr>
                <w:rFonts w:ascii="Amalia" w:hAnsi="Amalia"/>
                <w:sz w:val="20"/>
                <w:szCs w:val="20"/>
                <w:lang w:val="en-US" w:eastAsia="sk"/>
              </w:rPr>
              <w:t xml:space="preserve"> positive decision</w:t>
            </w:r>
            <w:r w:rsidR="00257866" w:rsidRPr="0045512F">
              <w:rPr>
                <w:rFonts w:ascii="Amalia" w:hAnsi="Amalia"/>
                <w:sz w:val="20"/>
                <w:szCs w:val="20"/>
                <w:lang w:val="en-US" w:eastAsia="sk"/>
              </w:rPr>
              <w:t xml:space="preserve"> on the granting of the Charity aid is available, a charity donation agreement is concluded between the Benefactor and the Beneficiary according to the form provided in Annex 2 to the Program</w:t>
            </w:r>
            <w:r w:rsidR="001B0E91" w:rsidRPr="0045512F">
              <w:rPr>
                <w:rFonts w:ascii="Amalia" w:hAnsi="Amalia"/>
                <w:sz w:val="20"/>
                <w:szCs w:val="20"/>
                <w:lang w:val="uk-UA" w:eastAsia="sk"/>
              </w:rPr>
              <w:t xml:space="preserve"> </w:t>
            </w:r>
            <w:r w:rsidR="001B0E91" w:rsidRPr="00E1786C">
              <w:rPr>
                <w:rFonts w:ascii="Amalia" w:hAnsi="Amalia"/>
                <w:sz w:val="20"/>
                <w:szCs w:val="20"/>
                <w:lang w:val="uk-UA" w:eastAsia="sk"/>
              </w:rPr>
              <w:t>(</w:t>
            </w:r>
            <w:proofErr w:type="spellStart"/>
            <w:r w:rsidR="001B0E91" w:rsidRPr="00E1786C">
              <w:rPr>
                <w:rFonts w:ascii="Amalia" w:hAnsi="Amalia"/>
                <w:sz w:val="20"/>
                <w:szCs w:val="20"/>
                <w:lang w:val="uk-UA" w:eastAsia="sk"/>
              </w:rPr>
              <w:t>hereinafter</w:t>
            </w:r>
            <w:proofErr w:type="spellEnd"/>
            <w:r w:rsidR="001B0E91" w:rsidRPr="00E1786C">
              <w:rPr>
                <w:rFonts w:ascii="Amalia" w:hAnsi="Amalia"/>
                <w:sz w:val="20"/>
                <w:szCs w:val="20"/>
                <w:lang w:val="uk-UA" w:eastAsia="sk"/>
              </w:rPr>
              <w:t xml:space="preserve"> – </w:t>
            </w:r>
            <w:proofErr w:type="spellStart"/>
            <w:r w:rsidR="001B0E91" w:rsidRPr="00E1786C">
              <w:rPr>
                <w:rFonts w:ascii="Amalia" w:hAnsi="Amalia"/>
                <w:sz w:val="20"/>
                <w:szCs w:val="20"/>
                <w:lang w:val="uk-UA" w:eastAsia="sk"/>
              </w:rPr>
              <w:t>Agreement</w:t>
            </w:r>
            <w:proofErr w:type="spellEnd"/>
            <w:r w:rsidR="001B0E91" w:rsidRPr="00E1786C">
              <w:rPr>
                <w:rFonts w:ascii="Amalia" w:hAnsi="Amalia"/>
                <w:sz w:val="20"/>
                <w:szCs w:val="20"/>
                <w:lang w:val="uk-UA" w:eastAsia="sk"/>
              </w:rPr>
              <w:t xml:space="preserve"> </w:t>
            </w:r>
            <w:proofErr w:type="spellStart"/>
            <w:r w:rsidR="001B0E91" w:rsidRPr="00E1786C">
              <w:rPr>
                <w:rFonts w:ascii="Amalia" w:hAnsi="Amalia"/>
                <w:sz w:val="20"/>
                <w:szCs w:val="20"/>
                <w:lang w:val="uk-UA" w:eastAsia="sk"/>
              </w:rPr>
              <w:t>on</w:t>
            </w:r>
            <w:proofErr w:type="spellEnd"/>
            <w:r w:rsidR="001B0E91" w:rsidRPr="00E1786C">
              <w:rPr>
                <w:rFonts w:ascii="Amalia" w:hAnsi="Amalia"/>
                <w:sz w:val="20"/>
                <w:szCs w:val="20"/>
                <w:lang w:val="uk-UA" w:eastAsia="sk"/>
              </w:rPr>
              <w:t xml:space="preserve"> </w:t>
            </w:r>
            <w:proofErr w:type="spellStart"/>
            <w:r w:rsidR="001B0E91" w:rsidRPr="00E1786C">
              <w:rPr>
                <w:rFonts w:ascii="Amalia" w:hAnsi="Amalia"/>
                <w:sz w:val="20"/>
                <w:szCs w:val="20"/>
                <w:lang w:val="uk-UA" w:eastAsia="sk"/>
              </w:rPr>
              <w:t>Charitable</w:t>
            </w:r>
            <w:proofErr w:type="spellEnd"/>
            <w:r w:rsidR="001B0E91" w:rsidRPr="00E1786C">
              <w:rPr>
                <w:rFonts w:ascii="Amalia" w:hAnsi="Amalia"/>
                <w:sz w:val="20"/>
                <w:szCs w:val="20"/>
                <w:lang w:val="uk-UA" w:eastAsia="sk"/>
              </w:rPr>
              <w:t xml:space="preserve"> </w:t>
            </w:r>
            <w:proofErr w:type="spellStart"/>
            <w:r w:rsidR="001B0E91" w:rsidRPr="00E1786C">
              <w:rPr>
                <w:rFonts w:ascii="Amalia" w:hAnsi="Amalia"/>
                <w:sz w:val="20"/>
                <w:szCs w:val="20"/>
                <w:lang w:val="uk-UA" w:eastAsia="sk"/>
              </w:rPr>
              <w:t>Donation</w:t>
            </w:r>
            <w:proofErr w:type="spellEnd"/>
            <w:r w:rsidR="001B0E91" w:rsidRPr="00E1786C">
              <w:rPr>
                <w:rFonts w:ascii="Amalia" w:hAnsi="Amalia"/>
                <w:sz w:val="20"/>
                <w:szCs w:val="20"/>
                <w:lang w:val="uk-UA" w:eastAsia="sk"/>
              </w:rPr>
              <w:t>).</w:t>
            </w:r>
            <w:r w:rsidR="001B0E91" w:rsidRPr="0045512F">
              <w:rPr>
                <w:rFonts w:ascii="Amalia" w:hAnsi="Amalia"/>
                <w:sz w:val="20"/>
                <w:szCs w:val="20"/>
                <w:lang w:val="uk-UA" w:eastAsia="sk"/>
              </w:rPr>
              <w:t xml:space="preserve">  </w:t>
            </w:r>
          </w:p>
        </w:tc>
      </w:tr>
      <w:tr w:rsidR="002F4E3A" w:rsidRPr="00D25DB6" w14:paraId="60F59736" w14:textId="2F8BEC2A" w:rsidTr="005E2F50">
        <w:tc>
          <w:tcPr>
            <w:tcW w:w="4957" w:type="dxa"/>
          </w:tcPr>
          <w:p w14:paraId="7FA11027" w14:textId="48BF93CC" w:rsidR="002F4E3A" w:rsidRPr="0045512F" w:rsidRDefault="002F4E3A" w:rsidP="002F4E3A">
            <w:pPr>
              <w:widowControl w:val="0"/>
              <w:tabs>
                <w:tab w:val="left" w:pos="0"/>
              </w:tabs>
              <w:autoSpaceDE w:val="0"/>
              <w:autoSpaceDN w:val="0"/>
              <w:spacing w:after="0" w:line="240" w:lineRule="auto"/>
              <w:jc w:val="both"/>
              <w:rPr>
                <w:rFonts w:ascii="Amalia" w:hAnsi="Amalia"/>
                <w:sz w:val="20"/>
                <w:szCs w:val="20"/>
                <w:lang w:val="uk-UA" w:eastAsia="sk"/>
              </w:rPr>
            </w:pPr>
            <w:r w:rsidRPr="0045512F">
              <w:rPr>
                <w:rFonts w:ascii="Amalia" w:hAnsi="Amalia"/>
                <w:sz w:val="20"/>
                <w:szCs w:val="20"/>
                <w:lang w:val="uk-UA" w:eastAsia="sk"/>
              </w:rPr>
              <w:t xml:space="preserve">6.2. Благодійна допомога надається в національної валюті в гривнях на безготівковій основі на рахунок </w:t>
            </w:r>
            <w:proofErr w:type="spellStart"/>
            <w:r w:rsidRPr="0045512F">
              <w:rPr>
                <w:rFonts w:ascii="Amalia" w:hAnsi="Amalia"/>
                <w:sz w:val="20"/>
                <w:szCs w:val="20"/>
                <w:lang w:val="uk-UA" w:eastAsia="sk"/>
              </w:rPr>
              <w:t>Бенефіціара</w:t>
            </w:r>
            <w:proofErr w:type="spellEnd"/>
            <w:r w:rsidRPr="0045512F">
              <w:rPr>
                <w:rFonts w:ascii="Amalia" w:hAnsi="Amalia"/>
                <w:sz w:val="20"/>
                <w:szCs w:val="20"/>
                <w:lang w:val="uk-UA" w:eastAsia="sk"/>
              </w:rPr>
              <w:t xml:space="preserve">, вказаний в договорі про благодійну пожертву.  </w:t>
            </w:r>
          </w:p>
        </w:tc>
        <w:tc>
          <w:tcPr>
            <w:tcW w:w="4388" w:type="dxa"/>
          </w:tcPr>
          <w:p w14:paraId="25EFC946" w14:textId="461D2796" w:rsidR="002F4E3A" w:rsidRPr="0045512F" w:rsidRDefault="002F4E3A" w:rsidP="002F4E3A">
            <w:pPr>
              <w:widowControl w:val="0"/>
              <w:tabs>
                <w:tab w:val="left" w:pos="0"/>
              </w:tabs>
              <w:autoSpaceDE w:val="0"/>
              <w:autoSpaceDN w:val="0"/>
              <w:spacing w:after="0" w:line="240" w:lineRule="auto"/>
              <w:jc w:val="both"/>
              <w:rPr>
                <w:rFonts w:ascii="Amalia" w:hAnsi="Amalia"/>
                <w:sz w:val="20"/>
                <w:szCs w:val="20"/>
                <w:lang w:val="uk-UA" w:eastAsia="sk"/>
              </w:rPr>
            </w:pPr>
            <w:r w:rsidRPr="0045512F">
              <w:rPr>
                <w:rFonts w:ascii="Amalia" w:hAnsi="Amalia"/>
                <w:sz w:val="20"/>
                <w:szCs w:val="20"/>
                <w:lang w:val="uk-UA" w:eastAsia="sk"/>
              </w:rPr>
              <w:t xml:space="preserve">6.2.    </w:t>
            </w:r>
            <w:r w:rsidR="00257866" w:rsidRPr="0045512F">
              <w:rPr>
                <w:rFonts w:ascii="Amalia" w:hAnsi="Amalia"/>
                <w:sz w:val="20"/>
                <w:szCs w:val="20"/>
                <w:lang w:val="en-US" w:eastAsia="sk"/>
              </w:rPr>
              <w:t xml:space="preserve">The </w:t>
            </w:r>
            <w:r w:rsidR="002A3622" w:rsidRPr="0045512F">
              <w:rPr>
                <w:rFonts w:ascii="Amalia" w:hAnsi="Amalia"/>
                <w:sz w:val="20"/>
                <w:szCs w:val="20"/>
                <w:lang w:val="en-US" w:eastAsia="sk"/>
              </w:rPr>
              <w:t>Charity aid</w:t>
            </w:r>
            <w:r w:rsidR="00257866" w:rsidRPr="0045512F">
              <w:rPr>
                <w:rFonts w:ascii="Amalia" w:hAnsi="Amalia"/>
                <w:sz w:val="20"/>
                <w:szCs w:val="20"/>
                <w:lang w:val="en-US" w:eastAsia="sk"/>
              </w:rPr>
              <w:t xml:space="preserve"> is granted in the domestic currency, UAH, in cashless form, to the Beneficiary’s account specified in the charity donation agreement. </w:t>
            </w:r>
          </w:p>
        </w:tc>
      </w:tr>
      <w:tr w:rsidR="002F4E3A" w:rsidRPr="00D25DB6" w14:paraId="28EDE93F" w14:textId="7B0936E0" w:rsidTr="005E2F50">
        <w:tc>
          <w:tcPr>
            <w:tcW w:w="4957" w:type="dxa"/>
          </w:tcPr>
          <w:p w14:paraId="48B6D3F3" w14:textId="77777777" w:rsidR="002F4E3A" w:rsidRPr="0045512F" w:rsidRDefault="002F4E3A" w:rsidP="002F4E3A">
            <w:pPr>
              <w:widowControl w:val="0"/>
              <w:tabs>
                <w:tab w:val="left" w:pos="0"/>
              </w:tabs>
              <w:autoSpaceDE w:val="0"/>
              <w:autoSpaceDN w:val="0"/>
              <w:spacing w:after="0" w:line="240" w:lineRule="auto"/>
              <w:jc w:val="both"/>
              <w:rPr>
                <w:rFonts w:ascii="Amalia" w:hAnsi="Amalia"/>
                <w:sz w:val="20"/>
                <w:szCs w:val="20"/>
                <w:lang w:val="uk-UA"/>
              </w:rPr>
            </w:pPr>
            <w:r w:rsidRPr="0045512F">
              <w:rPr>
                <w:rFonts w:ascii="Amalia" w:hAnsi="Amalia"/>
                <w:sz w:val="20"/>
                <w:szCs w:val="20"/>
                <w:lang w:val="uk-UA" w:eastAsia="sk"/>
              </w:rPr>
              <w:t xml:space="preserve">6.3. Благодійник має право контролювати </w:t>
            </w:r>
            <w:r w:rsidRPr="0045512F">
              <w:rPr>
                <w:rFonts w:ascii="Amalia" w:hAnsi="Amalia"/>
                <w:sz w:val="20"/>
                <w:szCs w:val="20"/>
                <w:lang w:val="uk-UA" w:eastAsia="sk"/>
              </w:rPr>
              <w:lastRenderedPageBreak/>
              <w:t xml:space="preserve">використання Благодійної допомоги та отримувати відповідний звіт від </w:t>
            </w:r>
            <w:proofErr w:type="spellStart"/>
            <w:r w:rsidRPr="0045512F">
              <w:rPr>
                <w:rFonts w:ascii="Amalia" w:hAnsi="Amalia"/>
                <w:sz w:val="20"/>
                <w:szCs w:val="20"/>
                <w:lang w:val="uk-UA" w:eastAsia="sk"/>
              </w:rPr>
              <w:t>Бенефіціара</w:t>
            </w:r>
            <w:proofErr w:type="spellEnd"/>
            <w:r w:rsidRPr="0045512F">
              <w:rPr>
                <w:rFonts w:ascii="Amalia" w:hAnsi="Amalia"/>
                <w:sz w:val="20"/>
                <w:szCs w:val="20"/>
                <w:lang w:val="uk-UA" w:eastAsia="sk"/>
              </w:rPr>
              <w:t xml:space="preserve"> як це передбачено умовами договору про благодійну пожертву.  </w:t>
            </w:r>
          </w:p>
        </w:tc>
        <w:tc>
          <w:tcPr>
            <w:tcW w:w="4388" w:type="dxa"/>
          </w:tcPr>
          <w:p w14:paraId="2B8B3546" w14:textId="07EE0E70" w:rsidR="002F4E3A" w:rsidRPr="0045512F" w:rsidRDefault="002F4E3A" w:rsidP="002F4E3A">
            <w:pPr>
              <w:widowControl w:val="0"/>
              <w:tabs>
                <w:tab w:val="left" w:pos="0"/>
              </w:tabs>
              <w:autoSpaceDE w:val="0"/>
              <w:autoSpaceDN w:val="0"/>
              <w:spacing w:after="0" w:line="240" w:lineRule="auto"/>
              <w:jc w:val="both"/>
              <w:rPr>
                <w:rFonts w:ascii="Amalia" w:hAnsi="Amalia"/>
                <w:sz w:val="20"/>
                <w:szCs w:val="20"/>
                <w:lang w:val="uk-UA" w:eastAsia="sk"/>
              </w:rPr>
            </w:pPr>
            <w:r w:rsidRPr="0045512F">
              <w:rPr>
                <w:rFonts w:ascii="Amalia" w:hAnsi="Amalia"/>
                <w:sz w:val="20"/>
                <w:szCs w:val="20"/>
                <w:lang w:val="uk-UA" w:eastAsia="sk"/>
              </w:rPr>
              <w:lastRenderedPageBreak/>
              <w:t xml:space="preserve">6.3. </w:t>
            </w:r>
            <w:r w:rsidR="00257866" w:rsidRPr="0045512F">
              <w:rPr>
                <w:rFonts w:ascii="Amalia" w:hAnsi="Amalia"/>
                <w:sz w:val="20"/>
                <w:szCs w:val="20"/>
                <w:lang w:val="en-US" w:eastAsia="sk"/>
              </w:rPr>
              <w:t xml:space="preserve">The Benefactor has the right to control the </w:t>
            </w:r>
            <w:r w:rsidR="00257866" w:rsidRPr="0045512F">
              <w:rPr>
                <w:rFonts w:ascii="Amalia" w:hAnsi="Amalia"/>
                <w:sz w:val="20"/>
                <w:szCs w:val="20"/>
                <w:lang w:val="en-US" w:eastAsia="sk"/>
              </w:rPr>
              <w:lastRenderedPageBreak/>
              <w:t xml:space="preserve">use of the Charity aid and receive the respective report from the Beneficiary, as stipulated by the terms of the charity donation agreement. </w:t>
            </w:r>
          </w:p>
        </w:tc>
      </w:tr>
      <w:tr w:rsidR="002F4E3A" w:rsidRPr="0045512F" w14:paraId="61354BF7" w14:textId="7CFB02CA" w:rsidTr="005E2F50">
        <w:tc>
          <w:tcPr>
            <w:tcW w:w="4957" w:type="dxa"/>
          </w:tcPr>
          <w:p w14:paraId="61C86E1D" w14:textId="5AEEA3FF" w:rsidR="002F4E3A" w:rsidRPr="0045512F" w:rsidRDefault="002F4E3A" w:rsidP="002F4E3A">
            <w:pPr>
              <w:spacing w:after="0" w:line="240" w:lineRule="auto"/>
              <w:jc w:val="both"/>
              <w:rPr>
                <w:rFonts w:ascii="Amalia" w:hAnsi="Amalia"/>
                <w:b/>
                <w:sz w:val="20"/>
                <w:szCs w:val="20"/>
                <w:lang w:val="uk-UA"/>
              </w:rPr>
            </w:pPr>
            <w:r w:rsidRPr="0045512F">
              <w:rPr>
                <w:rFonts w:ascii="Amalia" w:hAnsi="Amalia"/>
                <w:b/>
                <w:sz w:val="20"/>
                <w:szCs w:val="20"/>
                <w:lang w:val="uk-UA"/>
              </w:rPr>
              <w:lastRenderedPageBreak/>
              <w:t xml:space="preserve"> 7. Звітування</w:t>
            </w:r>
          </w:p>
        </w:tc>
        <w:tc>
          <w:tcPr>
            <w:tcW w:w="4388" w:type="dxa"/>
          </w:tcPr>
          <w:p w14:paraId="44A6F2C6" w14:textId="3C177D27" w:rsidR="002F4E3A" w:rsidRPr="0045512F" w:rsidRDefault="002F4E3A" w:rsidP="002F4E3A">
            <w:pPr>
              <w:spacing w:after="0" w:line="240" w:lineRule="auto"/>
              <w:jc w:val="both"/>
              <w:rPr>
                <w:rFonts w:ascii="Amalia" w:hAnsi="Amalia"/>
                <w:b/>
                <w:sz w:val="20"/>
                <w:szCs w:val="20"/>
                <w:lang w:val="en-US"/>
              </w:rPr>
            </w:pPr>
            <w:r w:rsidRPr="0045512F">
              <w:rPr>
                <w:rFonts w:ascii="Amalia" w:hAnsi="Amalia"/>
                <w:b/>
                <w:sz w:val="20"/>
                <w:szCs w:val="20"/>
                <w:lang w:val="uk-UA"/>
              </w:rPr>
              <w:t xml:space="preserve"> 7. </w:t>
            </w:r>
            <w:r w:rsidR="00346EEE" w:rsidRPr="0045512F">
              <w:rPr>
                <w:rFonts w:ascii="Amalia" w:hAnsi="Amalia"/>
                <w:b/>
                <w:sz w:val="20"/>
                <w:szCs w:val="20"/>
                <w:lang w:val="en-US"/>
              </w:rPr>
              <w:t>Reporting</w:t>
            </w:r>
          </w:p>
        </w:tc>
      </w:tr>
      <w:tr w:rsidR="002F4E3A" w:rsidRPr="00D25DB6" w14:paraId="68688158" w14:textId="21C5D6DC" w:rsidTr="005E2F50">
        <w:tc>
          <w:tcPr>
            <w:tcW w:w="4957" w:type="dxa"/>
          </w:tcPr>
          <w:p w14:paraId="297AD5CA" w14:textId="02782213" w:rsidR="002F4E3A" w:rsidRPr="0045512F" w:rsidRDefault="002F4E3A" w:rsidP="002F4E3A">
            <w:pPr>
              <w:pStyle w:val="1"/>
              <w:ind w:left="0"/>
              <w:jc w:val="both"/>
              <w:rPr>
                <w:rFonts w:ascii="Amalia" w:hAnsi="Amalia"/>
                <w:sz w:val="20"/>
                <w:szCs w:val="20"/>
                <w:lang w:val="uk-UA"/>
              </w:rPr>
            </w:pPr>
            <w:r w:rsidRPr="0045512F">
              <w:rPr>
                <w:rFonts w:ascii="Amalia" w:hAnsi="Amalia"/>
                <w:b w:val="0"/>
                <w:bCs w:val="0"/>
                <w:sz w:val="20"/>
                <w:szCs w:val="20"/>
                <w:lang w:val="uk-UA"/>
              </w:rPr>
              <w:t xml:space="preserve">7.1. Вся інформація за цією Програмою про кількість отриманих та розглянутих звернень, про перелік Благодійників, якими прийнято рішення про надання Благодійної допомоги, найменування </w:t>
            </w:r>
            <w:proofErr w:type="spellStart"/>
            <w:r w:rsidRPr="0045512F">
              <w:rPr>
                <w:rFonts w:ascii="Amalia" w:hAnsi="Amalia"/>
                <w:b w:val="0"/>
                <w:bCs w:val="0"/>
                <w:sz w:val="20"/>
                <w:szCs w:val="20"/>
                <w:lang w:val="uk-UA"/>
              </w:rPr>
              <w:t>Бенефіціара</w:t>
            </w:r>
            <w:proofErr w:type="spellEnd"/>
            <w:r w:rsidRPr="0045512F">
              <w:rPr>
                <w:rFonts w:ascii="Amalia" w:hAnsi="Amalia"/>
                <w:b w:val="0"/>
                <w:bCs w:val="0"/>
                <w:sz w:val="20"/>
                <w:szCs w:val="20"/>
                <w:lang w:val="uk-UA"/>
              </w:rPr>
              <w:t xml:space="preserve"> та суму коштів наданої Благодійної допомоги консолідується Банком та публікується в формі звіту на власному сайті </w:t>
            </w:r>
            <w:r w:rsidR="00347905">
              <w:rPr>
                <w:rFonts w:ascii="Amalia" w:hAnsi="Amalia"/>
                <w:b w:val="0"/>
                <w:bCs w:val="0"/>
                <w:sz w:val="20"/>
                <w:szCs w:val="20"/>
                <w:lang w:val="uk-UA"/>
              </w:rPr>
              <w:t>Банку</w:t>
            </w:r>
            <w:r w:rsidRPr="00347905">
              <w:rPr>
                <w:rFonts w:ascii="Amalia" w:hAnsi="Amalia"/>
                <w:b w:val="0"/>
                <w:bCs w:val="0"/>
                <w:sz w:val="20"/>
                <w:szCs w:val="20"/>
                <w:lang w:val="uk-UA"/>
              </w:rPr>
              <w:t>.</w:t>
            </w:r>
            <w:r w:rsidRPr="0045512F">
              <w:rPr>
                <w:rFonts w:ascii="Amalia" w:hAnsi="Amalia"/>
                <w:sz w:val="20"/>
                <w:szCs w:val="20"/>
                <w:lang w:val="uk-UA"/>
              </w:rPr>
              <w:t xml:space="preserve"> </w:t>
            </w:r>
          </w:p>
        </w:tc>
        <w:tc>
          <w:tcPr>
            <w:tcW w:w="4388" w:type="dxa"/>
          </w:tcPr>
          <w:p w14:paraId="3DD07623" w14:textId="10DB8173" w:rsidR="002F4E3A" w:rsidRPr="00347905" w:rsidRDefault="002F4E3A" w:rsidP="002F4E3A">
            <w:pPr>
              <w:pStyle w:val="1"/>
              <w:ind w:left="0"/>
              <w:jc w:val="both"/>
              <w:rPr>
                <w:rFonts w:ascii="Amalia" w:hAnsi="Amalia"/>
                <w:b w:val="0"/>
                <w:bCs w:val="0"/>
                <w:sz w:val="20"/>
                <w:szCs w:val="20"/>
                <w:lang w:val="uk-UA"/>
              </w:rPr>
            </w:pPr>
            <w:r w:rsidRPr="0045512F">
              <w:rPr>
                <w:rFonts w:ascii="Amalia" w:hAnsi="Amalia"/>
                <w:b w:val="0"/>
                <w:bCs w:val="0"/>
                <w:sz w:val="20"/>
                <w:szCs w:val="20"/>
                <w:lang w:val="uk-UA"/>
              </w:rPr>
              <w:t xml:space="preserve">7.1. </w:t>
            </w:r>
            <w:r w:rsidR="00346EEE" w:rsidRPr="0045512F">
              <w:rPr>
                <w:rFonts w:ascii="Amalia" w:hAnsi="Amalia"/>
                <w:b w:val="0"/>
                <w:bCs w:val="0"/>
                <w:sz w:val="20"/>
                <w:szCs w:val="20"/>
                <w:lang w:val="en-US"/>
              </w:rPr>
              <w:t xml:space="preserve">All the information under this Program on the number of applications received and processed, on the list of the Benefactors that </w:t>
            </w:r>
            <w:proofErr w:type="gramStart"/>
            <w:r w:rsidR="00346EEE" w:rsidRPr="0045512F">
              <w:rPr>
                <w:rFonts w:ascii="Amalia" w:hAnsi="Amalia"/>
                <w:b w:val="0"/>
                <w:bCs w:val="0"/>
                <w:sz w:val="20"/>
                <w:szCs w:val="20"/>
                <w:lang w:val="en-US"/>
              </w:rPr>
              <w:t>made a decision</w:t>
            </w:r>
            <w:proofErr w:type="gramEnd"/>
            <w:r w:rsidR="00346EEE" w:rsidRPr="0045512F">
              <w:rPr>
                <w:rFonts w:ascii="Amalia" w:hAnsi="Amalia"/>
                <w:b w:val="0"/>
                <w:bCs w:val="0"/>
                <w:sz w:val="20"/>
                <w:szCs w:val="20"/>
                <w:lang w:val="en-US"/>
              </w:rPr>
              <w:t xml:space="preserve"> to grant the Charity aid, the Beneficiary’s name and the amount of the Charity aid granted</w:t>
            </w:r>
            <w:r w:rsidR="00290153" w:rsidRPr="0045512F">
              <w:rPr>
                <w:rFonts w:ascii="Amalia" w:hAnsi="Amalia"/>
                <w:b w:val="0"/>
                <w:bCs w:val="0"/>
                <w:sz w:val="20"/>
                <w:szCs w:val="20"/>
                <w:lang w:val="en-US"/>
              </w:rPr>
              <w:t>,</w:t>
            </w:r>
            <w:r w:rsidR="00346EEE" w:rsidRPr="0045512F">
              <w:rPr>
                <w:rFonts w:ascii="Amalia" w:hAnsi="Amalia"/>
                <w:b w:val="0"/>
                <w:bCs w:val="0"/>
                <w:sz w:val="20"/>
                <w:szCs w:val="20"/>
                <w:lang w:val="en-US"/>
              </w:rPr>
              <w:t xml:space="preserve"> is consolidated by the Bank and published as a report on </w:t>
            </w:r>
            <w:r w:rsidR="00347905" w:rsidRPr="00347905">
              <w:rPr>
                <w:rFonts w:ascii="Amalia" w:hAnsi="Amalia"/>
                <w:b w:val="0"/>
                <w:bCs w:val="0"/>
                <w:sz w:val="20"/>
                <w:szCs w:val="20"/>
                <w:lang w:val="en-US"/>
              </w:rPr>
              <w:t>the Bank's own website</w:t>
            </w:r>
            <w:r w:rsidR="00347905">
              <w:rPr>
                <w:rFonts w:ascii="Amalia" w:hAnsi="Amalia"/>
                <w:b w:val="0"/>
                <w:bCs w:val="0"/>
                <w:sz w:val="20"/>
                <w:szCs w:val="20"/>
                <w:lang w:val="uk-UA"/>
              </w:rPr>
              <w:t>.</w:t>
            </w:r>
          </w:p>
        </w:tc>
      </w:tr>
      <w:tr w:rsidR="002F4E3A" w:rsidRPr="00D25DB6" w14:paraId="343282FD" w14:textId="0150E9BF" w:rsidTr="005E2F50">
        <w:tc>
          <w:tcPr>
            <w:tcW w:w="4957" w:type="dxa"/>
          </w:tcPr>
          <w:p w14:paraId="0C36FA71" w14:textId="77777777" w:rsidR="002F4E3A" w:rsidRPr="0045512F" w:rsidRDefault="002F4E3A" w:rsidP="002F4E3A">
            <w:pPr>
              <w:pStyle w:val="1"/>
              <w:ind w:left="0"/>
              <w:jc w:val="both"/>
              <w:rPr>
                <w:rFonts w:ascii="Amalia" w:hAnsi="Amalia"/>
                <w:b w:val="0"/>
                <w:bCs w:val="0"/>
                <w:sz w:val="20"/>
                <w:szCs w:val="20"/>
                <w:lang w:val="uk-UA"/>
              </w:rPr>
            </w:pPr>
            <w:r w:rsidRPr="0045512F">
              <w:rPr>
                <w:rFonts w:ascii="Amalia" w:hAnsi="Amalia"/>
                <w:b w:val="0"/>
                <w:bCs w:val="0"/>
                <w:sz w:val="20"/>
                <w:szCs w:val="20"/>
                <w:lang w:val="uk-UA"/>
              </w:rPr>
              <w:t>7.2.</w:t>
            </w:r>
            <w:r w:rsidRPr="0045512F">
              <w:rPr>
                <w:rFonts w:ascii="Amalia" w:hAnsi="Amalia"/>
                <w:sz w:val="20"/>
                <w:szCs w:val="20"/>
                <w:lang w:val="uk-UA"/>
              </w:rPr>
              <w:t xml:space="preserve"> </w:t>
            </w:r>
            <w:r w:rsidRPr="0045512F">
              <w:rPr>
                <w:rFonts w:ascii="Amalia" w:hAnsi="Amalia"/>
                <w:b w:val="0"/>
                <w:bCs w:val="0"/>
                <w:sz w:val="20"/>
                <w:szCs w:val="20"/>
                <w:lang w:val="uk-UA"/>
              </w:rPr>
              <w:t>Звіт формується не рідше ніж раз на півроку.</w:t>
            </w:r>
          </w:p>
        </w:tc>
        <w:tc>
          <w:tcPr>
            <w:tcW w:w="4388" w:type="dxa"/>
          </w:tcPr>
          <w:p w14:paraId="1823ED60" w14:textId="7DF0EB08" w:rsidR="002F4E3A" w:rsidRPr="0045512F" w:rsidRDefault="002F4E3A" w:rsidP="002F4E3A">
            <w:pPr>
              <w:pStyle w:val="1"/>
              <w:ind w:left="0"/>
              <w:jc w:val="both"/>
              <w:rPr>
                <w:rFonts w:ascii="Amalia" w:hAnsi="Amalia"/>
                <w:sz w:val="20"/>
                <w:szCs w:val="20"/>
                <w:lang w:val="uk-UA"/>
              </w:rPr>
            </w:pPr>
            <w:r w:rsidRPr="0045512F">
              <w:rPr>
                <w:rFonts w:ascii="Amalia" w:hAnsi="Amalia"/>
                <w:b w:val="0"/>
                <w:bCs w:val="0"/>
                <w:sz w:val="20"/>
                <w:szCs w:val="20"/>
                <w:lang w:val="uk-UA"/>
              </w:rPr>
              <w:t>7.2.</w:t>
            </w:r>
            <w:r w:rsidRPr="0045512F">
              <w:rPr>
                <w:rFonts w:ascii="Amalia" w:hAnsi="Amalia"/>
                <w:sz w:val="20"/>
                <w:szCs w:val="20"/>
                <w:lang w:val="uk-UA"/>
              </w:rPr>
              <w:t xml:space="preserve"> </w:t>
            </w:r>
            <w:r w:rsidR="00903FA1" w:rsidRPr="0045512F">
              <w:rPr>
                <w:rFonts w:ascii="Amalia" w:hAnsi="Amalia"/>
                <w:b w:val="0"/>
                <w:bCs w:val="0"/>
                <w:sz w:val="20"/>
                <w:szCs w:val="20"/>
                <w:lang w:val="en-US"/>
              </w:rPr>
              <w:t xml:space="preserve">The report is prepared at least once every six months. </w:t>
            </w:r>
          </w:p>
        </w:tc>
      </w:tr>
      <w:tr w:rsidR="00A547EE" w:rsidRPr="00D25DB6" w14:paraId="153E1D61" w14:textId="77777777" w:rsidTr="0044535A">
        <w:trPr>
          <w:trHeight w:val="699"/>
        </w:trPr>
        <w:tc>
          <w:tcPr>
            <w:tcW w:w="4957" w:type="dxa"/>
          </w:tcPr>
          <w:p w14:paraId="5D2B81B1" w14:textId="5CF1570D" w:rsidR="00A547EE" w:rsidRPr="0045512F" w:rsidRDefault="00A547EE" w:rsidP="0044535A">
            <w:pPr>
              <w:pStyle w:val="1"/>
              <w:ind w:left="0"/>
              <w:jc w:val="center"/>
              <w:rPr>
                <w:rFonts w:ascii="Amalia" w:hAnsi="Amalia"/>
                <w:b w:val="0"/>
                <w:bCs w:val="0"/>
                <w:sz w:val="20"/>
                <w:szCs w:val="20"/>
                <w:lang w:val="uk-UA"/>
              </w:rPr>
            </w:pPr>
            <w:r w:rsidRPr="0045512F">
              <w:rPr>
                <w:rFonts w:ascii="Amalia" w:hAnsi="Amalia"/>
                <w:sz w:val="20"/>
                <w:szCs w:val="20"/>
                <w:lang w:val="uk-UA"/>
              </w:rPr>
              <w:t xml:space="preserve">8. Обробка та зберігання Банком інформації щодо звернень </w:t>
            </w:r>
            <w:proofErr w:type="spellStart"/>
            <w:r w:rsidRPr="0045512F">
              <w:rPr>
                <w:rFonts w:ascii="Amalia" w:hAnsi="Amalia"/>
                <w:sz w:val="20"/>
                <w:szCs w:val="20"/>
                <w:lang w:val="uk-UA"/>
              </w:rPr>
              <w:t>Бенефіціарів</w:t>
            </w:r>
            <w:proofErr w:type="spellEnd"/>
          </w:p>
          <w:p w14:paraId="0D19E8A7" w14:textId="77777777" w:rsidR="00A547EE" w:rsidRPr="0045512F" w:rsidRDefault="00A547EE" w:rsidP="00A547EE">
            <w:pPr>
              <w:pStyle w:val="1"/>
              <w:ind w:left="0"/>
              <w:jc w:val="both"/>
              <w:rPr>
                <w:rFonts w:ascii="Amalia" w:hAnsi="Amalia"/>
                <w:b w:val="0"/>
                <w:bCs w:val="0"/>
                <w:sz w:val="20"/>
                <w:szCs w:val="20"/>
                <w:lang w:val="uk-UA"/>
              </w:rPr>
            </w:pPr>
          </w:p>
        </w:tc>
        <w:tc>
          <w:tcPr>
            <w:tcW w:w="4388" w:type="dxa"/>
          </w:tcPr>
          <w:p w14:paraId="50A90DC6" w14:textId="13DCED98" w:rsidR="00A547EE" w:rsidRPr="0045512F" w:rsidRDefault="00A547EE" w:rsidP="00A547EE">
            <w:pPr>
              <w:pStyle w:val="1"/>
              <w:ind w:left="0"/>
              <w:jc w:val="center"/>
              <w:rPr>
                <w:rFonts w:ascii="Amalia" w:hAnsi="Amalia"/>
                <w:b w:val="0"/>
                <w:bCs w:val="0"/>
                <w:sz w:val="20"/>
                <w:szCs w:val="20"/>
                <w:lang w:val="uk-UA"/>
              </w:rPr>
            </w:pPr>
            <w:r w:rsidRPr="0045512F">
              <w:rPr>
                <w:rFonts w:ascii="Amalia" w:hAnsi="Amalia"/>
                <w:sz w:val="20"/>
                <w:szCs w:val="20"/>
                <w:lang w:val="uk-UA"/>
              </w:rPr>
              <w:t xml:space="preserve">8. </w:t>
            </w:r>
            <w:r w:rsidR="004C136D" w:rsidRPr="0045512F">
              <w:rPr>
                <w:rFonts w:ascii="Amalia" w:hAnsi="Amalia"/>
                <w:sz w:val="20"/>
                <w:szCs w:val="20"/>
                <w:lang w:val="en-US"/>
              </w:rPr>
              <w:t xml:space="preserve">Processing and storing </w:t>
            </w:r>
            <w:r w:rsidR="00246DD7" w:rsidRPr="0045512F">
              <w:rPr>
                <w:rFonts w:ascii="Amalia" w:hAnsi="Amalia"/>
                <w:sz w:val="20"/>
                <w:szCs w:val="20"/>
                <w:lang w:val="en-US"/>
              </w:rPr>
              <w:t xml:space="preserve">by the Bank </w:t>
            </w:r>
            <w:r w:rsidR="004C136D" w:rsidRPr="0045512F">
              <w:rPr>
                <w:rFonts w:ascii="Amalia" w:hAnsi="Amalia"/>
                <w:sz w:val="20"/>
                <w:szCs w:val="20"/>
                <w:lang w:val="en-US"/>
              </w:rPr>
              <w:t xml:space="preserve">of the information on the Beneficiaries’ </w:t>
            </w:r>
            <w:proofErr w:type="gramStart"/>
            <w:r w:rsidR="004C136D" w:rsidRPr="0045512F">
              <w:rPr>
                <w:rFonts w:ascii="Amalia" w:hAnsi="Amalia"/>
                <w:sz w:val="20"/>
                <w:szCs w:val="20"/>
                <w:lang w:val="en-US"/>
              </w:rPr>
              <w:t>applications</w:t>
            </w:r>
            <w:proofErr w:type="gramEnd"/>
            <w:r w:rsidR="004C136D" w:rsidRPr="0045512F">
              <w:rPr>
                <w:rFonts w:ascii="Amalia" w:hAnsi="Amalia"/>
                <w:sz w:val="20"/>
                <w:szCs w:val="20"/>
                <w:lang w:val="en-US"/>
              </w:rPr>
              <w:t xml:space="preserve"> </w:t>
            </w:r>
          </w:p>
          <w:p w14:paraId="35FF110E" w14:textId="77777777" w:rsidR="00A547EE" w:rsidRPr="0045512F" w:rsidRDefault="00A547EE" w:rsidP="00A547EE">
            <w:pPr>
              <w:pStyle w:val="1"/>
              <w:ind w:left="0"/>
              <w:jc w:val="both"/>
              <w:rPr>
                <w:rFonts w:ascii="Amalia" w:hAnsi="Amalia"/>
                <w:b w:val="0"/>
                <w:bCs w:val="0"/>
                <w:sz w:val="20"/>
                <w:szCs w:val="20"/>
                <w:lang w:val="uk-UA"/>
              </w:rPr>
            </w:pPr>
          </w:p>
        </w:tc>
      </w:tr>
      <w:tr w:rsidR="00A547EE" w:rsidRPr="00D25DB6" w14:paraId="67D3AD83" w14:textId="77777777" w:rsidTr="005E2F50">
        <w:tc>
          <w:tcPr>
            <w:tcW w:w="4957" w:type="dxa"/>
          </w:tcPr>
          <w:p w14:paraId="7EAB9285" w14:textId="230FB77A" w:rsidR="00A547EE" w:rsidRPr="0045512F" w:rsidRDefault="00A547EE" w:rsidP="0044535A">
            <w:pPr>
              <w:pStyle w:val="1"/>
              <w:ind w:left="0"/>
              <w:jc w:val="both"/>
              <w:rPr>
                <w:rFonts w:ascii="Amalia" w:hAnsi="Amalia"/>
                <w:sz w:val="20"/>
                <w:szCs w:val="20"/>
                <w:lang w:val="uk-UA"/>
              </w:rPr>
            </w:pPr>
            <w:r w:rsidRPr="0045512F">
              <w:rPr>
                <w:rFonts w:ascii="Amalia" w:hAnsi="Amalia"/>
                <w:b w:val="0"/>
                <w:bCs w:val="0"/>
                <w:sz w:val="20"/>
                <w:szCs w:val="20"/>
                <w:lang w:val="uk-UA"/>
              </w:rPr>
              <w:t xml:space="preserve">8.1. Банк обробляє та зберігає інформацію та документацію, отриману від </w:t>
            </w:r>
            <w:proofErr w:type="spellStart"/>
            <w:r w:rsidRPr="0045512F">
              <w:rPr>
                <w:rFonts w:ascii="Amalia" w:hAnsi="Amalia"/>
                <w:b w:val="0"/>
                <w:bCs w:val="0"/>
                <w:sz w:val="20"/>
                <w:szCs w:val="20"/>
                <w:lang w:val="uk-UA"/>
              </w:rPr>
              <w:t>Бенефіціарів</w:t>
            </w:r>
            <w:proofErr w:type="spellEnd"/>
            <w:r w:rsidRPr="0045512F">
              <w:rPr>
                <w:rFonts w:ascii="Amalia" w:hAnsi="Amalia"/>
                <w:b w:val="0"/>
                <w:bCs w:val="0"/>
                <w:sz w:val="20"/>
                <w:szCs w:val="20"/>
                <w:lang w:val="uk-UA"/>
              </w:rPr>
              <w:t xml:space="preserve"> щодо звернень за цією Програмою, на протязі 5 років з дати отримання Банком звернення.</w:t>
            </w:r>
          </w:p>
        </w:tc>
        <w:tc>
          <w:tcPr>
            <w:tcW w:w="4388" w:type="dxa"/>
          </w:tcPr>
          <w:p w14:paraId="1720FE97" w14:textId="45DC92B0" w:rsidR="00A547EE" w:rsidRPr="0045512F" w:rsidRDefault="00A547EE" w:rsidP="00A547EE">
            <w:pPr>
              <w:pStyle w:val="1"/>
              <w:ind w:left="0"/>
              <w:jc w:val="both"/>
              <w:rPr>
                <w:rFonts w:ascii="Amalia" w:hAnsi="Amalia"/>
                <w:b w:val="0"/>
                <w:bCs w:val="0"/>
                <w:sz w:val="20"/>
                <w:szCs w:val="20"/>
                <w:lang w:val="uk-UA"/>
              </w:rPr>
            </w:pPr>
            <w:r w:rsidRPr="0045512F">
              <w:rPr>
                <w:rFonts w:ascii="Amalia" w:hAnsi="Amalia"/>
                <w:b w:val="0"/>
                <w:bCs w:val="0"/>
                <w:sz w:val="20"/>
                <w:szCs w:val="20"/>
                <w:lang w:val="uk-UA"/>
              </w:rPr>
              <w:t xml:space="preserve">8.1. </w:t>
            </w:r>
            <w:r w:rsidR="004C136D" w:rsidRPr="0045512F">
              <w:rPr>
                <w:rFonts w:ascii="Amalia" w:hAnsi="Amalia"/>
                <w:b w:val="0"/>
                <w:bCs w:val="0"/>
                <w:sz w:val="20"/>
                <w:szCs w:val="20"/>
                <w:lang w:val="en-US"/>
              </w:rPr>
              <w:t xml:space="preserve">The Bank shall process and store the information and documents received from the Beneficiaries regarding the applications under the Program for 5 years from the date on which the Bank receives the application. </w:t>
            </w:r>
          </w:p>
        </w:tc>
      </w:tr>
      <w:tr w:rsidR="001B0E91" w:rsidRPr="00D25DB6" w14:paraId="6A2A34B7" w14:textId="77777777" w:rsidTr="005E2F50">
        <w:tc>
          <w:tcPr>
            <w:tcW w:w="4957" w:type="dxa"/>
          </w:tcPr>
          <w:p w14:paraId="10EB561C" w14:textId="77777777" w:rsidR="001B0E91" w:rsidRPr="0045512F" w:rsidRDefault="001B0E91" w:rsidP="0044535A">
            <w:pPr>
              <w:pStyle w:val="1"/>
              <w:ind w:left="0"/>
              <w:jc w:val="both"/>
              <w:rPr>
                <w:rFonts w:ascii="Amalia" w:hAnsi="Amalia"/>
                <w:sz w:val="20"/>
                <w:szCs w:val="20"/>
                <w:lang w:val="uk-UA"/>
              </w:rPr>
            </w:pPr>
            <w:r w:rsidRPr="0045512F">
              <w:rPr>
                <w:rFonts w:ascii="Amalia" w:hAnsi="Amalia"/>
                <w:sz w:val="20"/>
                <w:szCs w:val="20"/>
                <w:lang w:val="uk-UA"/>
              </w:rPr>
              <w:t>Додатки</w:t>
            </w:r>
          </w:p>
          <w:p w14:paraId="7D309E63" w14:textId="350FDDD6" w:rsidR="001B0E91" w:rsidRPr="0045512F" w:rsidRDefault="001B0E91" w:rsidP="001B0E91">
            <w:pPr>
              <w:pStyle w:val="1"/>
              <w:numPr>
                <w:ilvl w:val="0"/>
                <w:numId w:val="11"/>
              </w:numPr>
              <w:jc w:val="both"/>
              <w:rPr>
                <w:rFonts w:ascii="Amalia" w:hAnsi="Amalia"/>
                <w:b w:val="0"/>
                <w:bCs w:val="0"/>
                <w:sz w:val="20"/>
                <w:szCs w:val="20"/>
                <w:lang w:val="uk-UA"/>
              </w:rPr>
            </w:pPr>
            <w:r w:rsidRPr="0045512F">
              <w:rPr>
                <w:rFonts w:ascii="Amalia" w:hAnsi="Amalia"/>
                <w:b w:val="0"/>
                <w:bCs w:val="0"/>
                <w:sz w:val="20"/>
                <w:szCs w:val="20"/>
                <w:lang w:val="uk-UA"/>
              </w:rPr>
              <w:t>Додаток 1 - Форма-звернення  на отримання благодійної допомоги</w:t>
            </w:r>
          </w:p>
          <w:p w14:paraId="7E5C6E9E" w14:textId="41EF9B88" w:rsidR="001B0E91" w:rsidRPr="0045512F" w:rsidRDefault="001B0E91" w:rsidP="001B0E91">
            <w:pPr>
              <w:pStyle w:val="1"/>
              <w:numPr>
                <w:ilvl w:val="0"/>
                <w:numId w:val="11"/>
              </w:numPr>
              <w:jc w:val="both"/>
              <w:rPr>
                <w:rFonts w:ascii="Amalia" w:hAnsi="Amalia"/>
                <w:b w:val="0"/>
                <w:bCs w:val="0"/>
                <w:sz w:val="20"/>
                <w:szCs w:val="20"/>
                <w:lang w:val="uk-UA"/>
              </w:rPr>
            </w:pPr>
            <w:r w:rsidRPr="0045512F">
              <w:rPr>
                <w:rFonts w:ascii="Amalia" w:hAnsi="Amalia"/>
                <w:b w:val="0"/>
                <w:bCs w:val="0"/>
                <w:sz w:val="20"/>
                <w:szCs w:val="20"/>
                <w:lang w:val="uk-UA"/>
              </w:rPr>
              <w:t xml:space="preserve">Додаток 2 - Договір про благодійну пожертву </w:t>
            </w:r>
          </w:p>
          <w:p w14:paraId="3BFD8C52" w14:textId="27151517" w:rsidR="001B0E91" w:rsidRPr="0045512F" w:rsidRDefault="001B0E91" w:rsidP="001B0E91">
            <w:pPr>
              <w:pStyle w:val="1"/>
              <w:numPr>
                <w:ilvl w:val="0"/>
                <w:numId w:val="11"/>
              </w:numPr>
              <w:jc w:val="both"/>
              <w:rPr>
                <w:rFonts w:ascii="Amalia" w:hAnsi="Amalia"/>
                <w:sz w:val="20"/>
                <w:szCs w:val="20"/>
                <w:lang w:val="uk-UA"/>
              </w:rPr>
            </w:pPr>
            <w:r w:rsidRPr="0045512F">
              <w:rPr>
                <w:rFonts w:ascii="Amalia" w:hAnsi="Amalia"/>
                <w:b w:val="0"/>
                <w:bCs w:val="0"/>
                <w:sz w:val="20"/>
                <w:szCs w:val="20"/>
                <w:lang w:val="uk-UA"/>
              </w:rPr>
              <w:t xml:space="preserve">Додаток 3 – Засвідчення та гарантії </w:t>
            </w:r>
            <w:proofErr w:type="spellStart"/>
            <w:r w:rsidRPr="0045512F">
              <w:rPr>
                <w:rFonts w:ascii="Amalia" w:hAnsi="Amalia"/>
                <w:b w:val="0"/>
                <w:bCs w:val="0"/>
                <w:sz w:val="20"/>
                <w:szCs w:val="20"/>
                <w:lang w:val="uk-UA"/>
              </w:rPr>
              <w:t>бенефіціара</w:t>
            </w:r>
            <w:proofErr w:type="spellEnd"/>
            <w:r w:rsidRPr="0045512F">
              <w:rPr>
                <w:rFonts w:ascii="Amalia" w:hAnsi="Amalia"/>
                <w:sz w:val="20"/>
                <w:szCs w:val="20"/>
                <w:lang w:val="uk-UA"/>
              </w:rPr>
              <w:t xml:space="preserve"> </w:t>
            </w:r>
          </w:p>
        </w:tc>
        <w:tc>
          <w:tcPr>
            <w:tcW w:w="4388" w:type="dxa"/>
          </w:tcPr>
          <w:p w14:paraId="4BCC1123" w14:textId="77777777" w:rsidR="001B0E91" w:rsidRPr="00E1786C" w:rsidRDefault="001B0E91" w:rsidP="001B0E91">
            <w:pPr>
              <w:pStyle w:val="1"/>
              <w:ind w:left="0"/>
              <w:jc w:val="both"/>
              <w:rPr>
                <w:rFonts w:ascii="Amalia" w:hAnsi="Amalia"/>
                <w:sz w:val="20"/>
                <w:szCs w:val="20"/>
                <w:lang w:val="de-DE"/>
              </w:rPr>
            </w:pPr>
            <w:r w:rsidRPr="00E1786C">
              <w:rPr>
                <w:rFonts w:ascii="Amalia" w:hAnsi="Amalia"/>
                <w:sz w:val="20"/>
                <w:szCs w:val="20"/>
                <w:lang w:val="de-DE"/>
              </w:rPr>
              <w:t>Annexes:</w:t>
            </w:r>
          </w:p>
          <w:p w14:paraId="6EBA5570" w14:textId="0C991485" w:rsidR="001B0E91" w:rsidRPr="00E1786C" w:rsidRDefault="001B0E91" w:rsidP="001B0E91">
            <w:pPr>
              <w:pStyle w:val="1"/>
              <w:numPr>
                <w:ilvl w:val="0"/>
                <w:numId w:val="10"/>
              </w:numPr>
              <w:jc w:val="both"/>
              <w:rPr>
                <w:rFonts w:ascii="Amalia" w:hAnsi="Amalia"/>
                <w:b w:val="0"/>
                <w:bCs w:val="0"/>
                <w:sz w:val="20"/>
                <w:szCs w:val="20"/>
                <w:lang w:val="en-US"/>
              </w:rPr>
            </w:pPr>
            <w:r w:rsidRPr="00E1786C">
              <w:rPr>
                <w:rFonts w:ascii="Amalia" w:hAnsi="Amalia"/>
                <w:b w:val="0"/>
                <w:bCs w:val="0"/>
                <w:sz w:val="20"/>
                <w:szCs w:val="20"/>
                <w:lang w:val="en-US"/>
              </w:rPr>
              <w:t>Annex 1 – Application for charity aid</w:t>
            </w:r>
          </w:p>
          <w:p w14:paraId="0F3CB77B" w14:textId="615B7156" w:rsidR="001B0E91" w:rsidRPr="00E1786C" w:rsidRDefault="001B0E91" w:rsidP="001B0E91">
            <w:pPr>
              <w:pStyle w:val="1"/>
              <w:numPr>
                <w:ilvl w:val="0"/>
                <w:numId w:val="10"/>
              </w:numPr>
              <w:jc w:val="both"/>
              <w:rPr>
                <w:rFonts w:ascii="Amalia" w:hAnsi="Amalia"/>
                <w:b w:val="0"/>
                <w:bCs w:val="0"/>
                <w:sz w:val="20"/>
                <w:szCs w:val="20"/>
                <w:lang w:val="en-US"/>
              </w:rPr>
            </w:pPr>
            <w:r w:rsidRPr="00E1786C">
              <w:rPr>
                <w:rFonts w:ascii="Amalia" w:hAnsi="Amalia"/>
                <w:b w:val="0"/>
                <w:bCs w:val="0"/>
                <w:sz w:val="20"/>
                <w:szCs w:val="20"/>
                <w:lang w:val="en-US"/>
              </w:rPr>
              <w:t>Annex</w:t>
            </w:r>
            <w:r w:rsidRPr="00E1786C">
              <w:rPr>
                <w:rFonts w:ascii="Amalia" w:hAnsi="Amalia"/>
                <w:b w:val="0"/>
                <w:bCs w:val="0"/>
                <w:sz w:val="20"/>
                <w:szCs w:val="20"/>
                <w:lang w:val="uk-UA"/>
              </w:rPr>
              <w:t xml:space="preserve"> 2</w:t>
            </w:r>
            <w:r w:rsidRPr="00E1786C">
              <w:rPr>
                <w:rFonts w:ascii="Amalia" w:hAnsi="Amalia"/>
                <w:b w:val="0"/>
                <w:bCs w:val="0"/>
                <w:sz w:val="20"/>
                <w:szCs w:val="20"/>
                <w:lang w:val="en-US"/>
              </w:rPr>
              <w:t xml:space="preserve"> – Agreement on Charitable Donation (form)</w:t>
            </w:r>
          </w:p>
          <w:p w14:paraId="3AF8075E" w14:textId="6D2ADC54" w:rsidR="001B0E91" w:rsidRPr="00E1786C" w:rsidRDefault="001B0E91" w:rsidP="001B0E91">
            <w:pPr>
              <w:pStyle w:val="1"/>
              <w:numPr>
                <w:ilvl w:val="0"/>
                <w:numId w:val="10"/>
              </w:numPr>
              <w:jc w:val="both"/>
              <w:rPr>
                <w:rFonts w:ascii="Amalia" w:hAnsi="Amalia"/>
                <w:b w:val="0"/>
                <w:bCs w:val="0"/>
                <w:sz w:val="20"/>
                <w:szCs w:val="20"/>
                <w:lang w:val="en-US"/>
              </w:rPr>
            </w:pPr>
            <w:r w:rsidRPr="00E1786C">
              <w:rPr>
                <w:rFonts w:ascii="Amalia" w:hAnsi="Amalia"/>
                <w:b w:val="0"/>
                <w:bCs w:val="0"/>
                <w:sz w:val="20"/>
                <w:szCs w:val="20"/>
                <w:lang w:val="en-US"/>
              </w:rPr>
              <w:t xml:space="preserve">Annex </w:t>
            </w:r>
            <w:r w:rsidRPr="00E1786C">
              <w:rPr>
                <w:rFonts w:ascii="Amalia" w:hAnsi="Amalia"/>
                <w:b w:val="0"/>
                <w:bCs w:val="0"/>
                <w:sz w:val="20"/>
                <w:szCs w:val="20"/>
                <w:lang w:val="uk-UA"/>
              </w:rPr>
              <w:t xml:space="preserve">3 </w:t>
            </w:r>
            <w:r w:rsidRPr="00E1786C">
              <w:rPr>
                <w:rFonts w:ascii="Amalia" w:hAnsi="Amalia"/>
                <w:b w:val="0"/>
                <w:bCs w:val="0"/>
                <w:sz w:val="20"/>
                <w:szCs w:val="20"/>
                <w:lang w:val="en-US"/>
              </w:rPr>
              <w:t>- Representations and warranties of the Beneficiary (form)</w:t>
            </w:r>
          </w:p>
          <w:p w14:paraId="08FCED59" w14:textId="670D95E7" w:rsidR="001B0E91" w:rsidRPr="00E1786C" w:rsidRDefault="001B0E91" w:rsidP="001B0E91">
            <w:pPr>
              <w:pStyle w:val="1"/>
              <w:ind w:left="0"/>
              <w:jc w:val="both"/>
              <w:rPr>
                <w:rFonts w:ascii="Amalia" w:hAnsi="Amalia"/>
                <w:b w:val="0"/>
                <w:bCs w:val="0"/>
                <w:sz w:val="20"/>
                <w:szCs w:val="20"/>
                <w:lang w:val="en-US"/>
              </w:rPr>
            </w:pPr>
          </w:p>
        </w:tc>
      </w:tr>
      <w:bookmarkEnd w:id="5"/>
      <w:bookmarkEnd w:id="10"/>
    </w:tbl>
    <w:p w14:paraId="393087F3" w14:textId="41FD63A4" w:rsidR="000034E6" w:rsidRPr="0045512F" w:rsidRDefault="000034E6" w:rsidP="007F2AED">
      <w:pPr>
        <w:pStyle w:val="1"/>
        <w:ind w:left="0"/>
        <w:jc w:val="both"/>
        <w:rPr>
          <w:rFonts w:ascii="Amalia" w:hAnsi="Amalia"/>
          <w:b w:val="0"/>
          <w:bCs w:val="0"/>
          <w:sz w:val="20"/>
          <w:szCs w:val="20"/>
          <w:lang w:val="uk-UA"/>
        </w:rPr>
      </w:pPr>
    </w:p>
    <w:p w14:paraId="30E45F06" w14:textId="441E37DB" w:rsidR="00D60D3A" w:rsidRPr="0045512F" w:rsidRDefault="00D60D3A" w:rsidP="007F2AED">
      <w:pPr>
        <w:pStyle w:val="1"/>
        <w:ind w:left="0"/>
        <w:jc w:val="both"/>
        <w:rPr>
          <w:rFonts w:ascii="Amalia" w:hAnsi="Amalia"/>
          <w:b w:val="0"/>
          <w:bCs w:val="0"/>
          <w:sz w:val="20"/>
          <w:szCs w:val="20"/>
          <w:lang w:val="uk-UA"/>
        </w:rPr>
      </w:pPr>
    </w:p>
    <w:p w14:paraId="56519BC2" w14:textId="77777777" w:rsidR="00D60D3A" w:rsidRPr="0045512F" w:rsidRDefault="00D60D3A" w:rsidP="007F2AED">
      <w:pPr>
        <w:pStyle w:val="1"/>
        <w:ind w:left="0"/>
        <w:jc w:val="both"/>
        <w:rPr>
          <w:rFonts w:ascii="Amalia" w:hAnsi="Amalia"/>
          <w:b w:val="0"/>
          <w:bCs w:val="0"/>
          <w:sz w:val="20"/>
          <w:szCs w:val="20"/>
          <w:lang w:val="uk-UA"/>
        </w:rPr>
      </w:pPr>
    </w:p>
    <w:tbl>
      <w:tblPr>
        <w:tblStyle w:val="11"/>
        <w:tblW w:w="0" w:type="auto"/>
        <w:tblLook w:val="04A0" w:firstRow="1" w:lastRow="0" w:firstColumn="1" w:lastColumn="0" w:noHBand="0" w:noVBand="1"/>
      </w:tblPr>
      <w:tblGrid>
        <w:gridCol w:w="4957"/>
        <w:gridCol w:w="4388"/>
      </w:tblGrid>
      <w:tr w:rsidR="00D60D3A" w:rsidRPr="0045512F" w14:paraId="6B75BDCC" w14:textId="77777777" w:rsidTr="00E12F3B">
        <w:tc>
          <w:tcPr>
            <w:tcW w:w="4957" w:type="dxa"/>
          </w:tcPr>
          <w:p w14:paraId="0B403E04" w14:textId="77777777" w:rsidR="00D60D3A" w:rsidRPr="0045512F" w:rsidRDefault="00D60D3A" w:rsidP="00D60D3A">
            <w:pPr>
              <w:spacing w:after="0" w:line="240" w:lineRule="auto"/>
              <w:jc w:val="right"/>
              <w:rPr>
                <w:rFonts w:ascii="Amalia" w:hAnsi="Amalia"/>
                <w:b/>
                <w:bCs/>
                <w:sz w:val="20"/>
                <w:szCs w:val="20"/>
                <w:lang w:val="uk-UA"/>
              </w:rPr>
            </w:pPr>
            <w:r w:rsidRPr="0045512F">
              <w:rPr>
                <w:rFonts w:ascii="Amalia" w:hAnsi="Amalia"/>
                <w:b/>
                <w:bCs/>
                <w:sz w:val="20"/>
                <w:szCs w:val="20"/>
                <w:lang w:val="uk-UA"/>
              </w:rPr>
              <w:t xml:space="preserve">Додаток 1 </w:t>
            </w:r>
          </w:p>
        </w:tc>
        <w:tc>
          <w:tcPr>
            <w:tcW w:w="4388" w:type="dxa"/>
          </w:tcPr>
          <w:p w14:paraId="3A97C538" w14:textId="77777777" w:rsidR="00D60D3A" w:rsidRPr="0045512F" w:rsidRDefault="00D60D3A" w:rsidP="00D60D3A">
            <w:pPr>
              <w:spacing w:after="0" w:line="240" w:lineRule="auto"/>
              <w:ind w:left="360"/>
              <w:jc w:val="right"/>
              <w:rPr>
                <w:rFonts w:ascii="Amalia" w:hAnsi="Amalia"/>
                <w:b/>
                <w:bCs/>
                <w:sz w:val="20"/>
                <w:szCs w:val="20"/>
                <w:lang w:val="uk-UA"/>
              </w:rPr>
            </w:pPr>
            <w:r w:rsidRPr="0045512F">
              <w:rPr>
                <w:rFonts w:ascii="Amalia" w:hAnsi="Amalia"/>
                <w:b/>
                <w:bCs/>
                <w:sz w:val="20"/>
                <w:szCs w:val="20"/>
                <w:lang w:val="en-US"/>
              </w:rPr>
              <w:t xml:space="preserve">Annex 1 </w:t>
            </w:r>
          </w:p>
        </w:tc>
      </w:tr>
      <w:tr w:rsidR="00D60D3A" w:rsidRPr="00D25DB6" w14:paraId="73F11037" w14:textId="77777777" w:rsidTr="00E12F3B">
        <w:tc>
          <w:tcPr>
            <w:tcW w:w="4957" w:type="dxa"/>
          </w:tcPr>
          <w:p w14:paraId="1EFF2DC1" w14:textId="4E6F5EC0" w:rsidR="00D60D3A" w:rsidRPr="0045512F" w:rsidRDefault="00D60D3A" w:rsidP="00D60D3A">
            <w:pPr>
              <w:widowControl w:val="0"/>
              <w:autoSpaceDE w:val="0"/>
              <w:autoSpaceDN w:val="0"/>
              <w:spacing w:before="2" w:after="0" w:line="240" w:lineRule="auto"/>
              <w:jc w:val="right"/>
              <w:rPr>
                <w:rFonts w:ascii="Amalia" w:hAnsi="Amalia"/>
                <w:sz w:val="20"/>
                <w:szCs w:val="20"/>
                <w:lang w:val="uk-UA" w:eastAsia="sk"/>
              </w:rPr>
            </w:pPr>
            <w:r w:rsidRPr="0045512F">
              <w:rPr>
                <w:rFonts w:ascii="Amalia" w:hAnsi="Amalia"/>
                <w:sz w:val="20"/>
                <w:szCs w:val="20"/>
                <w:lang w:val="uk-UA" w:eastAsia="sk"/>
              </w:rPr>
              <w:t>до Програм</w:t>
            </w:r>
            <w:r w:rsidRPr="00502221">
              <w:rPr>
                <w:rFonts w:ascii="Amalia" w:hAnsi="Amalia"/>
                <w:sz w:val="20"/>
                <w:szCs w:val="20"/>
                <w:lang w:val="uk-UA" w:eastAsia="sk"/>
              </w:rPr>
              <w:t xml:space="preserve">и </w:t>
            </w:r>
            <w:r w:rsidRPr="0045512F">
              <w:rPr>
                <w:rFonts w:ascii="Amalia" w:hAnsi="Amalia"/>
                <w:sz w:val="20"/>
                <w:szCs w:val="20"/>
                <w:lang w:val="uk-UA" w:eastAsia="sk"/>
              </w:rPr>
              <w:t>надання  благодійної допомоги АТ «Райффайзен Банк»</w:t>
            </w:r>
            <w:r w:rsidRPr="00502221">
              <w:rPr>
                <w:rFonts w:ascii="Amalia" w:hAnsi="Amalia"/>
                <w:sz w:val="20"/>
                <w:szCs w:val="20"/>
                <w:lang w:val="uk-UA" w:eastAsia="sk"/>
              </w:rPr>
              <w:t xml:space="preserve"> </w:t>
            </w:r>
            <w:r w:rsidRPr="0045512F">
              <w:rPr>
                <w:rFonts w:ascii="Amalia" w:hAnsi="Amalia"/>
                <w:sz w:val="20"/>
                <w:szCs w:val="20"/>
                <w:lang w:val="uk-UA" w:eastAsia="sk"/>
              </w:rPr>
              <w:t xml:space="preserve"> «</w:t>
            </w:r>
            <w:r w:rsidR="00502221" w:rsidRPr="00502221">
              <w:rPr>
                <w:rFonts w:ascii="Amalia" w:hAnsi="Amalia"/>
                <w:sz w:val="20"/>
                <w:szCs w:val="20"/>
                <w:lang w:val="uk-UA" w:eastAsia="sk"/>
              </w:rPr>
              <w:t>Дитячий прихисток</w:t>
            </w:r>
            <w:r w:rsidRPr="0045512F">
              <w:rPr>
                <w:rFonts w:ascii="Amalia" w:hAnsi="Amalia"/>
                <w:sz w:val="20"/>
                <w:szCs w:val="20"/>
                <w:lang w:val="uk-UA" w:eastAsia="sk"/>
              </w:rPr>
              <w:t>»</w:t>
            </w:r>
          </w:p>
        </w:tc>
        <w:tc>
          <w:tcPr>
            <w:tcW w:w="4388" w:type="dxa"/>
          </w:tcPr>
          <w:p w14:paraId="3E8AF54B" w14:textId="1F3ECE85" w:rsidR="00D60D3A" w:rsidRPr="0045512F" w:rsidRDefault="00D60D3A" w:rsidP="00D60D3A">
            <w:pPr>
              <w:widowControl w:val="0"/>
              <w:autoSpaceDE w:val="0"/>
              <w:autoSpaceDN w:val="0"/>
              <w:spacing w:before="2" w:after="0" w:line="240" w:lineRule="auto"/>
              <w:ind w:left="360"/>
              <w:jc w:val="right"/>
              <w:rPr>
                <w:rFonts w:ascii="Amalia" w:hAnsi="Amalia"/>
                <w:sz w:val="20"/>
                <w:szCs w:val="20"/>
                <w:lang w:val="en-US"/>
              </w:rPr>
            </w:pPr>
            <w:r w:rsidRPr="0045512F">
              <w:rPr>
                <w:rFonts w:ascii="Amalia" w:hAnsi="Amalia"/>
                <w:sz w:val="20"/>
                <w:szCs w:val="20"/>
                <w:lang w:val="en-US"/>
              </w:rPr>
              <w:t>to the Charity Program of Raiffeisen Bank JSC “</w:t>
            </w:r>
            <w:r w:rsidR="002E6323" w:rsidRPr="0045512F">
              <w:rPr>
                <w:rFonts w:ascii="Amalia" w:hAnsi="Amalia"/>
                <w:sz w:val="20"/>
                <w:szCs w:val="20"/>
                <w:lang w:val="en-US"/>
              </w:rPr>
              <w:t>Kids</w:t>
            </w:r>
            <w:r w:rsidR="000127C2">
              <w:rPr>
                <w:rFonts w:ascii="Amalia" w:hAnsi="Amalia"/>
                <w:sz w:val="20"/>
                <w:szCs w:val="20"/>
                <w:lang w:val="en-US"/>
              </w:rPr>
              <w:t xml:space="preserve"> Safe Haven</w:t>
            </w:r>
            <w:r w:rsidRPr="0045512F">
              <w:rPr>
                <w:rFonts w:ascii="Amalia" w:hAnsi="Amalia"/>
                <w:sz w:val="20"/>
                <w:szCs w:val="20"/>
                <w:lang w:val="en-US"/>
              </w:rPr>
              <w:t>”</w:t>
            </w:r>
          </w:p>
        </w:tc>
      </w:tr>
      <w:tr w:rsidR="00D60D3A" w:rsidRPr="00D25DB6" w14:paraId="7C8BDE9C" w14:textId="77777777" w:rsidTr="00E12F3B">
        <w:tc>
          <w:tcPr>
            <w:tcW w:w="4957" w:type="dxa"/>
          </w:tcPr>
          <w:p w14:paraId="0208033F" w14:textId="77777777" w:rsidR="00D60D3A" w:rsidRPr="0045512F" w:rsidRDefault="00D60D3A" w:rsidP="00D60D3A">
            <w:pPr>
              <w:spacing w:after="0" w:line="240" w:lineRule="auto"/>
              <w:jc w:val="right"/>
              <w:rPr>
                <w:rFonts w:ascii="Amalia" w:hAnsi="Amalia"/>
                <w:sz w:val="20"/>
                <w:szCs w:val="20"/>
                <w:lang w:val="uk-UA"/>
              </w:rPr>
            </w:pPr>
          </w:p>
        </w:tc>
        <w:tc>
          <w:tcPr>
            <w:tcW w:w="4388" w:type="dxa"/>
          </w:tcPr>
          <w:p w14:paraId="087145B5" w14:textId="77777777" w:rsidR="00D60D3A" w:rsidRPr="0045512F" w:rsidRDefault="00D60D3A" w:rsidP="00D60D3A">
            <w:pPr>
              <w:spacing w:after="0" w:line="240" w:lineRule="auto"/>
              <w:ind w:left="360"/>
              <w:jc w:val="right"/>
              <w:rPr>
                <w:rFonts w:ascii="Amalia" w:hAnsi="Amalia"/>
                <w:sz w:val="20"/>
                <w:szCs w:val="20"/>
                <w:lang w:val="uk-UA"/>
              </w:rPr>
            </w:pPr>
          </w:p>
        </w:tc>
      </w:tr>
      <w:tr w:rsidR="00D60D3A" w:rsidRPr="00D25DB6" w14:paraId="29292489" w14:textId="77777777" w:rsidTr="00E12F3B">
        <w:tc>
          <w:tcPr>
            <w:tcW w:w="4957" w:type="dxa"/>
          </w:tcPr>
          <w:p w14:paraId="1CE7FDCD" w14:textId="77777777" w:rsidR="00D60D3A" w:rsidRPr="0045512F" w:rsidRDefault="00D60D3A" w:rsidP="00D60D3A">
            <w:pPr>
              <w:spacing w:after="0" w:line="240" w:lineRule="auto"/>
              <w:jc w:val="right"/>
              <w:rPr>
                <w:rFonts w:ascii="Amalia" w:hAnsi="Amalia"/>
                <w:sz w:val="20"/>
                <w:szCs w:val="20"/>
                <w:lang w:val="uk-UA"/>
              </w:rPr>
            </w:pPr>
          </w:p>
        </w:tc>
        <w:tc>
          <w:tcPr>
            <w:tcW w:w="4388" w:type="dxa"/>
          </w:tcPr>
          <w:p w14:paraId="0B0064D6" w14:textId="77777777" w:rsidR="00D60D3A" w:rsidRPr="0045512F" w:rsidRDefault="00D60D3A" w:rsidP="00D60D3A">
            <w:pPr>
              <w:spacing w:after="0" w:line="240" w:lineRule="auto"/>
              <w:ind w:left="360"/>
              <w:jc w:val="right"/>
              <w:rPr>
                <w:rFonts w:ascii="Amalia" w:hAnsi="Amalia"/>
                <w:sz w:val="20"/>
                <w:szCs w:val="20"/>
                <w:lang w:val="uk-UA"/>
              </w:rPr>
            </w:pPr>
          </w:p>
        </w:tc>
      </w:tr>
      <w:tr w:rsidR="00D60D3A" w:rsidRPr="0045512F" w14:paraId="1AD9C850" w14:textId="77777777" w:rsidTr="00E12F3B">
        <w:tc>
          <w:tcPr>
            <w:tcW w:w="4957" w:type="dxa"/>
          </w:tcPr>
          <w:p w14:paraId="2A6B577D" w14:textId="77777777" w:rsidR="00D60D3A" w:rsidRPr="0045512F" w:rsidRDefault="00D60D3A" w:rsidP="00D60D3A">
            <w:pPr>
              <w:spacing w:after="0" w:line="240" w:lineRule="auto"/>
              <w:jc w:val="center"/>
              <w:rPr>
                <w:rFonts w:ascii="Amalia" w:hAnsi="Amalia"/>
                <w:b/>
                <w:bCs/>
                <w:sz w:val="20"/>
                <w:szCs w:val="20"/>
                <w:lang w:val="uk-UA"/>
              </w:rPr>
            </w:pPr>
            <w:bookmarkStart w:id="15" w:name="_Hlk146618001"/>
            <w:r w:rsidRPr="0045512F">
              <w:rPr>
                <w:rFonts w:ascii="Amalia" w:hAnsi="Amalia"/>
                <w:b/>
                <w:bCs/>
                <w:sz w:val="20"/>
                <w:szCs w:val="20"/>
                <w:lang w:val="uk-UA"/>
              </w:rPr>
              <w:t xml:space="preserve">Форма </w:t>
            </w:r>
          </w:p>
        </w:tc>
        <w:tc>
          <w:tcPr>
            <w:tcW w:w="4388" w:type="dxa"/>
          </w:tcPr>
          <w:p w14:paraId="73082754" w14:textId="77777777" w:rsidR="00D60D3A" w:rsidRPr="0045512F" w:rsidRDefault="00D60D3A" w:rsidP="00D60D3A">
            <w:pPr>
              <w:spacing w:after="0" w:line="240" w:lineRule="auto"/>
              <w:ind w:left="360"/>
              <w:jc w:val="center"/>
              <w:rPr>
                <w:rFonts w:ascii="Amalia" w:hAnsi="Amalia"/>
                <w:b/>
                <w:bCs/>
                <w:sz w:val="20"/>
                <w:szCs w:val="20"/>
                <w:lang w:val="uk-UA"/>
              </w:rPr>
            </w:pPr>
            <w:r w:rsidRPr="0045512F">
              <w:rPr>
                <w:rFonts w:ascii="Amalia" w:hAnsi="Amalia"/>
                <w:b/>
                <w:bCs/>
                <w:sz w:val="20"/>
                <w:szCs w:val="20"/>
                <w:lang w:val="en-US"/>
              </w:rPr>
              <w:t>Form</w:t>
            </w:r>
          </w:p>
        </w:tc>
      </w:tr>
      <w:tr w:rsidR="00D60D3A" w:rsidRPr="0045512F" w14:paraId="56EFBFED" w14:textId="77777777" w:rsidTr="00E12F3B">
        <w:tc>
          <w:tcPr>
            <w:tcW w:w="4957" w:type="dxa"/>
          </w:tcPr>
          <w:p w14:paraId="2FE67636" w14:textId="77777777" w:rsidR="00D60D3A" w:rsidRPr="0045512F" w:rsidRDefault="00D60D3A" w:rsidP="00D60D3A">
            <w:pPr>
              <w:spacing w:after="0" w:line="240" w:lineRule="auto"/>
              <w:jc w:val="center"/>
              <w:rPr>
                <w:rFonts w:ascii="Amalia" w:hAnsi="Amalia"/>
                <w:b/>
                <w:bCs/>
                <w:sz w:val="20"/>
                <w:szCs w:val="20"/>
                <w:lang w:val="uk-UA"/>
              </w:rPr>
            </w:pPr>
            <w:r w:rsidRPr="0045512F">
              <w:rPr>
                <w:rFonts w:ascii="Amalia" w:hAnsi="Amalia"/>
                <w:b/>
                <w:bCs/>
                <w:sz w:val="20"/>
                <w:szCs w:val="20"/>
                <w:lang w:val="uk-UA"/>
              </w:rPr>
              <w:t>Звернення  на отримання благодійної допомоги</w:t>
            </w:r>
          </w:p>
        </w:tc>
        <w:tc>
          <w:tcPr>
            <w:tcW w:w="4388" w:type="dxa"/>
          </w:tcPr>
          <w:p w14:paraId="3751C498" w14:textId="77777777" w:rsidR="00D60D3A" w:rsidRPr="0045512F" w:rsidRDefault="00D60D3A" w:rsidP="00D60D3A">
            <w:pPr>
              <w:spacing w:after="0" w:line="240" w:lineRule="auto"/>
              <w:ind w:left="360"/>
              <w:jc w:val="center"/>
              <w:rPr>
                <w:rFonts w:ascii="Amalia" w:hAnsi="Amalia"/>
                <w:b/>
                <w:bCs/>
                <w:sz w:val="20"/>
                <w:szCs w:val="20"/>
                <w:lang w:val="uk-UA"/>
              </w:rPr>
            </w:pPr>
            <w:r w:rsidRPr="0045512F">
              <w:rPr>
                <w:rFonts w:ascii="Amalia" w:hAnsi="Amalia"/>
                <w:b/>
                <w:bCs/>
                <w:sz w:val="20"/>
                <w:szCs w:val="20"/>
                <w:lang w:val="en-US"/>
              </w:rPr>
              <w:t>Application for charity aid</w:t>
            </w:r>
          </w:p>
        </w:tc>
      </w:tr>
      <w:bookmarkEnd w:id="15"/>
      <w:tr w:rsidR="00D60D3A" w:rsidRPr="0045512F" w14:paraId="149CC3B7" w14:textId="77777777" w:rsidTr="00E12F3B">
        <w:tc>
          <w:tcPr>
            <w:tcW w:w="4957" w:type="dxa"/>
          </w:tcPr>
          <w:p w14:paraId="46A2D697" w14:textId="77777777" w:rsidR="00D60D3A" w:rsidRPr="0045512F" w:rsidRDefault="00D60D3A" w:rsidP="00D60D3A">
            <w:pPr>
              <w:spacing w:after="0" w:line="240" w:lineRule="auto"/>
              <w:jc w:val="center"/>
              <w:rPr>
                <w:rFonts w:ascii="Amalia" w:hAnsi="Amalia"/>
                <w:sz w:val="20"/>
                <w:szCs w:val="20"/>
                <w:lang w:val="uk-UA"/>
              </w:rPr>
            </w:pPr>
          </w:p>
        </w:tc>
        <w:tc>
          <w:tcPr>
            <w:tcW w:w="4388" w:type="dxa"/>
          </w:tcPr>
          <w:p w14:paraId="700F437B" w14:textId="77777777" w:rsidR="00D60D3A" w:rsidRPr="0045512F" w:rsidRDefault="00D60D3A" w:rsidP="00D60D3A">
            <w:pPr>
              <w:spacing w:after="0" w:line="240" w:lineRule="auto"/>
              <w:ind w:left="360"/>
              <w:jc w:val="center"/>
              <w:rPr>
                <w:rFonts w:ascii="Amalia" w:hAnsi="Amalia"/>
                <w:sz w:val="20"/>
                <w:szCs w:val="20"/>
                <w:lang w:val="uk-UA"/>
              </w:rPr>
            </w:pPr>
          </w:p>
        </w:tc>
      </w:tr>
      <w:tr w:rsidR="00D60D3A" w:rsidRPr="00D25DB6" w14:paraId="72D72EEF" w14:textId="77777777" w:rsidTr="00E12F3B">
        <w:tc>
          <w:tcPr>
            <w:tcW w:w="4957" w:type="dxa"/>
          </w:tcPr>
          <w:p w14:paraId="5D0D0B09" w14:textId="77777777"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lang w:val="uk-UA"/>
              </w:rPr>
              <w:t>Повна назва закладу</w:t>
            </w:r>
          </w:p>
        </w:tc>
        <w:tc>
          <w:tcPr>
            <w:tcW w:w="4388" w:type="dxa"/>
          </w:tcPr>
          <w:p w14:paraId="586D4404" w14:textId="77777777" w:rsidR="00D60D3A" w:rsidRPr="0045512F" w:rsidRDefault="00D60D3A" w:rsidP="00D60D3A">
            <w:pPr>
              <w:numPr>
                <w:ilvl w:val="0"/>
                <w:numId w:val="8"/>
              </w:numPr>
              <w:spacing w:after="0" w:line="240" w:lineRule="auto"/>
              <w:ind w:left="594"/>
              <w:contextualSpacing/>
              <w:jc w:val="both"/>
              <w:rPr>
                <w:rFonts w:ascii="Amalia" w:hAnsi="Amalia"/>
                <w:sz w:val="20"/>
                <w:szCs w:val="20"/>
                <w:lang w:val="uk-UA"/>
              </w:rPr>
            </w:pPr>
            <w:r w:rsidRPr="0045512F">
              <w:rPr>
                <w:rFonts w:ascii="Amalia" w:hAnsi="Amalia"/>
                <w:sz w:val="20"/>
                <w:szCs w:val="20"/>
                <w:lang w:val="en-US"/>
              </w:rPr>
              <w:t xml:space="preserve">Full name of the institution </w:t>
            </w:r>
          </w:p>
        </w:tc>
      </w:tr>
      <w:tr w:rsidR="00D60D3A" w:rsidRPr="00D25DB6" w14:paraId="624C8CBF" w14:textId="77777777" w:rsidTr="00E12F3B">
        <w:tc>
          <w:tcPr>
            <w:tcW w:w="4957" w:type="dxa"/>
          </w:tcPr>
          <w:p w14:paraId="44306CBA" w14:textId="77777777" w:rsidR="00D60D3A" w:rsidRPr="0045512F" w:rsidRDefault="00D60D3A" w:rsidP="00D60D3A">
            <w:pPr>
              <w:spacing w:after="0" w:line="240" w:lineRule="auto"/>
              <w:contextualSpacing/>
              <w:jc w:val="both"/>
              <w:rPr>
                <w:rFonts w:ascii="Amalia" w:hAnsi="Amalia"/>
                <w:sz w:val="20"/>
                <w:szCs w:val="20"/>
                <w:lang w:val="uk-UA"/>
              </w:rPr>
            </w:pPr>
          </w:p>
        </w:tc>
        <w:tc>
          <w:tcPr>
            <w:tcW w:w="4388" w:type="dxa"/>
          </w:tcPr>
          <w:p w14:paraId="10C7F69D" w14:textId="77777777" w:rsidR="00D60D3A" w:rsidRPr="0045512F" w:rsidRDefault="00D60D3A" w:rsidP="00D60D3A">
            <w:pPr>
              <w:spacing w:after="0" w:line="240" w:lineRule="auto"/>
              <w:ind w:left="594"/>
              <w:contextualSpacing/>
              <w:jc w:val="both"/>
              <w:rPr>
                <w:rFonts w:ascii="Amalia" w:hAnsi="Amalia"/>
                <w:sz w:val="20"/>
                <w:szCs w:val="20"/>
                <w:lang w:val="uk-UA"/>
              </w:rPr>
            </w:pPr>
          </w:p>
        </w:tc>
      </w:tr>
      <w:tr w:rsidR="00D60D3A" w:rsidRPr="00D25DB6" w14:paraId="6AFE5E52" w14:textId="77777777" w:rsidTr="00E12F3B">
        <w:tc>
          <w:tcPr>
            <w:tcW w:w="4957" w:type="dxa"/>
          </w:tcPr>
          <w:p w14:paraId="2DC05F91" w14:textId="77777777"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lang w:val="uk-UA"/>
              </w:rPr>
              <w:t>Адреса розташування закладу (область, район, населений пункт)</w:t>
            </w:r>
          </w:p>
        </w:tc>
        <w:tc>
          <w:tcPr>
            <w:tcW w:w="4388" w:type="dxa"/>
          </w:tcPr>
          <w:p w14:paraId="481F11E5" w14:textId="77777777" w:rsidR="00D60D3A" w:rsidRPr="0045512F" w:rsidRDefault="00D60D3A" w:rsidP="00D60D3A">
            <w:pPr>
              <w:numPr>
                <w:ilvl w:val="0"/>
                <w:numId w:val="8"/>
              </w:numPr>
              <w:spacing w:after="0" w:line="240" w:lineRule="auto"/>
              <w:ind w:left="594"/>
              <w:contextualSpacing/>
              <w:jc w:val="both"/>
              <w:rPr>
                <w:rFonts w:ascii="Amalia" w:hAnsi="Amalia"/>
                <w:sz w:val="20"/>
                <w:szCs w:val="20"/>
                <w:lang w:val="uk-UA"/>
              </w:rPr>
            </w:pPr>
            <w:r w:rsidRPr="0045512F">
              <w:rPr>
                <w:rFonts w:ascii="Amalia" w:hAnsi="Amalia"/>
                <w:sz w:val="20"/>
                <w:szCs w:val="20"/>
                <w:lang w:val="en-US"/>
              </w:rPr>
              <w:t>Address of the institution (region, district, settlement)</w:t>
            </w:r>
          </w:p>
        </w:tc>
      </w:tr>
      <w:tr w:rsidR="00D60D3A" w:rsidRPr="00D25DB6" w14:paraId="25934488" w14:textId="77777777" w:rsidTr="00E12F3B">
        <w:tc>
          <w:tcPr>
            <w:tcW w:w="4957" w:type="dxa"/>
          </w:tcPr>
          <w:p w14:paraId="3B7571B7" w14:textId="77777777" w:rsidR="00D60D3A" w:rsidRPr="0045512F" w:rsidRDefault="00D60D3A" w:rsidP="00D60D3A">
            <w:pPr>
              <w:spacing w:after="0" w:line="240" w:lineRule="auto"/>
              <w:contextualSpacing/>
              <w:rPr>
                <w:rFonts w:ascii="Amalia" w:hAnsi="Amalia"/>
                <w:sz w:val="20"/>
                <w:szCs w:val="20"/>
                <w:lang w:val="uk-UA"/>
              </w:rPr>
            </w:pPr>
          </w:p>
        </w:tc>
        <w:tc>
          <w:tcPr>
            <w:tcW w:w="4388" w:type="dxa"/>
          </w:tcPr>
          <w:p w14:paraId="2398521F" w14:textId="77777777" w:rsidR="00D60D3A" w:rsidRPr="0045512F" w:rsidRDefault="00D60D3A" w:rsidP="00D60D3A">
            <w:pPr>
              <w:spacing w:after="0" w:line="240" w:lineRule="auto"/>
              <w:ind w:left="594"/>
              <w:contextualSpacing/>
              <w:rPr>
                <w:rFonts w:ascii="Amalia" w:hAnsi="Amalia"/>
                <w:sz w:val="20"/>
                <w:szCs w:val="20"/>
                <w:lang w:val="uk-UA"/>
              </w:rPr>
            </w:pPr>
          </w:p>
        </w:tc>
      </w:tr>
      <w:tr w:rsidR="00D60D3A" w:rsidRPr="0045512F" w14:paraId="5268DCBD" w14:textId="77777777" w:rsidTr="00E12F3B">
        <w:tc>
          <w:tcPr>
            <w:tcW w:w="4957" w:type="dxa"/>
          </w:tcPr>
          <w:p w14:paraId="1DB8E402" w14:textId="77777777"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lang w:val="en-US"/>
              </w:rPr>
              <w:t>Email</w:t>
            </w:r>
          </w:p>
        </w:tc>
        <w:tc>
          <w:tcPr>
            <w:tcW w:w="4388" w:type="dxa"/>
          </w:tcPr>
          <w:p w14:paraId="590FE8F5" w14:textId="77777777" w:rsidR="00D60D3A" w:rsidRPr="0045512F" w:rsidRDefault="00D60D3A" w:rsidP="00D60D3A">
            <w:pPr>
              <w:numPr>
                <w:ilvl w:val="0"/>
                <w:numId w:val="8"/>
              </w:numPr>
              <w:spacing w:after="0" w:line="240" w:lineRule="auto"/>
              <w:ind w:left="594"/>
              <w:contextualSpacing/>
              <w:jc w:val="both"/>
              <w:rPr>
                <w:rFonts w:ascii="Amalia" w:hAnsi="Amalia"/>
                <w:sz w:val="20"/>
                <w:szCs w:val="20"/>
                <w:lang w:val="en-US"/>
              </w:rPr>
            </w:pPr>
            <w:r w:rsidRPr="0045512F">
              <w:rPr>
                <w:rFonts w:ascii="Amalia" w:hAnsi="Amalia"/>
                <w:sz w:val="20"/>
                <w:szCs w:val="20"/>
                <w:lang w:val="en-US"/>
              </w:rPr>
              <w:t>Email</w:t>
            </w:r>
          </w:p>
        </w:tc>
      </w:tr>
      <w:tr w:rsidR="00D60D3A" w:rsidRPr="0045512F" w14:paraId="612A825C" w14:textId="77777777" w:rsidTr="00E12F3B">
        <w:tc>
          <w:tcPr>
            <w:tcW w:w="4957" w:type="dxa"/>
          </w:tcPr>
          <w:p w14:paraId="1BE9216B" w14:textId="77777777" w:rsidR="00D60D3A" w:rsidRPr="0045512F" w:rsidRDefault="00D60D3A" w:rsidP="00D60D3A">
            <w:pPr>
              <w:spacing w:after="0" w:line="240" w:lineRule="auto"/>
              <w:contextualSpacing/>
              <w:rPr>
                <w:rFonts w:ascii="Amalia" w:hAnsi="Amalia"/>
                <w:sz w:val="20"/>
                <w:szCs w:val="20"/>
                <w:lang w:val="uk-UA"/>
              </w:rPr>
            </w:pPr>
          </w:p>
        </w:tc>
        <w:tc>
          <w:tcPr>
            <w:tcW w:w="4388" w:type="dxa"/>
          </w:tcPr>
          <w:p w14:paraId="59B3C8C8" w14:textId="77777777" w:rsidR="00D60D3A" w:rsidRPr="0045512F" w:rsidRDefault="00D60D3A" w:rsidP="00D60D3A">
            <w:pPr>
              <w:spacing w:after="0" w:line="240" w:lineRule="auto"/>
              <w:ind w:left="594"/>
              <w:contextualSpacing/>
              <w:rPr>
                <w:rFonts w:ascii="Amalia" w:hAnsi="Amalia"/>
                <w:sz w:val="20"/>
                <w:szCs w:val="20"/>
                <w:lang w:val="uk-UA"/>
              </w:rPr>
            </w:pPr>
          </w:p>
        </w:tc>
      </w:tr>
      <w:tr w:rsidR="00D60D3A" w:rsidRPr="0045512F" w14:paraId="30AEBD5F" w14:textId="77777777" w:rsidTr="00E12F3B">
        <w:tc>
          <w:tcPr>
            <w:tcW w:w="4957" w:type="dxa"/>
          </w:tcPr>
          <w:p w14:paraId="36D7FE3B" w14:textId="77777777"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rPr>
              <w:t>Контакт</w:t>
            </w:r>
            <w:r w:rsidRPr="0045512F">
              <w:rPr>
                <w:rFonts w:ascii="Amalia" w:hAnsi="Amalia"/>
                <w:sz w:val="20"/>
                <w:szCs w:val="20"/>
                <w:lang w:val="uk-UA"/>
              </w:rPr>
              <w:t>ний телефон</w:t>
            </w:r>
          </w:p>
        </w:tc>
        <w:tc>
          <w:tcPr>
            <w:tcW w:w="4388" w:type="dxa"/>
          </w:tcPr>
          <w:p w14:paraId="1740EC1C" w14:textId="77777777" w:rsidR="00D60D3A" w:rsidRPr="0045512F" w:rsidRDefault="00D60D3A" w:rsidP="00D60D3A">
            <w:pPr>
              <w:numPr>
                <w:ilvl w:val="0"/>
                <w:numId w:val="8"/>
              </w:numPr>
              <w:spacing w:after="0" w:line="240" w:lineRule="auto"/>
              <w:ind w:left="594"/>
              <w:contextualSpacing/>
              <w:jc w:val="both"/>
              <w:rPr>
                <w:rFonts w:ascii="Amalia" w:hAnsi="Amalia"/>
                <w:sz w:val="20"/>
                <w:szCs w:val="20"/>
              </w:rPr>
            </w:pPr>
            <w:r w:rsidRPr="0045512F">
              <w:rPr>
                <w:rFonts w:ascii="Amalia" w:hAnsi="Amalia"/>
                <w:sz w:val="20"/>
                <w:szCs w:val="20"/>
                <w:lang w:val="en-US"/>
              </w:rPr>
              <w:t xml:space="preserve">Contact telephone number </w:t>
            </w:r>
          </w:p>
        </w:tc>
      </w:tr>
      <w:tr w:rsidR="00D60D3A" w:rsidRPr="0045512F" w14:paraId="7FFDFEDD" w14:textId="77777777" w:rsidTr="00E12F3B">
        <w:tc>
          <w:tcPr>
            <w:tcW w:w="4957" w:type="dxa"/>
          </w:tcPr>
          <w:p w14:paraId="3AA3BF20" w14:textId="77777777" w:rsidR="00D60D3A" w:rsidRPr="0045512F" w:rsidRDefault="00D60D3A" w:rsidP="00D60D3A">
            <w:pPr>
              <w:spacing w:after="0" w:line="240" w:lineRule="auto"/>
              <w:contextualSpacing/>
              <w:jc w:val="both"/>
              <w:rPr>
                <w:rFonts w:ascii="Amalia" w:hAnsi="Amalia"/>
                <w:sz w:val="20"/>
                <w:szCs w:val="20"/>
                <w:lang w:val="uk-UA"/>
              </w:rPr>
            </w:pPr>
          </w:p>
        </w:tc>
        <w:tc>
          <w:tcPr>
            <w:tcW w:w="4388" w:type="dxa"/>
          </w:tcPr>
          <w:p w14:paraId="36E811C2" w14:textId="77777777" w:rsidR="00D60D3A" w:rsidRPr="0045512F" w:rsidRDefault="00D60D3A" w:rsidP="00D60D3A">
            <w:pPr>
              <w:spacing w:after="0" w:line="240" w:lineRule="auto"/>
              <w:ind w:left="594"/>
              <w:contextualSpacing/>
              <w:jc w:val="both"/>
              <w:rPr>
                <w:rFonts w:ascii="Amalia" w:hAnsi="Amalia"/>
                <w:sz w:val="20"/>
                <w:szCs w:val="20"/>
                <w:lang w:val="uk-UA"/>
              </w:rPr>
            </w:pPr>
          </w:p>
        </w:tc>
      </w:tr>
      <w:tr w:rsidR="00D60D3A" w:rsidRPr="00D25DB6" w14:paraId="77764A79" w14:textId="77777777" w:rsidTr="00E12F3B">
        <w:tc>
          <w:tcPr>
            <w:tcW w:w="4957" w:type="dxa"/>
          </w:tcPr>
          <w:p w14:paraId="4E2757C0" w14:textId="77777777"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lang w:val="uk-UA"/>
              </w:rPr>
              <w:t>Код ЄДРПОУ закладу</w:t>
            </w:r>
          </w:p>
        </w:tc>
        <w:tc>
          <w:tcPr>
            <w:tcW w:w="4388" w:type="dxa"/>
          </w:tcPr>
          <w:p w14:paraId="565E3724" w14:textId="77777777" w:rsidR="00D60D3A" w:rsidRPr="0045512F" w:rsidRDefault="00D60D3A" w:rsidP="00D60D3A">
            <w:pPr>
              <w:numPr>
                <w:ilvl w:val="0"/>
                <w:numId w:val="8"/>
              </w:numPr>
              <w:spacing w:after="0" w:line="240" w:lineRule="auto"/>
              <w:ind w:left="594"/>
              <w:contextualSpacing/>
              <w:jc w:val="both"/>
              <w:rPr>
                <w:rFonts w:ascii="Amalia" w:hAnsi="Amalia"/>
                <w:sz w:val="20"/>
                <w:szCs w:val="20"/>
                <w:lang w:val="uk-UA"/>
              </w:rPr>
            </w:pPr>
            <w:r w:rsidRPr="0045512F">
              <w:rPr>
                <w:rFonts w:ascii="Amalia" w:hAnsi="Amalia"/>
                <w:sz w:val="20"/>
                <w:szCs w:val="20"/>
                <w:lang w:val="en-US"/>
              </w:rPr>
              <w:t>EDRPOU code of the institution</w:t>
            </w:r>
          </w:p>
        </w:tc>
      </w:tr>
      <w:tr w:rsidR="00D60D3A" w:rsidRPr="00D25DB6" w14:paraId="225111E0" w14:textId="77777777" w:rsidTr="00E12F3B">
        <w:tc>
          <w:tcPr>
            <w:tcW w:w="4957" w:type="dxa"/>
          </w:tcPr>
          <w:p w14:paraId="10140177" w14:textId="77777777" w:rsidR="00D60D3A" w:rsidRPr="0045512F" w:rsidRDefault="00D60D3A" w:rsidP="00D60D3A">
            <w:pPr>
              <w:spacing w:after="0" w:line="240" w:lineRule="auto"/>
              <w:contextualSpacing/>
              <w:rPr>
                <w:rFonts w:ascii="Amalia" w:hAnsi="Amalia"/>
                <w:sz w:val="20"/>
                <w:szCs w:val="20"/>
                <w:lang w:val="uk-UA"/>
              </w:rPr>
            </w:pPr>
          </w:p>
        </w:tc>
        <w:tc>
          <w:tcPr>
            <w:tcW w:w="4388" w:type="dxa"/>
          </w:tcPr>
          <w:p w14:paraId="6A88EF4B" w14:textId="77777777" w:rsidR="00D60D3A" w:rsidRPr="0045512F" w:rsidRDefault="00D60D3A" w:rsidP="00D60D3A">
            <w:pPr>
              <w:spacing w:after="0" w:line="240" w:lineRule="auto"/>
              <w:ind w:left="594"/>
              <w:contextualSpacing/>
              <w:rPr>
                <w:rFonts w:ascii="Amalia" w:hAnsi="Amalia"/>
                <w:sz w:val="20"/>
                <w:szCs w:val="20"/>
                <w:lang w:val="uk-UA"/>
              </w:rPr>
            </w:pPr>
          </w:p>
        </w:tc>
      </w:tr>
      <w:tr w:rsidR="00D60D3A" w:rsidRPr="00D25DB6" w14:paraId="080F59B4" w14:textId="77777777" w:rsidTr="00E12F3B">
        <w:tc>
          <w:tcPr>
            <w:tcW w:w="4957" w:type="dxa"/>
          </w:tcPr>
          <w:p w14:paraId="1B277AFF" w14:textId="77777777"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lang w:val="uk-UA"/>
              </w:rPr>
              <w:t xml:space="preserve">ПІБ керівника закладу </w:t>
            </w:r>
          </w:p>
        </w:tc>
        <w:tc>
          <w:tcPr>
            <w:tcW w:w="4388" w:type="dxa"/>
          </w:tcPr>
          <w:p w14:paraId="54A63A17" w14:textId="77777777" w:rsidR="00D60D3A" w:rsidRPr="0045512F" w:rsidRDefault="00D60D3A" w:rsidP="00D60D3A">
            <w:pPr>
              <w:numPr>
                <w:ilvl w:val="0"/>
                <w:numId w:val="8"/>
              </w:numPr>
              <w:spacing w:after="0" w:line="240" w:lineRule="auto"/>
              <w:ind w:left="594"/>
              <w:contextualSpacing/>
              <w:jc w:val="both"/>
              <w:rPr>
                <w:rFonts w:ascii="Amalia" w:hAnsi="Amalia"/>
                <w:sz w:val="20"/>
                <w:szCs w:val="20"/>
                <w:lang w:val="uk-UA"/>
              </w:rPr>
            </w:pPr>
            <w:r w:rsidRPr="0045512F">
              <w:rPr>
                <w:rFonts w:ascii="Amalia" w:hAnsi="Amalia"/>
                <w:sz w:val="20"/>
                <w:szCs w:val="20"/>
                <w:lang w:val="en-US"/>
              </w:rPr>
              <w:t xml:space="preserve">Full name of the institution’s CEO </w:t>
            </w:r>
          </w:p>
        </w:tc>
      </w:tr>
      <w:tr w:rsidR="00D60D3A" w:rsidRPr="00D25DB6" w14:paraId="35645669" w14:textId="77777777" w:rsidTr="00E12F3B">
        <w:tc>
          <w:tcPr>
            <w:tcW w:w="4957" w:type="dxa"/>
          </w:tcPr>
          <w:p w14:paraId="4FF0FD98" w14:textId="77777777" w:rsidR="00D60D3A" w:rsidRPr="0045512F" w:rsidRDefault="00D60D3A" w:rsidP="00D60D3A">
            <w:pPr>
              <w:spacing w:after="0" w:line="240" w:lineRule="auto"/>
              <w:contextualSpacing/>
              <w:rPr>
                <w:rFonts w:ascii="Amalia" w:hAnsi="Amalia"/>
                <w:sz w:val="20"/>
                <w:szCs w:val="20"/>
                <w:lang w:val="uk-UA"/>
              </w:rPr>
            </w:pPr>
          </w:p>
        </w:tc>
        <w:tc>
          <w:tcPr>
            <w:tcW w:w="4388" w:type="dxa"/>
          </w:tcPr>
          <w:p w14:paraId="6B3D9AB1" w14:textId="77777777" w:rsidR="00D60D3A" w:rsidRPr="0045512F" w:rsidRDefault="00D60D3A" w:rsidP="00D60D3A">
            <w:pPr>
              <w:spacing w:after="0" w:line="240" w:lineRule="auto"/>
              <w:ind w:left="594"/>
              <w:contextualSpacing/>
              <w:rPr>
                <w:rFonts w:ascii="Amalia" w:hAnsi="Amalia"/>
                <w:sz w:val="20"/>
                <w:szCs w:val="20"/>
                <w:lang w:val="uk-UA"/>
              </w:rPr>
            </w:pPr>
          </w:p>
        </w:tc>
      </w:tr>
      <w:tr w:rsidR="00D60D3A" w:rsidRPr="00D25DB6" w14:paraId="60F8D1DC" w14:textId="77777777" w:rsidTr="00E12F3B">
        <w:tc>
          <w:tcPr>
            <w:tcW w:w="4957" w:type="dxa"/>
          </w:tcPr>
          <w:p w14:paraId="6553D960" w14:textId="6360C848"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lang w:val="uk-UA"/>
              </w:rPr>
              <w:t>Кількість школярів/вихованців/</w:t>
            </w:r>
            <w:r w:rsidR="00FE2A55" w:rsidRPr="00E85709">
              <w:rPr>
                <w:rFonts w:ascii="Amalia" w:hAnsi="Amalia"/>
                <w:sz w:val="20"/>
                <w:szCs w:val="20"/>
                <w:lang w:val="uk-UA"/>
              </w:rPr>
              <w:t xml:space="preserve"> дітей, які потребують лікування/реабілітації</w:t>
            </w:r>
          </w:p>
        </w:tc>
        <w:tc>
          <w:tcPr>
            <w:tcW w:w="4388" w:type="dxa"/>
          </w:tcPr>
          <w:p w14:paraId="5CC732E8" w14:textId="2F285E89" w:rsidR="00D60D3A" w:rsidRPr="0045512F" w:rsidRDefault="00D60D3A" w:rsidP="00D60D3A">
            <w:pPr>
              <w:numPr>
                <w:ilvl w:val="0"/>
                <w:numId w:val="8"/>
              </w:numPr>
              <w:spacing w:after="0" w:line="240" w:lineRule="auto"/>
              <w:ind w:left="594"/>
              <w:contextualSpacing/>
              <w:jc w:val="both"/>
              <w:rPr>
                <w:rFonts w:ascii="Amalia" w:hAnsi="Amalia"/>
                <w:sz w:val="20"/>
                <w:szCs w:val="20"/>
                <w:lang w:val="uk-UA"/>
              </w:rPr>
            </w:pPr>
            <w:r w:rsidRPr="0045512F">
              <w:rPr>
                <w:rFonts w:ascii="Amalia" w:hAnsi="Amalia"/>
                <w:sz w:val="20"/>
                <w:szCs w:val="20"/>
                <w:lang w:val="en-US"/>
              </w:rPr>
              <w:t>Number of schoolchildren/foster children/</w:t>
            </w:r>
            <w:r w:rsidR="00FE2A55" w:rsidRPr="00E85709">
              <w:rPr>
                <w:rFonts w:ascii="Amalia" w:hAnsi="Amalia"/>
                <w:sz w:val="20"/>
                <w:szCs w:val="20"/>
                <w:lang w:val="en-US"/>
              </w:rPr>
              <w:t xml:space="preserve"> sick children to be supported</w:t>
            </w:r>
          </w:p>
        </w:tc>
      </w:tr>
      <w:tr w:rsidR="00D60D3A" w:rsidRPr="00D25DB6" w14:paraId="29AF1691" w14:textId="77777777" w:rsidTr="00E12F3B">
        <w:tc>
          <w:tcPr>
            <w:tcW w:w="4957" w:type="dxa"/>
          </w:tcPr>
          <w:p w14:paraId="4497CE1F" w14:textId="77777777" w:rsidR="00D60D3A" w:rsidRPr="0045512F" w:rsidRDefault="00D60D3A" w:rsidP="00D60D3A">
            <w:pPr>
              <w:spacing w:after="0" w:line="240" w:lineRule="auto"/>
              <w:contextualSpacing/>
              <w:rPr>
                <w:rFonts w:ascii="Amalia" w:hAnsi="Amalia"/>
                <w:sz w:val="20"/>
                <w:szCs w:val="20"/>
                <w:lang w:val="uk-UA"/>
              </w:rPr>
            </w:pPr>
          </w:p>
        </w:tc>
        <w:tc>
          <w:tcPr>
            <w:tcW w:w="4388" w:type="dxa"/>
          </w:tcPr>
          <w:p w14:paraId="0ECB5601" w14:textId="77777777" w:rsidR="00D60D3A" w:rsidRPr="0045512F" w:rsidRDefault="00D60D3A" w:rsidP="00D60D3A">
            <w:pPr>
              <w:spacing w:after="0" w:line="240" w:lineRule="auto"/>
              <w:ind w:left="594"/>
              <w:contextualSpacing/>
              <w:rPr>
                <w:rFonts w:ascii="Amalia" w:hAnsi="Amalia"/>
                <w:sz w:val="20"/>
                <w:szCs w:val="20"/>
                <w:lang w:val="uk-UA"/>
              </w:rPr>
            </w:pPr>
          </w:p>
        </w:tc>
      </w:tr>
      <w:tr w:rsidR="00D60D3A" w:rsidRPr="00D25DB6" w14:paraId="735C5759" w14:textId="77777777" w:rsidTr="00E12F3B">
        <w:tc>
          <w:tcPr>
            <w:tcW w:w="4957" w:type="dxa"/>
          </w:tcPr>
          <w:p w14:paraId="3D0186FA" w14:textId="77777777"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lang w:val="uk-UA"/>
              </w:rPr>
              <w:t>Цільове використання благодійної допомоги в формі коштів:</w:t>
            </w:r>
          </w:p>
        </w:tc>
        <w:tc>
          <w:tcPr>
            <w:tcW w:w="4388" w:type="dxa"/>
          </w:tcPr>
          <w:p w14:paraId="7EA3F78A" w14:textId="77777777" w:rsidR="00D60D3A" w:rsidRPr="0045512F" w:rsidRDefault="00D60D3A" w:rsidP="00D60D3A">
            <w:pPr>
              <w:numPr>
                <w:ilvl w:val="0"/>
                <w:numId w:val="8"/>
              </w:numPr>
              <w:spacing w:after="0" w:line="240" w:lineRule="auto"/>
              <w:ind w:left="594"/>
              <w:contextualSpacing/>
              <w:jc w:val="both"/>
              <w:rPr>
                <w:rFonts w:ascii="Amalia" w:hAnsi="Amalia"/>
                <w:sz w:val="20"/>
                <w:szCs w:val="20"/>
                <w:lang w:val="uk-UA"/>
              </w:rPr>
            </w:pPr>
            <w:r w:rsidRPr="0045512F">
              <w:rPr>
                <w:rFonts w:ascii="Amalia" w:hAnsi="Amalia"/>
                <w:sz w:val="20"/>
                <w:szCs w:val="20"/>
                <w:lang w:val="en-US"/>
              </w:rPr>
              <w:t>Intended use of the charity aid in the form of funds:</w:t>
            </w:r>
          </w:p>
        </w:tc>
      </w:tr>
      <w:tr w:rsidR="00D60D3A" w:rsidRPr="00D25DB6" w14:paraId="79E69360" w14:textId="77777777" w:rsidTr="00E12F3B">
        <w:tc>
          <w:tcPr>
            <w:tcW w:w="4957" w:type="dxa"/>
          </w:tcPr>
          <w:p w14:paraId="388FF907" w14:textId="77777777" w:rsidR="00D60D3A" w:rsidRPr="0045512F" w:rsidRDefault="00D60D3A" w:rsidP="00D60D3A">
            <w:pPr>
              <w:spacing w:after="0" w:line="240" w:lineRule="auto"/>
              <w:contextualSpacing/>
              <w:rPr>
                <w:rFonts w:ascii="Amalia" w:hAnsi="Amalia"/>
                <w:sz w:val="20"/>
                <w:szCs w:val="20"/>
                <w:lang w:val="uk-UA"/>
              </w:rPr>
            </w:pPr>
          </w:p>
        </w:tc>
        <w:tc>
          <w:tcPr>
            <w:tcW w:w="4388" w:type="dxa"/>
          </w:tcPr>
          <w:p w14:paraId="06515996" w14:textId="77777777" w:rsidR="00D60D3A" w:rsidRPr="0045512F" w:rsidRDefault="00D60D3A" w:rsidP="00D60D3A">
            <w:pPr>
              <w:spacing w:after="0" w:line="240" w:lineRule="auto"/>
              <w:ind w:left="360"/>
              <w:rPr>
                <w:rFonts w:ascii="Amalia" w:hAnsi="Amalia"/>
                <w:sz w:val="20"/>
                <w:szCs w:val="20"/>
                <w:lang w:val="uk-UA"/>
              </w:rPr>
            </w:pPr>
          </w:p>
        </w:tc>
      </w:tr>
      <w:tr w:rsidR="00D60D3A" w:rsidRPr="0045512F" w14:paraId="32B306B9" w14:textId="77777777" w:rsidTr="00E12F3B">
        <w:tc>
          <w:tcPr>
            <w:tcW w:w="4957" w:type="dxa"/>
          </w:tcPr>
          <w:p w14:paraId="1DB0B972" w14:textId="77777777" w:rsidR="00D60D3A" w:rsidRPr="0045512F" w:rsidRDefault="00D60D3A" w:rsidP="00D60D3A">
            <w:pPr>
              <w:spacing w:after="0" w:line="240" w:lineRule="auto"/>
              <w:contextualSpacing/>
              <w:jc w:val="both"/>
              <w:rPr>
                <w:rFonts w:ascii="Amalia" w:hAnsi="Amalia"/>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rPr>
              <w:t xml:space="preserve"> </w:t>
            </w:r>
            <w:r w:rsidRPr="0045512F">
              <w:rPr>
                <w:rFonts w:ascii="Amalia" w:hAnsi="Amalia"/>
                <w:sz w:val="20"/>
                <w:szCs w:val="20"/>
                <w:lang w:val="uk-UA"/>
              </w:rPr>
              <w:t>продукти харчування</w:t>
            </w:r>
          </w:p>
        </w:tc>
        <w:tc>
          <w:tcPr>
            <w:tcW w:w="4388" w:type="dxa"/>
          </w:tcPr>
          <w:p w14:paraId="1FC70FBA"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food</w:t>
            </w:r>
          </w:p>
        </w:tc>
      </w:tr>
      <w:tr w:rsidR="00D60D3A" w:rsidRPr="0045512F" w14:paraId="59F88BA8" w14:textId="77777777" w:rsidTr="00E12F3B">
        <w:tc>
          <w:tcPr>
            <w:tcW w:w="4957" w:type="dxa"/>
          </w:tcPr>
          <w:p w14:paraId="1915AADF" w14:textId="77777777" w:rsidR="00D60D3A" w:rsidRPr="0045512F" w:rsidRDefault="00D60D3A" w:rsidP="00D60D3A">
            <w:pPr>
              <w:spacing w:after="0" w:line="240" w:lineRule="auto"/>
              <w:contextualSpacing/>
              <w:jc w:val="both"/>
              <w:rPr>
                <w:rFonts w:ascii="Amalia" w:hAnsi="Amalia"/>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одяг</w:t>
            </w:r>
          </w:p>
        </w:tc>
        <w:tc>
          <w:tcPr>
            <w:tcW w:w="4388" w:type="dxa"/>
          </w:tcPr>
          <w:p w14:paraId="6F48E14F"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clothes </w:t>
            </w:r>
          </w:p>
        </w:tc>
      </w:tr>
      <w:tr w:rsidR="00D60D3A" w:rsidRPr="0045512F" w14:paraId="0A758AB4" w14:textId="77777777" w:rsidTr="00E12F3B">
        <w:tc>
          <w:tcPr>
            <w:tcW w:w="4957" w:type="dxa"/>
          </w:tcPr>
          <w:p w14:paraId="2F12A4E4"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rPr>
              <w:t xml:space="preserve"> л</w:t>
            </w:r>
            <w:proofErr w:type="spellStart"/>
            <w:r w:rsidRPr="0045512F">
              <w:rPr>
                <w:rFonts w:ascii="Amalia" w:hAnsi="Amalia" w:cs="Arial"/>
                <w:sz w:val="20"/>
                <w:szCs w:val="20"/>
                <w:lang w:val="uk-UA"/>
              </w:rPr>
              <w:t>іки</w:t>
            </w:r>
            <w:proofErr w:type="spellEnd"/>
            <w:r w:rsidRPr="0045512F">
              <w:rPr>
                <w:rFonts w:ascii="Amalia" w:hAnsi="Amalia" w:cs="Arial"/>
                <w:sz w:val="20"/>
                <w:szCs w:val="20"/>
                <w:lang w:val="uk-UA"/>
              </w:rPr>
              <w:t xml:space="preserve"> </w:t>
            </w:r>
          </w:p>
        </w:tc>
        <w:tc>
          <w:tcPr>
            <w:tcW w:w="4388" w:type="dxa"/>
          </w:tcPr>
          <w:p w14:paraId="794C9824"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medicine </w:t>
            </w:r>
          </w:p>
        </w:tc>
      </w:tr>
      <w:tr w:rsidR="00D60D3A" w:rsidRPr="0045512F" w14:paraId="2C0A459D" w14:textId="77777777" w:rsidTr="00E12F3B">
        <w:tc>
          <w:tcPr>
            <w:tcW w:w="4957" w:type="dxa"/>
          </w:tcPr>
          <w:p w14:paraId="5A56C4F9"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медичне обладнання</w:t>
            </w:r>
          </w:p>
        </w:tc>
        <w:tc>
          <w:tcPr>
            <w:tcW w:w="4388" w:type="dxa"/>
          </w:tcPr>
          <w:p w14:paraId="4DCF7D64"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medical equipment</w:t>
            </w:r>
          </w:p>
        </w:tc>
      </w:tr>
      <w:tr w:rsidR="00D60D3A" w:rsidRPr="0045512F" w14:paraId="63CE00E0" w14:textId="77777777" w:rsidTr="00E12F3B">
        <w:tc>
          <w:tcPr>
            <w:tcW w:w="4957" w:type="dxa"/>
          </w:tcPr>
          <w:p w14:paraId="211D5B2C"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медичні інструменти</w:t>
            </w:r>
          </w:p>
        </w:tc>
        <w:tc>
          <w:tcPr>
            <w:tcW w:w="4388" w:type="dxa"/>
          </w:tcPr>
          <w:p w14:paraId="7E3F773B"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medical devices</w:t>
            </w:r>
          </w:p>
        </w:tc>
      </w:tr>
      <w:tr w:rsidR="00D60D3A" w:rsidRPr="0045512F" w14:paraId="170284A9" w14:textId="77777777" w:rsidTr="00E12F3B">
        <w:tc>
          <w:tcPr>
            <w:tcW w:w="4957" w:type="dxa"/>
          </w:tcPr>
          <w:p w14:paraId="710487AF"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засоби гігієни</w:t>
            </w:r>
          </w:p>
        </w:tc>
        <w:tc>
          <w:tcPr>
            <w:tcW w:w="4388" w:type="dxa"/>
          </w:tcPr>
          <w:p w14:paraId="55D63D82"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hygiene products</w:t>
            </w:r>
          </w:p>
        </w:tc>
      </w:tr>
      <w:tr w:rsidR="00D60D3A" w:rsidRPr="0045512F" w14:paraId="11F58BC7" w14:textId="77777777" w:rsidTr="00E12F3B">
        <w:tc>
          <w:tcPr>
            <w:tcW w:w="4957" w:type="dxa"/>
          </w:tcPr>
          <w:p w14:paraId="56A81877"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генератор</w:t>
            </w:r>
          </w:p>
        </w:tc>
        <w:tc>
          <w:tcPr>
            <w:tcW w:w="4388" w:type="dxa"/>
          </w:tcPr>
          <w:p w14:paraId="09BF7B9A"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generator</w:t>
            </w:r>
          </w:p>
        </w:tc>
      </w:tr>
      <w:tr w:rsidR="00D60D3A" w:rsidRPr="0045512F" w14:paraId="4B76357F" w14:textId="77777777" w:rsidTr="00E12F3B">
        <w:tc>
          <w:tcPr>
            <w:tcW w:w="4957" w:type="dxa"/>
          </w:tcPr>
          <w:p w14:paraId="14001A0D"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w:t>
            </w:r>
            <w:proofErr w:type="spellStart"/>
            <w:r w:rsidRPr="0045512F">
              <w:rPr>
                <w:rFonts w:ascii="Amalia" w:hAnsi="Amalia" w:cs="Arial"/>
                <w:sz w:val="20"/>
                <w:szCs w:val="20"/>
                <w:lang w:val="uk-UA"/>
              </w:rPr>
              <w:t>павербанк</w:t>
            </w:r>
            <w:proofErr w:type="spellEnd"/>
          </w:p>
        </w:tc>
        <w:tc>
          <w:tcPr>
            <w:tcW w:w="4388" w:type="dxa"/>
          </w:tcPr>
          <w:p w14:paraId="62F42682"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power</w:t>
            </w:r>
            <w:r w:rsidRPr="0045512F">
              <w:rPr>
                <w:rFonts w:ascii="Amalia" w:hAnsi="Amalia" w:cs="Arial"/>
                <w:sz w:val="20"/>
                <w:szCs w:val="20"/>
                <w:lang w:val="uk-UA"/>
              </w:rPr>
              <w:t xml:space="preserve"> </w:t>
            </w:r>
            <w:r w:rsidRPr="0045512F">
              <w:rPr>
                <w:rFonts w:ascii="Amalia" w:hAnsi="Amalia" w:cs="Arial"/>
                <w:sz w:val="20"/>
                <w:szCs w:val="20"/>
                <w:lang w:val="en-US"/>
              </w:rPr>
              <w:t>bank</w:t>
            </w:r>
          </w:p>
        </w:tc>
      </w:tr>
      <w:tr w:rsidR="00D60D3A" w:rsidRPr="0045512F" w14:paraId="793944CF" w14:textId="77777777" w:rsidTr="00E12F3B">
        <w:tc>
          <w:tcPr>
            <w:tcW w:w="4957" w:type="dxa"/>
          </w:tcPr>
          <w:p w14:paraId="10EF3509"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кондиціонер</w:t>
            </w:r>
          </w:p>
        </w:tc>
        <w:tc>
          <w:tcPr>
            <w:tcW w:w="4388" w:type="dxa"/>
          </w:tcPr>
          <w:p w14:paraId="43D26353"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air conditioner </w:t>
            </w:r>
          </w:p>
        </w:tc>
      </w:tr>
      <w:tr w:rsidR="00D60D3A" w:rsidRPr="0045512F" w14:paraId="10A2CAC7" w14:textId="77777777" w:rsidTr="00E12F3B">
        <w:tc>
          <w:tcPr>
            <w:tcW w:w="4957" w:type="dxa"/>
          </w:tcPr>
          <w:p w14:paraId="2511BB5A"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акумуляторні лампи</w:t>
            </w:r>
          </w:p>
        </w:tc>
        <w:tc>
          <w:tcPr>
            <w:tcW w:w="4388" w:type="dxa"/>
          </w:tcPr>
          <w:p w14:paraId="344D32CE"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rechargeable lamps</w:t>
            </w:r>
          </w:p>
        </w:tc>
      </w:tr>
      <w:tr w:rsidR="00D60D3A" w:rsidRPr="0045512F" w14:paraId="3EF1E04C" w14:textId="77777777" w:rsidTr="00E12F3B">
        <w:tc>
          <w:tcPr>
            <w:tcW w:w="4957" w:type="dxa"/>
          </w:tcPr>
          <w:p w14:paraId="5049E1C6"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засоби пожежогасіння</w:t>
            </w:r>
          </w:p>
        </w:tc>
        <w:tc>
          <w:tcPr>
            <w:tcW w:w="4388" w:type="dxa"/>
          </w:tcPr>
          <w:p w14:paraId="3D674C96"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fire extinguishers</w:t>
            </w:r>
          </w:p>
        </w:tc>
      </w:tr>
      <w:tr w:rsidR="00D60D3A" w:rsidRPr="0045512F" w14:paraId="64ED49DE" w14:textId="77777777" w:rsidTr="00E12F3B">
        <w:tc>
          <w:tcPr>
            <w:tcW w:w="4957" w:type="dxa"/>
          </w:tcPr>
          <w:p w14:paraId="60369A3A"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засоби зв`язку та оповіщення</w:t>
            </w:r>
          </w:p>
        </w:tc>
        <w:tc>
          <w:tcPr>
            <w:tcW w:w="4388" w:type="dxa"/>
          </w:tcPr>
          <w:p w14:paraId="29C77C03"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communication and notification </w:t>
            </w:r>
            <w:proofErr w:type="gramStart"/>
            <w:r w:rsidRPr="0045512F">
              <w:rPr>
                <w:rFonts w:ascii="Amalia" w:hAnsi="Amalia" w:cs="Arial"/>
                <w:sz w:val="20"/>
                <w:szCs w:val="20"/>
                <w:lang w:val="en-US"/>
              </w:rPr>
              <w:t>means</w:t>
            </w:r>
            <w:proofErr w:type="gramEnd"/>
          </w:p>
        </w:tc>
      </w:tr>
      <w:tr w:rsidR="00D60D3A" w:rsidRPr="0045512F" w14:paraId="1988EF7F" w14:textId="77777777" w:rsidTr="00E12F3B">
        <w:tc>
          <w:tcPr>
            <w:tcW w:w="4957" w:type="dxa"/>
          </w:tcPr>
          <w:p w14:paraId="7E37AE20" w14:textId="77777777" w:rsidR="00D60D3A" w:rsidRPr="0045512F" w:rsidRDefault="00D60D3A" w:rsidP="00D60D3A">
            <w:pPr>
              <w:spacing w:after="0" w:line="240" w:lineRule="auto"/>
              <w:contextualSpacing/>
              <w:jc w:val="both"/>
              <w:rPr>
                <w:rFonts w:ascii="Amalia" w:hAnsi="Amalia"/>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облаштування укриття</w:t>
            </w:r>
          </w:p>
        </w:tc>
        <w:tc>
          <w:tcPr>
            <w:tcW w:w="4388" w:type="dxa"/>
          </w:tcPr>
          <w:p w14:paraId="391FF1B8"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shelter arrangement</w:t>
            </w:r>
          </w:p>
        </w:tc>
      </w:tr>
      <w:tr w:rsidR="00D60D3A" w:rsidRPr="0045512F" w14:paraId="179D3872" w14:textId="77777777" w:rsidTr="00E12F3B">
        <w:tc>
          <w:tcPr>
            <w:tcW w:w="4957" w:type="dxa"/>
          </w:tcPr>
          <w:p w14:paraId="355891D6" w14:textId="77777777" w:rsidR="00D60D3A" w:rsidRPr="0045512F" w:rsidRDefault="00D60D3A" w:rsidP="00D60D3A">
            <w:pPr>
              <w:spacing w:after="0" w:line="240" w:lineRule="auto"/>
              <w:contextualSpacing/>
              <w:jc w:val="both"/>
              <w:rPr>
                <w:rFonts w:ascii="Amalia" w:hAnsi="Amalia"/>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rPr>
              <w:t xml:space="preserve"> </w:t>
            </w:r>
            <w:r w:rsidRPr="0045512F">
              <w:rPr>
                <w:rFonts w:ascii="Amalia" w:hAnsi="Amalia"/>
                <w:sz w:val="20"/>
                <w:szCs w:val="20"/>
                <w:lang w:val="uk-UA"/>
              </w:rPr>
              <w:t>меблі</w:t>
            </w:r>
          </w:p>
        </w:tc>
        <w:tc>
          <w:tcPr>
            <w:tcW w:w="4388" w:type="dxa"/>
          </w:tcPr>
          <w:p w14:paraId="21DF8926"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furniture</w:t>
            </w:r>
          </w:p>
        </w:tc>
      </w:tr>
      <w:tr w:rsidR="00D60D3A" w:rsidRPr="00D25DB6" w14:paraId="3DF68554" w14:textId="77777777" w:rsidTr="00E12F3B">
        <w:tc>
          <w:tcPr>
            <w:tcW w:w="4957" w:type="dxa"/>
          </w:tcPr>
          <w:p w14:paraId="058B2564" w14:textId="77777777" w:rsidR="00D60D3A" w:rsidRPr="0045512F" w:rsidRDefault="00D60D3A" w:rsidP="00D60D3A">
            <w:pPr>
              <w:spacing w:after="0" w:line="240" w:lineRule="auto"/>
              <w:contextualSpacing/>
              <w:jc w:val="both"/>
              <w:rPr>
                <w:rFonts w:ascii="Amalia" w:hAnsi="Amalia"/>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rPr>
              <w:t xml:space="preserve"> </w:t>
            </w:r>
            <w:r w:rsidRPr="0045512F">
              <w:rPr>
                <w:rFonts w:ascii="Amalia" w:hAnsi="Amalia"/>
                <w:sz w:val="20"/>
                <w:szCs w:val="20"/>
                <w:lang w:val="uk-UA"/>
              </w:rPr>
              <w:t>будівельні матеріали на дрібний ремонт</w:t>
            </w:r>
          </w:p>
        </w:tc>
        <w:tc>
          <w:tcPr>
            <w:tcW w:w="4388" w:type="dxa"/>
          </w:tcPr>
          <w:p w14:paraId="462614BE"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construction materials for minor repairs</w:t>
            </w:r>
          </w:p>
        </w:tc>
      </w:tr>
      <w:tr w:rsidR="00D60D3A" w:rsidRPr="0045512F" w14:paraId="62408678" w14:textId="77777777" w:rsidTr="00E12F3B">
        <w:tc>
          <w:tcPr>
            <w:tcW w:w="4957" w:type="dxa"/>
          </w:tcPr>
          <w:p w14:paraId="3565CC38"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спортивний інвентар</w:t>
            </w:r>
          </w:p>
        </w:tc>
        <w:tc>
          <w:tcPr>
            <w:tcW w:w="4388" w:type="dxa"/>
          </w:tcPr>
          <w:p w14:paraId="1D585EFB"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sport equipment </w:t>
            </w:r>
          </w:p>
        </w:tc>
      </w:tr>
      <w:tr w:rsidR="00D60D3A" w:rsidRPr="0045512F" w14:paraId="0F54AFB0" w14:textId="77777777" w:rsidTr="00E12F3B">
        <w:tc>
          <w:tcPr>
            <w:tcW w:w="4957" w:type="dxa"/>
          </w:tcPr>
          <w:p w14:paraId="607387C7"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оргтехніка</w:t>
            </w:r>
          </w:p>
        </w:tc>
        <w:tc>
          <w:tcPr>
            <w:tcW w:w="4388" w:type="dxa"/>
          </w:tcPr>
          <w:p w14:paraId="4B2CC37F"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office equipment </w:t>
            </w:r>
          </w:p>
        </w:tc>
      </w:tr>
      <w:tr w:rsidR="00D60D3A" w:rsidRPr="0045512F" w14:paraId="686F4F56" w14:textId="77777777" w:rsidTr="00E12F3B">
        <w:tc>
          <w:tcPr>
            <w:tcW w:w="4957" w:type="dxa"/>
          </w:tcPr>
          <w:p w14:paraId="3EE4B087"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канцтовари</w:t>
            </w:r>
          </w:p>
        </w:tc>
        <w:tc>
          <w:tcPr>
            <w:tcW w:w="4388" w:type="dxa"/>
          </w:tcPr>
          <w:p w14:paraId="665510B8"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office supplies</w:t>
            </w:r>
          </w:p>
        </w:tc>
      </w:tr>
      <w:tr w:rsidR="00D60D3A" w:rsidRPr="0045512F" w14:paraId="35392582" w14:textId="77777777" w:rsidTr="00E12F3B">
        <w:tc>
          <w:tcPr>
            <w:tcW w:w="4957" w:type="dxa"/>
          </w:tcPr>
          <w:p w14:paraId="1143970C"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інтерактивна дошка</w:t>
            </w:r>
          </w:p>
        </w:tc>
        <w:tc>
          <w:tcPr>
            <w:tcW w:w="4388" w:type="dxa"/>
          </w:tcPr>
          <w:p w14:paraId="6906640D"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interactive whiteboard</w:t>
            </w:r>
          </w:p>
        </w:tc>
      </w:tr>
      <w:tr w:rsidR="00D60D3A" w:rsidRPr="0045512F" w14:paraId="72180BDE" w14:textId="77777777" w:rsidTr="00E12F3B">
        <w:tc>
          <w:tcPr>
            <w:tcW w:w="4957" w:type="dxa"/>
          </w:tcPr>
          <w:p w14:paraId="6C60BD72"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кухонний інвентар</w:t>
            </w:r>
          </w:p>
        </w:tc>
        <w:tc>
          <w:tcPr>
            <w:tcW w:w="4388" w:type="dxa"/>
          </w:tcPr>
          <w:p w14:paraId="5650BAB8"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kitchen equipment</w:t>
            </w:r>
          </w:p>
        </w:tc>
      </w:tr>
      <w:tr w:rsidR="00D60D3A" w:rsidRPr="0045512F" w14:paraId="3257D073" w14:textId="77777777" w:rsidTr="00E12F3B">
        <w:tc>
          <w:tcPr>
            <w:tcW w:w="4957" w:type="dxa"/>
          </w:tcPr>
          <w:p w14:paraId="1F8C3A7D"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побутова техніка</w:t>
            </w:r>
          </w:p>
        </w:tc>
        <w:tc>
          <w:tcPr>
            <w:tcW w:w="4388" w:type="dxa"/>
          </w:tcPr>
          <w:p w14:paraId="61AC842E"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home appliances</w:t>
            </w:r>
          </w:p>
        </w:tc>
      </w:tr>
      <w:tr w:rsidR="00D60D3A" w:rsidRPr="0045512F" w14:paraId="3F89E142" w14:textId="77777777" w:rsidTr="00E12F3B">
        <w:tc>
          <w:tcPr>
            <w:tcW w:w="4957" w:type="dxa"/>
          </w:tcPr>
          <w:p w14:paraId="6DE4894A"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w:t>
            </w:r>
            <w:proofErr w:type="spellStart"/>
            <w:r w:rsidRPr="0045512F">
              <w:rPr>
                <w:rFonts w:ascii="Amalia" w:hAnsi="Amalia" w:cs="Arial"/>
                <w:sz w:val="20"/>
                <w:szCs w:val="20"/>
                <w:lang w:val="uk-UA"/>
              </w:rPr>
              <w:t>кулери</w:t>
            </w:r>
            <w:proofErr w:type="spellEnd"/>
            <w:r w:rsidRPr="0045512F">
              <w:rPr>
                <w:rFonts w:ascii="Amalia" w:hAnsi="Amalia" w:cs="Arial"/>
                <w:sz w:val="20"/>
                <w:szCs w:val="20"/>
                <w:lang w:val="uk-UA"/>
              </w:rPr>
              <w:t xml:space="preserve"> для води</w:t>
            </w:r>
          </w:p>
        </w:tc>
        <w:tc>
          <w:tcPr>
            <w:tcW w:w="4388" w:type="dxa"/>
          </w:tcPr>
          <w:p w14:paraId="7373E0F4"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water coolers</w:t>
            </w:r>
          </w:p>
        </w:tc>
      </w:tr>
      <w:tr w:rsidR="00D60D3A" w:rsidRPr="0045512F" w14:paraId="3A54EF89" w14:textId="77777777" w:rsidTr="00E12F3B">
        <w:tc>
          <w:tcPr>
            <w:tcW w:w="4957" w:type="dxa"/>
          </w:tcPr>
          <w:p w14:paraId="27937B1E"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матеріали для творчості та розвитку</w:t>
            </w:r>
          </w:p>
        </w:tc>
        <w:tc>
          <w:tcPr>
            <w:tcW w:w="4388" w:type="dxa"/>
          </w:tcPr>
          <w:p w14:paraId="5FE6F514"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art and development materials</w:t>
            </w:r>
          </w:p>
        </w:tc>
      </w:tr>
      <w:tr w:rsidR="00D60D3A" w:rsidRPr="0045512F" w14:paraId="7BBD301E" w14:textId="77777777" w:rsidTr="00E12F3B">
        <w:tc>
          <w:tcPr>
            <w:tcW w:w="4957" w:type="dxa"/>
          </w:tcPr>
          <w:p w14:paraId="67762A7E" w14:textId="77777777" w:rsidR="00D60D3A" w:rsidRPr="0045512F" w:rsidRDefault="00D60D3A" w:rsidP="00D60D3A">
            <w:pPr>
              <w:spacing w:after="0" w:line="240" w:lineRule="auto"/>
              <w:contextualSpacing/>
              <w:jc w:val="both"/>
              <w:rPr>
                <w:rFonts w:ascii="Amalia" w:hAnsi="Amalia" w:cs="Arial"/>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оздоровлення та реабілітація </w:t>
            </w:r>
          </w:p>
        </w:tc>
        <w:tc>
          <w:tcPr>
            <w:tcW w:w="4388" w:type="dxa"/>
          </w:tcPr>
          <w:p w14:paraId="3B4907CE"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recovery and rehabilitation</w:t>
            </w:r>
          </w:p>
        </w:tc>
      </w:tr>
      <w:tr w:rsidR="00D60D3A" w:rsidRPr="00D25DB6" w14:paraId="248AD0EE" w14:textId="77777777" w:rsidTr="00E12F3B">
        <w:tc>
          <w:tcPr>
            <w:tcW w:w="4957" w:type="dxa"/>
          </w:tcPr>
          <w:p w14:paraId="23EBD747" w14:textId="77777777" w:rsidR="00D60D3A" w:rsidRPr="0045512F" w:rsidRDefault="00D60D3A" w:rsidP="00D60D3A">
            <w:pPr>
              <w:spacing w:after="0" w:line="240" w:lineRule="auto"/>
              <w:contextualSpacing/>
              <w:jc w:val="both"/>
              <w:rPr>
                <w:rFonts w:ascii="Amalia" w:hAnsi="Amalia"/>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lang w:val="uk-UA"/>
              </w:rPr>
              <w:t xml:space="preserve"> компенсація витрат на оренду житла для ВПО</w:t>
            </w:r>
          </w:p>
        </w:tc>
        <w:tc>
          <w:tcPr>
            <w:tcW w:w="4388" w:type="dxa"/>
          </w:tcPr>
          <w:p w14:paraId="29AE7352"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compensation of costs for the lease of accommodation for IDP</w:t>
            </w:r>
          </w:p>
        </w:tc>
      </w:tr>
      <w:tr w:rsidR="00D60D3A" w:rsidRPr="0045512F" w14:paraId="17A52359" w14:textId="77777777" w:rsidTr="00E12F3B">
        <w:tc>
          <w:tcPr>
            <w:tcW w:w="4957" w:type="dxa"/>
          </w:tcPr>
          <w:p w14:paraId="7C7E0084" w14:textId="77777777" w:rsidR="00D60D3A" w:rsidRPr="0045512F" w:rsidRDefault="00D60D3A" w:rsidP="00D60D3A">
            <w:pPr>
              <w:spacing w:after="0" w:line="240" w:lineRule="auto"/>
              <w:contextualSpacing/>
              <w:jc w:val="both"/>
              <w:rPr>
                <w:rFonts w:ascii="Amalia" w:hAnsi="Amalia"/>
                <w:sz w:val="20"/>
                <w:szCs w:val="20"/>
                <w:lang w:val="uk-UA"/>
              </w:rPr>
            </w:pPr>
            <w:r w:rsidRPr="0045512F">
              <w:rPr>
                <w:rFonts w:ascii="Amalia" w:hAnsi="Amalia" w:cs="Arial"/>
                <w:sz w:val="20"/>
                <w:szCs w:val="20"/>
                <w:lang w:val="uk-UA"/>
              </w:rPr>
              <w:fldChar w:fldCharType="begin">
                <w:ffData>
                  <w:name w:val=""/>
                  <w:enabled/>
                  <w:calcOnExit w:val="0"/>
                  <w:checkBox>
                    <w:sizeAuto/>
                    <w:default w:val="0"/>
                  </w:checkBox>
                </w:ffData>
              </w:fldChar>
            </w:r>
            <w:r w:rsidRPr="0045512F">
              <w:rPr>
                <w:rFonts w:ascii="Amalia" w:hAnsi="Amalia" w:cs="Arial"/>
                <w:sz w:val="20"/>
                <w:szCs w:val="20"/>
                <w:lang w:val="uk-UA"/>
              </w:rPr>
              <w:instrText xml:space="preserve"> FORMCHECKBOX </w:instrText>
            </w:r>
            <w:r w:rsidR="00000000">
              <w:rPr>
                <w:rFonts w:ascii="Amalia" w:hAnsi="Amalia" w:cs="Arial"/>
                <w:sz w:val="20"/>
                <w:szCs w:val="20"/>
                <w:lang w:val="uk-UA"/>
              </w:rPr>
            </w:r>
            <w:r w:rsidR="00000000">
              <w:rPr>
                <w:rFonts w:ascii="Amalia" w:hAnsi="Amalia" w:cs="Arial"/>
                <w:sz w:val="20"/>
                <w:szCs w:val="20"/>
                <w:lang w:val="uk-UA"/>
              </w:rPr>
              <w:fldChar w:fldCharType="separate"/>
            </w:r>
            <w:r w:rsidRPr="0045512F">
              <w:rPr>
                <w:rFonts w:ascii="Amalia" w:hAnsi="Amalia" w:cs="Arial"/>
                <w:sz w:val="20"/>
                <w:szCs w:val="20"/>
                <w:lang w:val="uk-UA"/>
              </w:rPr>
              <w:fldChar w:fldCharType="end"/>
            </w:r>
            <w:r w:rsidRPr="0045512F">
              <w:rPr>
                <w:rFonts w:ascii="Amalia" w:hAnsi="Amalia" w:cs="Arial"/>
                <w:sz w:val="20"/>
                <w:szCs w:val="20"/>
              </w:rPr>
              <w:t xml:space="preserve"> </w:t>
            </w:r>
            <w:r w:rsidRPr="0045512F">
              <w:rPr>
                <w:rFonts w:ascii="Amalia" w:hAnsi="Amalia"/>
                <w:sz w:val="20"/>
                <w:szCs w:val="20"/>
                <w:lang w:val="uk-UA"/>
              </w:rPr>
              <w:t>інше (зазначити)</w:t>
            </w:r>
          </w:p>
        </w:tc>
        <w:tc>
          <w:tcPr>
            <w:tcW w:w="4388" w:type="dxa"/>
          </w:tcPr>
          <w:p w14:paraId="08E6C1CA" w14:textId="77777777" w:rsidR="00D60D3A" w:rsidRPr="0045512F" w:rsidRDefault="00D60D3A" w:rsidP="00D60D3A">
            <w:pPr>
              <w:spacing w:after="0" w:line="240" w:lineRule="auto"/>
              <w:ind w:left="360"/>
              <w:jc w:val="both"/>
              <w:rPr>
                <w:rFonts w:ascii="Amalia" w:hAnsi="Amalia" w:cs="Arial"/>
                <w:sz w:val="20"/>
                <w:szCs w:val="20"/>
                <w:lang w:val="uk-UA"/>
              </w:rPr>
            </w:pPr>
            <w:r w:rsidRPr="0045512F">
              <w:rPr>
                <w:rFonts w:ascii="Amalia" w:hAnsi="Amalia" w:cs="Arial"/>
                <w:sz w:val="20"/>
                <w:szCs w:val="20"/>
                <w:lang w:val="en-US"/>
              </w:rPr>
              <w:fldChar w:fldCharType="begin">
                <w:ffData>
                  <w:name w:val=""/>
                  <w:enabled/>
                  <w:calcOnExit w:val="0"/>
                  <w:checkBox>
                    <w:sizeAuto/>
                    <w:default w:val="0"/>
                  </w:checkBox>
                </w:ffData>
              </w:fldChar>
            </w:r>
            <w:r w:rsidRPr="0045512F">
              <w:rPr>
                <w:rFonts w:ascii="Amalia" w:hAnsi="Amalia" w:cs="Arial"/>
                <w:sz w:val="20"/>
                <w:szCs w:val="20"/>
                <w:lang w:val="en-US"/>
              </w:rPr>
              <w:instrText xml:space="preserve"> FORMCHECKBOX </w:instrText>
            </w:r>
            <w:r w:rsidR="00000000">
              <w:rPr>
                <w:rFonts w:ascii="Amalia" w:hAnsi="Amalia" w:cs="Arial"/>
                <w:sz w:val="20"/>
                <w:szCs w:val="20"/>
                <w:lang w:val="en-US"/>
              </w:rPr>
            </w:r>
            <w:r w:rsidR="00000000">
              <w:rPr>
                <w:rFonts w:ascii="Amalia" w:hAnsi="Amalia" w:cs="Arial"/>
                <w:sz w:val="20"/>
                <w:szCs w:val="20"/>
                <w:lang w:val="en-US"/>
              </w:rPr>
              <w:fldChar w:fldCharType="separate"/>
            </w:r>
            <w:r w:rsidRPr="0045512F">
              <w:rPr>
                <w:rFonts w:ascii="Amalia" w:hAnsi="Amalia" w:cs="Arial"/>
                <w:sz w:val="20"/>
                <w:szCs w:val="20"/>
                <w:lang w:val="en-US"/>
              </w:rPr>
              <w:fldChar w:fldCharType="end"/>
            </w:r>
            <w:r w:rsidRPr="0045512F">
              <w:rPr>
                <w:rFonts w:ascii="Amalia" w:hAnsi="Amalia" w:cs="Arial"/>
                <w:sz w:val="20"/>
                <w:szCs w:val="20"/>
                <w:lang w:val="en-US"/>
              </w:rPr>
              <w:t xml:space="preserve"> other (please specify)</w:t>
            </w:r>
          </w:p>
        </w:tc>
      </w:tr>
      <w:tr w:rsidR="00D60D3A" w:rsidRPr="0045512F" w14:paraId="6B76ED65" w14:textId="77777777" w:rsidTr="00E12F3B">
        <w:tc>
          <w:tcPr>
            <w:tcW w:w="4957" w:type="dxa"/>
          </w:tcPr>
          <w:p w14:paraId="3549D351" w14:textId="77777777" w:rsidR="00D60D3A" w:rsidRPr="0045512F" w:rsidRDefault="00D60D3A" w:rsidP="00D60D3A">
            <w:pPr>
              <w:spacing w:after="0" w:line="240" w:lineRule="auto"/>
              <w:contextualSpacing/>
              <w:jc w:val="both"/>
              <w:rPr>
                <w:rFonts w:ascii="Amalia" w:hAnsi="Amalia"/>
                <w:sz w:val="20"/>
                <w:szCs w:val="20"/>
                <w:lang w:val="uk-UA"/>
              </w:rPr>
            </w:pPr>
          </w:p>
        </w:tc>
        <w:tc>
          <w:tcPr>
            <w:tcW w:w="4388" w:type="dxa"/>
          </w:tcPr>
          <w:p w14:paraId="6C3C96ED" w14:textId="77777777" w:rsidR="00D60D3A" w:rsidRPr="0045512F" w:rsidRDefault="00D60D3A" w:rsidP="00D60D3A">
            <w:pPr>
              <w:spacing w:after="0" w:line="240" w:lineRule="auto"/>
              <w:ind w:left="360"/>
              <w:jc w:val="both"/>
              <w:rPr>
                <w:rFonts w:ascii="Amalia" w:hAnsi="Amalia"/>
                <w:sz w:val="20"/>
                <w:szCs w:val="20"/>
                <w:lang w:val="uk-UA"/>
              </w:rPr>
            </w:pPr>
          </w:p>
        </w:tc>
      </w:tr>
      <w:tr w:rsidR="00D60D3A" w:rsidRPr="0045512F" w14:paraId="529AE667" w14:textId="77777777" w:rsidTr="00E12F3B">
        <w:tc>
          <w:tcPr>
            <w:tcW w:w="4957" w:type="dxa"/>
          </w:tcPr>
          <w:p w14:paraId="4C7E19BA" w14:textId="77777777" w:rsidR="00D60D3A" w:rsidRPr="0045512F" w:rsidRDefault="00D60D3A" w:rsidP="00D60D3A">
            <w:pPr>
              <w:spacing w:after="0" w:line="240" w:lineRule="auto"/>
              <w:contextualSpacing/>
              <w:jc w:val="both"/>
              <w:rPr>
                <w:rFonts w:ascii="Amalia" w:hAnsi="Amalia"/>
                <w:sz w:val="20"/>
                <w:szCs w:val="20"/>
                <w:lang w:val="uk-UA"/>
              </w:rPr>
            </w:pPr>
          </w:p>
        </w:tc>
        <w:tc>
          <w:tcPr>
            <w:tcW w:w="4388" w:type="dxa"/>
          </w:tcPr>
          <w:p w14:paraId="1CADCCEA" w14:textId="77777777" w:rsidR="00D60D3A" w:rsidRPr="0045512F" w:rsidRDefault="00D60D3A" w:rsidP="00D60D3A">
            <w:pPr>
              <w:spacing w:after="0" w:line="240" w:lineRule="auto"/>
              <w:ind w:left="360"/>
              <w:jc w:val="both"/>
              <w:rPr>
                <w:rFonts w:ascii="Amalia" w:hAnsi="Amalia"/>
                <w:sz w:val="20"/>
                <w:szCs w:val="20"/>
                <w:lang w:val="uk-UA"/>
              </w:rPr>
            </w:pPr>
          </w:p>
        </w:tc>
      </w:tr>
      <w:tr w:rsidR="00D60D3A" w:rsidRPr="00D25DB6" w14:paraId="4D553E0A" w14:textId="77777777" w:rsidTr="00E12F3B">
        <w:tc>
          <w:tcPr>
            <w:tcW w:w="4957" w:type="dxa"/>
          </w:tcPr>
          <w:p w14:paraId="1B85DC81" w14:textId="0509BD58" w:rsidR="00D60D3A" w:rsidRPr="0045512F" w:rsidRDefault="00D60D3A" w:rsidP="00D60D3A">
            <w:pPr>
              <w:numPr>
                <w:ilvl w:val="0"/>
                <w:numId w:val="6"/>
              </w:numPr>
              <w:spacing w:after="0" w:line="240" w:lineRule="auto"/>
              <w:contextualSpacing/>
              <w:jc w:val="both"/>
              <w:rPr>
                <w:rFonts w:ascii="Amalia" w:hAnsi="Amalia"/>
                <w:sz w:val="20"/>
                <w:szCs w:val="20"/>
                <w:lang w:val="uk-UA"/>
              </w:rPr>
            </w:pPr>
            <w:r w:rsidRPr="0045512F">
              <w:rPr>
                <w:rFonts w:ascii="Amalia" w:hAnsi="Amalia"/>
                <w:sz w:val="20"/>
                <w:szCs w:val="20"/>
                <w:lang w:val="uk-UA"/>
              </w:rPr>
              <w:t xml:space="preserve">Офіційний запит </w:t>
            </w:r>
            <w:r w:rsidRPr="0045512F">
              <w:rPr>
                <w:rFonts w:ascii="Amalia" w:hAnsi="Amalia"/>
                <w:sz w:val="20"/>
                <w:szCs w:val="20"/>
              </w:rPr>
              <w:t xml:space="preserve">(лист) </w:t>
            </w:r>
            <w:r w:rsidRPr="0045512F">
              <w:rPr>
                <w:rFonts w:ascii="Amalia" w:hAnsi="Amalia"/>
                <w:sz w:val="20"/>
                <w:szCs w:val="20"/>
                <w:lang w:val="uk-UA"/>
              </w:rPr>
              <w:t>до Координаційно</w:t>
            </w:r>
            <w:r w:rsidR="00CA5191" w:rsidRPr="0045512F">
              <w:rPr>
                <w:rFonts w:ascii="Amalia" w:hAnsi="Amalia"/>
                <w:sz w:val="20"/>
                <w:szCs w:val="20"/>
                <w:lang w:val="uk-UA"/>
              </w:rPr>
              <w:t>ї</w:t>
            </w:r>
            <w:r w:rsidRPr="0045512F">
              <w:rPr>
                <w:rFonts w:ascii="Amalia" w:hAnsi="Amalia"/>
                <w:sz w:val="20"/>
                <w:szCs w:val="20"/>
                <w:lang w:val="uk-UA"/>
              </w:rPr>
              <w:t xml:space="preserve"> </w:t>
            </w:r>
            <w:r w:rsidR="00CA5191" w:rsidRPr="0045512F">
              <w:rPr>
                <w:rFonts w:ascii="Amalia" w:hAnsi="Amalia"/>
                <w:sz w:val="20"/>
                <w:szCs w:val="20"/>
                <w:lang w:val="uk-UA"/>
              </w:rPr>
              <w:t>комісії</w:t>
            </w:r>
            <w:r w:rsidRPr="0045512F">
              <w:rPr>
                <w:rFonts w:ascii="Amalia" w:hAnsi="Amalia"/>
                <w:sz w:val="20"/>
                <w:szCs w:val="20"/>
              </w:rPr>
              <w:t xml:space="preserve"> в</w:t>
            </w:r>
            <w:r w:rsidRPr="0045512F">
              <w:rPr>
                <w:rFonts w:ascii="Amalia" w:hAnsi="Amalia"/>
                <w:sz w:val="20"/>
                <w:szCs w:val="20"/>
                <w:lang w:val="uk-UA"/>
              </w:rPr>
              <w:t>ід закладу</w:t>
            </w:r>
          </w:p>
        </w:tc>
        <w:tc>
          <w:tcPr>
            <w:tcW w:w="4388" w:type="dxa"/>
          </w:tcPr>
          <w:p w14:paraId="79690798" w14:textId="4E43FE64" w:rsidR="00D60D3A" w:rsidRPr="0045512F" w:rsidRDefault="00D60D3A" w:rsidP="00D60D3A">
            <w:pPr>
              <w:spacing w:after="0" w:line="240" w:lineRule="auto"/>
              <w:ind w:left="360"/>
              <w:jc w:val="both"/>
              <w:rPr>
                <w:rFonts w:ascii="Amalia" w:hAnsi="Amalia"/>
                <w:sz w:val="20"/>
                <w:szCs w:val="20"/>
                <w:lang w:val="uk-UA"/>
              </w:rPr>
            </w:pPr>
            <w:r w:rsidRPr="0045512F">
              <w:rPr>
                <w:rFonts w:ascii="Amalia" w:hAnsi="Amalia"/>
                <w:sz w:val="20"/>
                <w:szCs w:val="20"/>
                <w:lang w:val="en-US"/>
              </w:rPr>
              <w:t xml:space="preserve">9. Official application (letter) to the Coordination </w:t>
            </w:r>
            <w:r w:rsidR="00367E39" w:rsidRPr="0045512F">
              <w:rPr>
                <w:rFonts w:ascii="Amalia" w:eastAsia="Times New Roman" w:hAnsi="Amalia"/>
                <w:bCs/>
                <w:sz w:val="20"/>
                <w:szCs w:val="20"/>
                <w:lang w:val="en-US"/>
              </w:rPr>
              <w:t>Commission</w:t>
            </w:r>
            <w:r w:rsidR="00367E39" w:rsidRPr="0045512F">
              <w:rPr>
                <w:rFonts w:ascii="Amalia" w:eastAsia="Times New Roman" w:hAnsi="Amalia"/>
                <w:b/>
                <w:sz w:val="20"/>
                <w:szCs w:val="20"/>
                <w:lang w:val="uk-UA"/>
              </w:rPr>
              <w:t xml:space="preserve"> </w:t>
            </w:r>
            <w:r w:rsidRPr="0045512F">
              <w:rPr>
                <w:rFonts w:ascii="Amalia" w:hAnsi="Amalia"/>
                <w:sz w:val="20"/>
                <w:szCs w:val="20"/>
                <w:lang w:val="en-US"/>
              </w:rPr>
              <w:t xml:space="preserve">from the institution </w:t>
            </w:r>
          </w:p>
        </w:tc>
      </w:tr>
      <w:tr w:rsidR="00D60D3A" w:rsidRPr="0045512F" w14:paraId="6D716A72" w14:textId="77777777" w:rsidTr="00E12F3B">
        <w:tc>
          <w:tcPr>
            <w:tcW w:w="4957" w:type="dxa"/>
          </w:tcPr>
          <w:p w14:paraId="5A39EE28" w14:textId="77777777" w:rsidR="00D60D3A" w:rsidRPr="0045512F" w:rsidRDefault="00D60D3A" w:rsidP="00D60D3A">
            <w:pPr>
              <w:spacing w:after="0" w:line="240" w:lineRule="auto"/>
              <w:contextualSpacing/>
              <w:jc w:val="both"/>
              <w:rPr>
                <w:rFonts w:ascii="Amalia" w:hAnsi="Amalia"/>
                <w:sz w:val="20"/>
                <w:szCs w:val="20"/>
                <w:lang w:val="uk-UA"/>
              </w:rPr>
            </w:pPr>
            <w:r w:rsidRPr="0045512F">
              <w:rPr>
                <w:rFonts w:ascii="Amalia" w:hAnsi="Amalia"/>
                <w:noProof/>
                <w:sz w:val="20"/>
                <w:szCs w:val="20"/>
                <w:lang w:val="uk-UA"/>
              </w:rPr>
              <w:drawing>
                <wp:inline distT="0" distB="0" distL="0" distR="0" wp14:anchorId="02C5ED61" wp14:editId="7E304C45">
                  <wp:extent cx="304800" cy="304800"/>
                  <wp:effectExtent l="0" t="0" r="0" b="0"/>
                  <wp:docPr id="1" name="Графіка 1"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c>
          <w:tcPr>
            <w:tcW w:w="4388" w:type="dxa"/>
          </w:tcPr>
          <w:p w14:paraId="7B725D47" w14:textId="77777777" w:rsidR="00D60D3A" w:rsidRPr="0045512F" w:rsidRDefault="00D60D3A" w:rsidP="00D60D3A">
            <w:pPr>
              <w:spacing w:after="0" w:line="240" w:lineRule="auto"/>
              <w:ind w:left="360"/>
              <w:jc w:val="both"/>
              <w:rPr>
                <w:rFonts w:ascii="Amalia" w:hAnsi="Amalia"/>
                <w:noProof/>
                <w:sz w:val="20"/>
                <w:szCs w:val="20"/>
                <w:lang w:val="uk-UA"/>
              </w:rPr>
            </w:pPr>
            <w:r w:rsidRPr="0045512F">
              <w:rPr>
                <w:rFonts w:ascii="Amalia" w:hAnsi="Amalia"/>
                <w:noProof/>
                <w:sz w:val="20"/>
                <w:szCs w:val="20"/>
                <w:lang w:val="en-US"/>
              </w:rPr>
              <w:drawing>
                <wp:inline distT="0" distB="0" distL="0" distR="0" wp14:anchorId="1DEAEF74" wp14:editId="58F0ED69">
                  <wp:extent cx="304800" cy="304800"/>
                  <wp:effectExtent l="0" t="0" r="0" b="0"/>
                  <wp:docPr id="2" name="Графіка 2"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r>
      <w:tr w:rsidR="00D60D3A" w:rsidRPr="00D25DB6" w14:paraId="5EDF3772" w14:textId="77777777" w:rsidTr="00E12F3B">
        <w:tc>
          <w:tcPr>
            <w:tcW w:w="4957" w:type="dxa"/>
          </w:tcPr>
          <w:p w14:paraId="330D88C8" w14:textId="77777777" w:rsidR="00D60D3A" w:rsidRPr="0045512F" w:rsidRDefault="00D60D3A" w:rsidP="00D60D3A">
            <w:pPr>
              <w:numPr>
                <w:ilvl w:val="0"/>
                <w:numId w:val="6"/>
              </w:numPr>
              <w:spacing w:after="0" w:line="240" w:lineRule="auto"/>
              <w:contextualSpacing/>
              <w:jc w:val="both"/>
              <w:rPr>
                <w:rFonts w:ascii="Amalia" w:hAnsi="Amalia"/>
                <w:sz w:val="20"/>
                <w:szCs w:val="20"/>
              </w:rPr>
            </w:pPr>
            <w:r w:rsidRPr="0045512F">
              <w:rPr>
                <w:rFonts w:ascii="Amalia" w:hAnsi="Amalia"/>
                <w:sz w:val="20"/>
                <w:szCs w:val="20"/>
              </w:rPr>
              <w:t>Фото закладу (у раз</w:t>
            </w:r>
            <w:r w:rsidRPr="0045512F">
              <w:rPr>
                <w:rFonts w:ascii="Amalia" w:hAnsi="Amalia"/>
                <w:sz w:val="20"/>
                <w:szCs w:val="20"/>
                <w:lang w:val="uk-UA"/>
              </w:rPr>
              <w:t>і необхідності ремонту)</w:t>
            </w:r>
          </w:p>
        </w:tc>
        <w:tc>
          <w:tcPr>
            <w:tcW w:w="4388" w:type="dxa"/>
          </w:tcPr>
          <w:p w14:paraId="294533C1" w14:textId="77777777" w:rsidR="00D60D3A" w:rsidRPr="0045512F" w:rsidRDefault="00D60D3A" w:rsidP="00D60D3A">
            <w:pPr>
              <w:spacing w:after="0" w:line="240" w:lineRule="auto"/>
              <w:ind w:left="360"/>
              <w:jc w:val="both"/>
              <w:rPr>
                <w:rFonts w:ascii="Amalia" w:hAnsi="Amalia"/>
                <w:sz w:val="20"/>
                <w:szCs w:val="20"/>
                <w:lang w:val="en-US"/>
              </w:rPr>
            </w:pPr>
            <w:r w:rsidRPr="0045512F">
              <w:rPr>
                <w:rFonts w:ascii="Amalia" w:hAnsi="Amalia"/>
                <w:sz w:val="20"/>
                <w:szCs w:val="20"/>
                <w:lang w:val="en-US"/>
              </w:rPr>
              <w:t>10. Picture of the institution (in case of repair)</w:t>
            </w:r>
          </w:p>
        </w:tc>
      </w:tr>
      <w:tr w:rsidR="00D60D3A" w:rsidRPr="0045512F" w14:paraId="4F36722C" w14:textId="77777777" w:rsidTr="00E12F3B">
        <w:tc>
          <w:tcPr>
            <w:tcW w:w="4957" w:type="dxa"/>
          </w:tcPr>
          <w:p w14:paraId="345F036E" w14:textId="77777777" w:rsidR="00D60D3A" w:rsidRPr="0045512F" w:rsidRDefault="00D60D3A" w:rsidP="00D60D3A">
            <w:pPr>
              <w:spacing w:after="0" w:line="240" w:lineRule="auto"/>
              <w:contextualSpacing/>
              <w:jc w:val="both"/>
              <w:rPr>
                <w:rFonts w:ascii="Amalia" w:hAnsi="Amalia"/>
                <w:sz w:val="20"/>
                <w:szCs w:val="20"/>
              </w:rPr>
            </w:pPr>
            <w:r w:rsidRPr="0045512F">
              <w:rPr>
                <w:rFonts w:ascii="Amalia" w:hAnsi="Amalia"/>
                <w:noProof/>
                <w:sz w:val="20"/>
                <w:szCs w:val="20"/>
                <w:lang w:val="uk-UA"/>
              </w:rPr>
              <w:drawing>
                <wp:inline distT="0" distB="0" distL="0" distR="0" wp14:anchorId="2DD0BECB" wp14:editId="3C344FEE">
                  <wp:extent cx="304800" cy="304800"/>
                  <wp:effectExtent l="0" t="0" r="0" b="0"/>
                  <wp:docPr id="4" name="Графіка 4"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c>
          <w:tcPr>
            <w:tcW w:w="4388" w:type="dxa"/>
          </w:tcPr>
          <w:p w14:paraId="3C1365D5" w14:textId="77777777" w:rsidR="00D60D3A" w:rsidRPr="0045512F" w:rsidRDefault="00D60D3A" w:rsidP="00D60D3A">
            <w:pPr>
              <w:spacing w:after="0" w:line="240" w:lineRule="auto"/>
              <w:ind w:left="360"/>
              <w:jc w:val="both"/>
              <w:rPr>
                <w:rFonts w:ascii="Amalia" w:hAnsi="Amalia"/>
                <w:noProof/>
                <w:sz w:val="20"/>
                <w:szCs w:val="20"/>
                <w:lang w:val="uk-UA"/>
              </w:rPr>
            </w:pPr>
            <w:r w:rsidRPr="0045512F">
              <w:rPr>
                <w:rFonts w:ascii="Amalia" w:hAnsi="Amalia"/>
                <w:noProof/>
                <w:sz w:val="20"/>
                <w:szCs w:val="20"/>
                <w:lang w:val="en-US"/>
              </w:rPr>
              <w:drawing>
                <wp:inline distT="0" distB="0" distL="0" distR="0" wp14:anchorId="3DEB43AA" wp14:editId="058FA14F">
                  <wp:extent cx="304800" cy="304800"/>
                  <wp:effectExtent l="0" t="0" r="0" b="0"/>
                  <wp:docPr id="3" name="Графіка 3"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r>
      <w:tr w:rsidR="002D340E" w:rsidRPr="00D25DB6" w14:paraId="25533BEC" w14:textId="77777777" w:rsidTr="00E12F3B">
        <w:tc>
          <w:tcPr>
            <w:tcW w:w="4957" w:type="dxa"/>
          </w:tcPr>
          <w:p w14:paraId="4C3F1E57" w14:textId="26E40AF0" w:rsidR="002D340E" w:rsidRPr="0045512F" w:rsidRDefault="002D340E" w:rsidP="002D340E">
            <w:pPr>
              <w:pStyle w:val="af1"/>
              <w:numPr>
                <w:ilvl w:val="0"/>
                <w:numId w:val="6"/>
              </w:numPr>
              <w:spacing w:after="0" w:line="240" w:lineRule="auto"/>
              <w:jc w:val="both"/>
              <w:rPr>
                <w:rFonts w:ascii="Amalia" w:hAnsi="Amalia"/>
                <w:noProof/>
                <w:sz w:val="20"/>
                <w:szCs w:val="20"/>
                <w:lang w:val="en-US"/>
              </w:rPr>
            </w:pPr>
            <w:r w:rsidRPr="0045512F">
              <w:rPr>
                <w:rFonts w:ascii="Amalia" w:hAnsi="Amalia"/>
                <w:sz w:val="20"/>
                <w:szCs w:val="20"/>
                <w:lang w:val="uk-UA" w:eastAsia="sk"/>
              </w:rPr>
              <w:t xml:space="preserve">Засвідчення та гарантії </w:t>
            </w:r>
            <w:proofErr w:type="spellStart"/>
            <w:r w:rsidRPr="0045512F">
              <w:rPr>
                <w:rFonts w:ascii="Amalia" w:hAnsi="Amalia"/>
                <w:sz w:val="20"/>
                <w:szCs w:val="20"/>
                <w:lang w:val="uk-UA" w:eastAsia="sk"/>
              </w:rPr>
              <w:t>Бенефіціара</w:t>
            </w:r>
            <w:proofErr w:type="spellEnd"/>
          </w:p>
        </w:tc>
        <w:tc>
          <w:tcPr>
            <w:tcW w:w="4388" w:type="dxa"/>
          </w:tcPr>
          <w:p w14:paraId="2C7BD2D0" w14:textId="673B38DA" w:rsidR="002D340E" w:rsidRPr="0045512F" w:rsidRDefault="002D340E" w:rsidP="00D60D3A">
            <w:pPr>
              <w:spacing w:after="0" w:line="240" w:lineRule="auto"/>
              <w:ind w:left="360"/>
              <w:jc w:val="both"/>
              <w:rPr>
                <w:rFonts w:ascii="Amalia" w:hAnsi="Amalia"/>
                <w:noProof/>
                <w:sz w:val="20"/>
                <w:szCs w:val="20"/>
                <w:lang w:val="en-US"/>
              </w:rPr>
            </w:pPr>
            <w:r w:rsidRPr="0045512F">
              <w:rPr>
                <w:rFonts w:ascii="Amalia" w:hAnsi="Amalia"/>
                <w:noProof/>
                <w:sz w:val="20"/>
                <w:szCs w:val="20"/>
                <w:lang w:val="en-US"/>
              </w:rPr>
              <w:t xml:space="preserve">11. </w:t>
            </w:r>
            <w:r w:rsidRPr="0045512F">
              <w:rPr>
                <w:rFonts w:ascii="Amalia" w:hAnsi="Amalia"/>
                <w:sz w:val="20"/>
                <w:szCs w:val="20"/>
                <w:lang w:val="en-US" w:eastAsia="sk"/>
              </w:rPr>
              <w:t>Representations and warranties of the Beneficiary</w:t>
            </w:r>
          </w:p>
        </w:tc>
      </w:tr>
      <w:tr w:rsidR="002D340E" w:rsidRPr="0045512F" w14:paraId="23DCDAC0" w14:textId="77777777" w:rsidTr="00E12F3B">
        <w:tc>
          <w:tcPr>
            <w:tcW w:w="4957" w:type="dxa"/>
          </w:tcPr>
          <w:p w14:paraId="755CDAF2" w14:textId="2C4DA8C3" w:rsidR="002D340E" w:rsidRPr="0045512F" w:rsidRDefault="002D340E" w:rsidP="002D340E">
            <w:pPr>
              <w:pStyle w:val="af1"/>
              <w:spacing w:after="0" w:line="240" w:lineRule="auto"/>
              <w:ind w:hanging="720"/>
              <w:jc w:val="both"/>
              <w:rPr>
                <w:rFonts w:ascii="Amalia" w:hAnsi="Amalia"/>
                <w:sz w:val="20"/>
                <w:szCs w:val="20"/>
                <w:lang w:val="uk-UA" w:eastAsia="sk"/>
              </w:rPr>
            </w:pPr>
            <w:r w:rsidRPr="0045512F">
              <w:rPr>
                <w:rFonts w:ascii="Amalia" w:hAnsi="Amalia"/>
                <w:noProof/>
                <w:sz w:val="20"/>
                <w:szCs w:val="20"/>
                <w:lang w:val="uk-UA"/>
              </w:rPr>
              <w:drawing>
                <wp:inline distT="0" distB="0" distL="0" distR="0" wp14:anchorId="3A500074" wp14:editId="2A2E4426">
                  <wp:extent cx="304800" cy="304800"/>
                  <wp:effectExtent l="0" t="0" r="0" b="0"/>
                  <wp:docPr id="7" name="Графіка 7"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c>
          <w:tcPr>
            <w:tcW w:w="4388" w:type="dxa"/>
          </w:tcPr>
          <w:p w14:paraId="06486F27" w14:textId="4F552E59" w:rsidR="002D340E" w:rsidRPr="0045512F" w:rsidRDefault="002D340E" w:rsidP="00D60D3A">
            <w:pPr>
              <w:spacing w:after="0" w:line="240" w:lineRule="auto"/>
              <w:ind w:left="360"/>
              <w:jc w:val="both"/>
              <w:rPr>
                <w:rFonts w:ascii="Amalia" w:hAnsi="Amalia"/>
                <w:noProof/>
                <w:sz w:val="20"/>
                <w:szCs w:val="20"/>
                <w:lang w:val="en-US"/>
              </w:rPr>
            </w:pPr>
            <w:r w:rsidRPr="0045512F">
              <w:rPr>
                <w:rFonts w:ascii="Amalia" w:hAnsi="Amalia"/>
                <w:noProof/>
                <w:sz w:val="20"/>
                <w:szCs w:val="20"/>
                <w:lang w:val="en-US"/>
              </w:rPr>
              <w:drawing>
                <wp:inline distT="0" distB="0" distL="0" distR="0" wp14:anchorId="11DFFBE7" wp14:editId="58CF9227">
                  <wp:extent cx="304800" cy="304800"/>
                  <wp:effectExtent l="0" t="0" r="0" b="0"/>
                  <wp:docPr id="8" name="Графіка 8"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r>
      <w:tr w:rsidR="00791F54" w:rsidRPr="00D25DB6" w14:paraId="734D2FC6" w14:textId="77777777" w:rsidTr="00E12F3B">
        <w:tc>
          <w:tcPr>
            <w:tcW w:w="4957" w:type="dxa"/>
          </w:tcPr>
          <w:p w14:paraId="58B64B3F" w14:textId="31E5F578" w:rsidR="00791F54" w:rsidRPr="0045512F" w:rsidRDefault="00791F54" w:rsidP="00791F54">
            <w:pPr>
              <w:numPr>
                <w:ilvl w:val="0"/>
                <w:numId w:val="6"/>
              </w:numPr>
              <w:spacing w:after="0" w:line="240" w:lineRule="auto"/>
              <w:contextualSpacing/>
              <w:jc w:val="both"/>
              <w:rPr>
                <w:rFonts w:ascii="Amalia" w:hAnsi="Amalia"/>
                <w:noProof/>
                <w:sz w:val="20"/>
                <w:szCs w:val="20"/>
                <w:lang w:val="uk-UA"/>
              </w:rPr>
            </w:pPr>
            <w:r w:rsidRPr="0045512F">
              <w:rPr>
                <w:rFonts w:ascii="Amalia" w:eastAsia="Calibri" w:hAnsi="Amalia"/>
                <w:sz w:val="20"/>
                <w:szCs w:val="20"/>
                <w:lang w:val="uk-UA" w:eastAsia="sk"/>
              </w:rPr>
              <w:t>Структура власності (</w:t>
            </w:r>
            <w:proofErr w:type="spellStart"/>
            <w:r w:rsidRPr="0045512F">
              <w:rPr>
                <w:rFonts w:ascii="Amalia" w:eastAsia="Calibri" w:hAnsi="Amalia"/>
                <w:sz w:val="20"/>
                <w:szCs w:val="20"/>
                <w:lang w:eastAsia="sk"/>
              </w:rPr>
              <w:t>відомості</w:t>
            </w:r>
            <w:proofErr w:type="spellEnd"/>
            <w:r w:rsidRPr="0045512F">
              <w:rPr>
                <w:rFonts w:ascii="Amalia" w:eastAsia="Calibri" w:hAnsi="Amalia"/>
                <w:sz w:val="20"/>
                <w:szCs w:val="20"/>
                <w:lang w:eastAsia="sk"/>
              </w:rPr>
              <w:t xml:space="preserve"> про </w:t>
            </w:r>
            <w:proofErr w:type="spellStart"/>
            <w:r w:rsidRPr="0045512F">
              <w:rPr>
                <w:rFonts w:ascii="Amalia" w:eastAsia="Calibri" w:hAnsi="Amalia"/>
                <w:sz w:val="20"/>
                <w:szCs w:val="20"/>
                <w:lang w:eastAsia="sk"/>
              </w:rPr>
              <w:t>кінцевих</w:t>
            </w:r>
            <w:proofErr w:type="spellEnd"/>
            <w:r w:rsidRPr="0045512F">
              <w:rPr>
                <w:rFonts w:ascii="Amalia" w:eastAsia="Calibri" w:hAnsi="Amalia"/>
                <w:sz w:val="20"/>
                <w:szCs w:val="20"/>
                <w:lang w:eastAsia="sk"/>
              </w:rPr>
              <w:t xml:space="preserve"> </w:t>
            </w:r>
            <w:proofErr w:type="spellStart"/>
            <w:r w:rsidRPr="0045512F">
              <w:rPr>
                <w:rFonts w:ascii="Amalia" w:eastAsia="Calibri" w:hAnsi="Amalia"/>
                <w:sz w:val="20"/>
                <w:szCs w:val="20"/>
                <w:lang w:eastAsia="sk"/>
              </w:rPr>
              <w:t>бенефіціарних</w:t>
            </w:r>
            <w:proofErr w:type="spellEnd"/>
            <w:r w:rsidRPr="0045512F">
              <w:rPr>
                <w:rFonts w:ascii="Amalia" w:eastAsia="Calibri" w:hAnsi="Amalia"/>
                <w:sz w:val="20"/>
                <w:szCs w:val="20"/>
                <w:lang w:eastAsia="sk"/>
              </w:rPr>
              <w:t xml:space="preserve"> </w:t>
            </w:r>
            <w:proofErr w:type="spellStart"/>
            <w:r w:rsidRPr="0045512F">
              <w:rPr>
                <w:rFonts w:ascii="Amalia" w:eastAsia="Calibri" w:hAnsi="Amalia"/>
                <w:sz w:val="20"/>
                <w:szCs w:val="20"/>
                <w:lang w:eastAsia="sk"/>
              </w:rPr>
              <w:t>власників</w:t>
            </w:r>
            <w:proofErr w:type="spellEnd"/>
            <w:r w:rsidRPr="0045512F">
              <w:rPr>
                <w:rFonts w:ascii="Amalia" w:eastAsia="Calibri" w:hAnsi="Amalia"/>
                <w:sz w:val="20"/>
                <w:szCs w:val="20"/>
                <w:lang w:val="uk-UA" w:eastAsia="sk"/>
              </w:rPr>
              <w:t>)</w:t>
            </w:r>
          </w:p>
        </w:tc>
        <w:tc>
          <w:tcPr>
            <w:tcW w:w="4388" w:type="dxa"/>
          </w:tcPr>
          <w:p w14:paraId="64718D78" w14:textId="1C19F249" w:rsidR="00791F54" w:rsidRPr="0045512F" w:rsidRDefault="00791F54" w:rsidP="00D60D3A">
            <w:pPr>
              <w:spacing w:after="0" w:line="240" w:lineRule="auto"/>
              <w:ind w:left="360"/>
              <w:jc w:val="both"/>
              <w:rPr>
                <w:rFonts w:ascii="Amalia" w:hAnsi="Amalia"/>
                <w:noProof/>
                <w:sz w:val="20"/>
                <w:szCs w:val="20"/>
                <w:lang w:val="uk-UA"/>
              </w:rPr>
            </w:pPr>
            <w:r w:rsidRPr="0045512F">
              <w:rPr>
                <w:rFonts w:ascii="Amalia" w:hAnsi="Amalia"/>
                <w:noProof/>
                <w:sz w:val="20"/>
                <w:szCs w:val="20"/>
                <w:lang w:val="uk-UA"/>
              </w:rPr>
              <w:t>1</w:t>
            </w:r>
            <w:r w:rsidR="002D340E" w:rsidRPr="0045512F">
              <w:rPr>
                <w:rFonts w:ascii="Amalia" w:hAnsi="Amalia"/>
                <w:noProof/>
                <w:sz w:val="20"/>
                <w:szCs w:val="20"/>
                <w:lang w:val="en-US"/>
              </w:rPr>
              <w:t>2</w:t>
            </w:r>
            <w:r w:rsidRPr="0045512F">
              <w:rPr>
                <w:rFonts w:ascii="Amalia" w:hAnsi="Amalia"/>
                <w:sz w:val="20"/>
                <w:szCs w:val="20"/>
                <w:lang w:val="en-US"/>
              </w:rPr>
              <w:t xml:space="preserve">. </w:t>
            </w:r>
            <w:r w:rsidR="00000000">
              <w:fldChar w:fldCharType="begin"/>
            </w:r>
            <w:r w:rsidR="00000000">
              <w:instrText>HYPERLINK "https://context.reverso.net/%D0%BF%D0%B5%D1%80%D0%B5%D0%B2%D0%BE%D0%B4/%D0%B0%D0%BD%D0%B3%D0%BB%D0%B8%D0%B9%D1%81%D0%BA%D0%B8%D0%B9-%D1%83%D0%BA%D1%80%D0%B0%D0%B8%D0%BD%D1%81%D0%BA%D0%B8%D0%B9/ownership+structure"</w:instrText>
            </w:r>
            <w:r w:rsidR="00000000">
              <w:fldChar w:fldCharType="separate"/>
            </w:r>
            <w:r w:rsidRPr="0045512F">
              <w:rPr>
                <w:rFonts w:ascii="Amalia" w:hAnsi="Amalia"/>
                <w:sz w:val="20"/>
                <w:szCs w:val="20"/>
                <w:lang w:val="en-US"/>
              </w:rPr>
              <w:t>Ownership structure</w:t>
            </w:r>
            <w:r w:rsidR="00000000">
              <w:rPr>
                <w:rFonts w:ascii="Amalia" w:hAnsi="Amalia"/>
                <w:sz w:val="20"/>
                <w:szCs w:val="20"/>
                <w:lang w:val="en-US"/>
              </w:rPr>
              <w:fldChar w:fldCharType="end"/>
            </w:r>
            <w:r w:rsidRPr="0045512F">
              <w:rPr>
                <w:rFonts w:ascii="Amalia" w:hAnsi="Amalia"/>
                <w:sz w:val="20"/>
                <w:szCs w:val="20"/>
                <w:lang w:val="en-US"/>
              </w:rPr>
              <w:t xml:space="preserve"> (</w:t>
            </w:r>
            <w:r w:rsidRPr="0045512F">
              <w:rPr>
                <w:rFonts w:ascii="Amalia" w:eastAsia="Calibri" w:hAnsi="Amalia"/>
                <w:sz w:val="20"/>
                <w:szCs w:val="20"/>
                <w:lang w:val="en-US" w:eastAsia="sk"/>
              </w:rPr>
              <w:t>information on ultimate beneficial owners</w:t>
            </w:r>
            <w:r w:rsidRPr="0045512F">
              <w:rPr>
                <w:rFonts w:ascii="Amalia" w:hAnsi="Amalia"/>
                <w:sz w:val="20"/>
                <w:szCs w:val="20"/>
                <w:lang w:val="en-US"/>
              </w:rPr>
              <w:t>)</w:t>
            </w:r>
          </w:p>
        </w:tc>
      </w:tr>
      <w:tr w:rsidR="00791F54" w:rsidRPr="0045512F" w14:paraId="23D355D7" w14:textId="77777777" w:rsidTr="00E12F3B">
        <w:tc>
          <w:tcPr>
            <w:tcW w:w="4957" w:type="dxa"/>
          </w:tcPr>
          <w:p w14:paraId="5354F447" w14:textId="0A823462" w:rsidR="00791F54" w:rsidRPr="0045512F" w:rsidRDefault="00791F54" w:rsidP="00791F54">
            <w:pPr>
              <w:spacing w:after="0" w:line="240" w:lineRule="auto"/>
              <w:ind w:left="720" w:hanging="686"/>
              <w:contextualSpacing/>
              <w:jc w:val="both"/>
              <w:rPr>
                <w:rFonts w:ascii="Amalia" w:hAnsi="Amalia"/>
                <w:sz w:val="20"/>
                <w:szCs w:val="20"/>
                <w:lang w:val="uk-UA" w:eastAsia="sk"/>
              </w:rPr>
            </w:pPr>
            <w:r w:rsidRPr="0045512F">
              <w:rPr>
                <w:rFonts w:ascii="Amalia" w:hAnsi="Amalia"/>
                <w:noProof/>
                <w:sz w:val="20"/>
                <w:szCs w:val="20"/>
                <w:lang w:val="uk-UA"/>
              </w:rPr>
              <w:drawing>
                <wp:inline distT="0" distB="0" distL="0" distR="0" wp14:anchorId="40203E3C" wp14:editId="30006B33">
                  <wp:extent cx="304800" cy="304800"/>
                  <wp:effectExtent l="0" t="0" r="0" b="0"/>
                  <wp:docPr id="5" name="Графіка 5"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c>
          <w:tcPr>
            <w:tcW w:w="4388" w:type="dxa"/>
          </w:tcPr>
          <w:p w14:paraId="7D2C33FC" w14:textId="5C6C6DD8" w:rsidR="00791F54" w:rsidRPr="0045512F" w:rsidRDefault="00791F54" w:rsidP="00D60D3A">
            <w:pPr>
              <w:spacing w:after="0" w:line="240" w:lineRule="auto"/>
              <w:ind w:left="360"/>
              <w:jc w:val="both"/>
              <w:rPr>
                <w:rFonts w:ascii="Amalia" w:hAnsi="Amalia"/>
                <w:noProof/>
                <w:sz w:val="20"/>
                <w:szCs w:val="20"/>
                <w:lang w:val="en-US"/>
              </w:rPr>
            </w:pPr>
            <w:r w:rsidRPr="0045512F">
              <w:rPr>
                <w:rFonts w:ascii="Amalia" w:hAnsi="Amalia"/>
                <w:noProof/>
                <w:sz w:val="20"/>
                <w:szCs w:val="20"/>
                <w:lang w:val="en-US"/>
              </w:rPr>
              <w:drawing>
                <wp:inline distT="0" distB="0" distL="0" distR="0" wp14:anchorId="46BEEB4F" wp14:editId="2556087F">
                  <wp:extent cx="304800" cy="304800"/>
                  <wp:effectExtent l="0" t="0" r="0" b="0"/>
                  <wp:docPr id="6" name="Графіка 6"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r>
      <w:tr w:rsidR="00D60D3A" w:rsidRPr="0045512F" w14:paraId="4CA85FD2" w14:textId="77777777" w:rsidTr="00E12F3B">
        <w:tc>
          <w:tcPr>
            <w:tcW w:w="4957" w:type="dxa"/>
          </w:tcPr>
          <w:p w14:paraId="76C6DAFF" w14:textId="77777777" w:rsidR="00D60D3A" w:rsidRPr="0045512F" w:rsidRDefault="00D60D3A" w:rsidP="00D60D3A">
            <w:pPr>
              <w:spacing w:after="0" w:line="240" w:lineRule="auto"/>
              <w:contextualSpacing/>
              <w:jc w:val="both"/>
              <w:rPr>
                <w:rFonts w:ascii="Amalia" w:hAnsi="Amalia"/>
                <w:sz w:val="20"/>
                <w:szCs w:val="20"/>
                <w:lang w:val="uk-UA" w:eastAsia="sk"/>
              </w:rPr>
            </w:pPr>
            <w:r w:rsidRPr="0045512F">
              <w:rPr>
                <w:rFonts w:ascii="Amalia" w:hAnsi="Amalia"/>
                <w:sz w:val="20"/>
                <w:szCs w:val="20"/>
                <w:lang w:val="uk-UA" w:eastAsia="sk"/>
              </w:rPr>
              <w:t>________________________(</w:t>
            </w:r>
            <w:r w:rsidRPr="0045512F">
              <w:rPr>
                <w:rFonts w:ascii="Amalia" w:hAnsi="Amalia"/>
                <w:i/>
                <w:iCs/>
                <w:sz w:val="20"/>
                <w:szCs w:val="20"/>
                <w:lang w:val="uk-UA" w:eastAsia="sk"/>
              </w:rPr>
              <w:t xml:space="preserve">найменування </w:t>
            </w:r>
            <w:proofErr w:type="spellStart"/>
            <w:r w:rsidRPr="0045512F">
              <w:rPr>
                <w:rFonts w:ascii="Amalia" w:hAnsi="Amalia"/>
                <w:i/>
                <w:iCs/>
                <w:sz w:val="20"/>
                <w:szCs w:val="20"/>
                <w:lang w:val="uk-UA" w:eastAsia="sk"/>
              </w:rPr>
              <w:t>Бенефіціара</w:t>
            </w:r>
            <w:proofErr w:type="spellEnd"/>
            <w:r w:rsidRPr="0045512F">
              <w:rPr>
                <w:rFonts w:ascii="Amalia" w:hAnsi="Amalia"/>
                <w:sz w:val="20"/>
                <w:szCs w:val="20"/>
                <w:lang w:val="uk-UA" w:eastAsia="sk"/>
              </w:rPr>
              <w:t xml:space="preserve">): </w:t>
            </w:r>
          </w:p>
        </w:tc>
        <w:tc>
          <w:tcPr>
            <w:tcW w:w="4388" w:type="dxa"/>
          </w:tcPr>
          <w:p w14:paraId="45CC60BF" w14:textId="77777777" w:rsidR="00D60D3A" w:rsidRPr="0045512F" w:rsidRDefault="00D60D3A" w:rsidP="00D60D3A">
            <w:pPr>
              <w:spacing w:after="0" w:line="240" w:lineRule="auto"/>
              <w:jc w:val="both"/>
              <w:rPr>
                <w:rFonts w:ascii="Amalia" w:hAnsi="Amalia"/>
                <w:sz w:val="20"/>
                <w:szCs w:val="20"/>
                <w:lang w:val="uk-UA" w:eastAsia="sk"/>
              </w:rPr>
            </w:pPr>
            <w:r w:rsidRPr="0045512F">
              <w:rPr>
                <w:rFonts w:ascii="Amalia" w:hAnsi="Amalia"/>
                <w:sz w:val="20"/>
                <w:szCs w:val="20"/>
                <w:lang w:val="en-US" w:eastAsia="sk"/>
              </w:rPr>
              <w:t>_______________________</w:t>
            </w:r>
            <w:proofErr w:type="gramStart"/>
            <w:r w:rsidRPr="0045512F">
              <w:rPr>
                <w:rFonts w:ascii="Amalia" w:hAnsi="Amalia"/>
                <w:sz w:val="20"/>
                <w:szCs w:val="20"/>
                <w:lang w:val="en-US" w:eastAsia="sk"/>
              </w:rPr>
              <w:t>_(</w:t>
            </w:r>
            <w:proofErr w:type="gramEnd"/>
            <w:r w:rsidRPr="0045512F">
              <w:rPr>
                <w:rFonts w:ascii="Amalia" w:hAnsi="Amalia"/>
                <w:i/>
                <w:iCs/>
                <w:sz w:val="20"/>
                <w:szCs w:val="20"/>
                <w:lang w:val="en-US" w:eastAsia="sk"/>
              </w:rPr>
              <w:t>name of the Beneficiary</w:t>
            </w:r>
            <w:r w:rsidRPr="0045512F">
              <w:rPr>
                <w:rFonts w:ascii="Amalia" w:hAnsi="Amalia"/>
                <w:sz w:val="20"/>
                <w:szCs w:val="20"/>
                <w:lang w:val="en-US" w:eastAsia="sk"/>
              </w:rPr>
              <w:t xml:space="preserve">): </w:t>
            </w:r>
          </w:p>
        </w:tc>
      </w:tr>
      <w:tr w:rsidR="00D60D3A" w:rsidRPr="00D25DB6" w14:paraId="4035DBA7" w14:textId="77777777" w:rsidTr="00E12F3B">
        <w:tc>
          <w:tcPr>
            <w:tcW w:w="4957" w:type="dxa"/>
          </w:tcPr>
          <w:p w14:paraId="7270CC5C" w14:textId="6A798ECC" w:rsidR="00D60D3A" w:rsidRPr="0045512F" w:rsidRDefault="00D60D3A" w:rsidP="00D60D3A">
            <w:pPr>
              <w:numPr>
                <w:ilvl w:val="0"/>
                <w:numId w:val="7"/>
              </w:numPr>
              <w:spacing w:after="0" w:line="240" w:lineRule="auto"/>
              <w:contextualSpacing/>
              <w:jc w:val="both"/>
              <w:rPr>
                <w:rFonts w:ascii="Amalia" w:hAnsi="Amalia"/>
                <w:sz w:val="20"/>
                <w:szCs w:val="20"/>
                <w:lang w:val="uk-UA" w:eastAsia="sk"/>
              </w:rPr>
            </w:pPr>
            <w:r w:rsidRPr="0045512F">
              <w:rPr>
                <w:rFonts w:ascii="Amalia" w:hAnsi="Amalia"/>
                <w:sz w:val="20"/>
                <w:szCs w:val="20"/>
                <w:lang w:val="uk-UA" w:eastAsia="sk"/>
              </w:rPr>
              <w:lastRenderedPageBreak/>
              <w:t xml:space="preserve">підтверджує, що ознайомлений із </w:t>
            </w:r>
            <w:r w:rsidRPr="0045512F">
              <w:rPr>
                <w:rFonts w:ascii="Amalia" w:hAnsi="Amalia"/>
                <w:sz w:val="20"/>
                <w:szCs w:val="20"/>
                <w:lang w:val="uk-UA"/>
              </w:rPr>
              <w:t>Програмою надання  благодійної допомоги АТ «Райффайзен Банк»   «</w:t>
            </w:r>
            <w:r w:rsidR="00502221" w:rsidRPr="00502221">
              <w:rPr>
                <w:rFonts w:ascii="Amalia" w:hAnsi="Amalia"/>
                <w:sz w:val="20"/>
                <w:szCs w:val="20"/>
                <w:lang w:val="uk-UA" w:eastAsia="sk"/>
              </w:rPr>
              <w:t>Дитячий прихисток</w:t>
            </w:r>
            <w:r w:rsidRPr="0045512F">
              <w:rPr>
                <w:rFonts w:ascii="Amalia" w:hAnsi="Amalia"/>
                <w:sz w:val="20"/>
                <w:szCs w:val="20"/>
                <w:lang w:val="uk-UA"/>
              </w:rPr>
              <w:t xml:space="preserve">» та </w:t>
            </w:r>
            <w:r w:rsidRPr="0045512F">
              <w:rPr>
                <w:rFonts w:ascii="Amalia" w:hAnsi="Amalia"/>
                <w:sz w:val="20"/>
                <w:szCs w:val="20"/>
                <w:lang w:val="uk-UA" w:eastAsia="sk"/>
              </w:rPr>
              <w:t>просить надати благодійну допомогу в формі грошових коштів на цілі, визначені в цьому звернені;</w:t>
            </w:r>
          </w:p>
        </w:tc>
        <w:tc>
          <w:tcPr>
            <w:tcW w:w="4388" w:type="dxa"/>
          </w:tcPr>
          <w:p w14:paraId="6C5CD3CA" w14:textId="23279751" w:rsidR="00D60D3A" w:rsidRPr="0045512F" w:rsidRDefault="00D60D3A" w:rsidP="00D60D3A">
            <w:pPr>
              <w:numPr>
                <w:ilvl w:val="0"/>
                <w:numId w:val="9"/>
              </w:numPr>
              <w:spacing w:after="0" w:line="240" w:lineRule="auto"/>
              <w:ind w:left="453"/>
              <w:contextualSpacing/>
              <w:jc w:val="both"/>
              <w:rPr>
                <w:rFonts w:ascii="Amalia" w:hAnsi="Amalia"/>
                <w:sz w:val="20"/>
                <w:szCs w:val="20"/>
                <w:lang w:val="uk-UA" w:eastAsia="sk"/>
              </w:rPr>
            </w:pPr>
            <w:r w:rsidRPr="0045512F">
              <w:rPr>
                <w:rFonts w:ascii="Amalia" w:hAnsi="Amalia"/>
                <w:sz w:val="20"/>
                <w:szCs w:val="20"/>
                <w:lang w:val="en-US" w:eastAsia="sk"/>
              </w:rPr>
              <w:t>confirms that it is familiar with the terms of the</w:t>
            </w:r>
            <w:r w:rsidRPr="0045512F">
              <w:rPr>
                <w:rFonts w:ascii="Amalia" w:hAnsi="Amalia"/>
                <w:sz w:val="20"/>
                <w:szCs w:val="20"/>
                <w:lang w:val="en-US"/>
              </w:rPr>
              <w:t xml:space="preserve"> </w:t>
            </w:r>
            <w:r w:rsidRPr="0045512F">
              <w:rPr>
                <w:rFonts w:ascii="Amalia" w:hAnsi="Amalia"/>
                <w:sz w:val="20"/>
                <w:szCs w:val="20"/>
                <w:lang w:val="en-US" w:eastAsia="sk"/>
              </w:rPr>
              <w:t>Charity Program of Raiffeisen Bank JSC “</w:t>
            </w:r>
            <w:r w:rsidR="000127C2" w:rsidRPr="0045512F">
              <w:rPr>
                <w:rFonts w:ascii="Amalia" w:hAnsi="Amalia"/>
                <w:sz w:val="20"/>
                <w:szCs w:val="20"/>
                <w:lang w:val="en-US"/>
              </w:rPr>
              <w:t>Kids</w:t>
            </w:r>
            <w:r w:rsidR="000127C2">
              <w:rPr>
                <w:rFonts w:ascii="Amalia" w:hAnsi="Amalia"/>
                <w:sz w:val="20"/>
                <w:szCs w:val="20"/>
                <w:lang w:val="en-US"/>
              </w:rPr>
              <w:t xml:space="preserve"> Safe Haven</w:t>
            </w:r>
            <w:r w:rsidRPr="0045512F">
              <w:rPr>
                <w:rFonts w:ascii="Amalia" w:hAnsi="Amalia"/>
                <w:sz w:val="20"/>
                <w:szCs w:val="20"/>
                <w:lang w:val="en-US" w:eastAsia="sk"/>
              </w:rPr>
              <w:t>” and asks to provide charity aid in the form of funds for the purposes specified in this application;</w:t>
            </w:r>
          </w:p>
        </w:tc>
      </w:tr>
      <w:tr w:rsidR="00D60D3A" w:rsidRPr="00D25DB6" w14:paraId="4499A698" w14:textId="77777777" w:rsidTr="00E12F3B">
        <w:tc>
          <w:tcPr>
            <w:tcW w:w="4957" w:type="dxa"/>
          </w:tcPr>
          <w:p w14:paraId="6D386577" w14:textId="77777777" w:rsidR="00D60D3A" w:rsidRPr="0045512F" w:rsidRDefault="00D60D3A" w:rsidP="00D60D3A">
            <w:pPr>
              <w:numPr>
                <w:ilvl w:val="0"/>
                <w:numId w:val="7"/>
              </w:numPr>
              <w:spacing w:after="0" w:line="240" w:lineRule="auto"/>
              <w:contextualSpacing/>
              <w:jc w:val="both"/>
              <w:rPr>
                <w:rFonts w:ascii="Amalia" w:hAnsi="Amalia"/>
                <w:sz w:val="20"/>
                <w:szCs w:val="20"/>
                <w:lang w:val="uk-UA" w:eastAsia="sk"/>
              </w:rPr>
            </w:pPr>
            <w:r w:rsidRPr="0045512F">
              <w:rPr>
                <w:rFonts w:ascii="Amalia" w:hAnsi="Amalia"/>
                <w:sz w:val="20"/>
                <w:szCs w:val="20"/>
                <w:lang w:val="uk-UA" w:eastAsia="sk"/>
              </w:rPr>
              <w:t>гарантує цільове використання благодійної допомоги та надання звіту про цільове використання;</w:t>
            </w:r>
          </w:p>
        </w:tc>
        <w:tc>
          <w:tcPr>
            <w:tcW w:w="4388" w:type="dxa"/>
          </w:tcPr>
          <w:p w14:paraId="2799713B" w14:textId="77777777" w:rsidR="00D60D3A" w:rsidRPr="0045512F" w:rsidRDefault="00D60D3A" w:rsidP="00D60D3A">
            <w:pPr>
              <w:numPr>
                <w:ilvl w:val="0"/>
                <w:numId w:val="9"/>
              </w:numPr>
              <w:spacing w:after="0" w:line="240" w:lineRule="auto"/>
              <w:ind w:left="453"/>
              <w:contextualSpacing/>
              <w:jc w:val="both"/>
              <w:rPr>
                <w:rFonts w:ascii="Amalia" w:hAnsi="Amalia"/>
                <w:sz w:val="20"/>
                <w:szCs w:val="20"/>
                <w:lang w:val="uk-UA" w:eastAsia="sk"/>
              </w:rPr>
            </w:pPr>
            <w:r w:rsidRPr="0045512F">
              <w:rPr>
                <w:rFonts w:ascii="Amalia" w:hAnsi="Amalia"/>
                <w:sz w:val="20"/>
                <w:szCs w:val="20"/>
                <w:lang w:val="en-US" w:eastAsia="sk"/>
              </w:rPr>
              <w:t>guarantees the use of the charity aid according to the designated purpose and the provision of the report on the intended use;</w:t>
            </w:r>
          </w:p>
        </w:tc>
      </w:tr>
      <w:tr w:rsidR="00D60D3A" w:rsidRPr="00D25DB6" w14:paraId="5353A2E4" w14:textId="77777777" w:rsidTr="00E12F3B">
        <w:tc>
          <w:tcPr>
            <w:tcW w:w="4957" w:type="dxa"/>
          </w:tcPr>
          <w:p w14:paraId="5598FDF8" w14:textId="3783DD67" w:rsidR="00D60D3A" w:rsidRPr="0045512F" w:rsidRDefault="003056D8" w:rsidP="00D60D3A">
            <w:pPr>
              <w:numPr>
                <w:ilvl w:val="0"/>
                <w:numId w:val="7"/>
              </w:numPr>
              <w:spacing w:after="0" w:line="240" w:lineRule="auto"/>
              <w:contextualSpacing/>
              <w:jc w:val="both"/>
              <w:rPr>
                <w:rFonts w:ascii="Amalia" w:hAnsi="Amalia"/>
                <w:sz w:val="20"/>
                <w:szCs w:val="20"/>
                <w:lang w:val="uk-UA"/>
              </w:rPr>
            </w:pPr>
            <w:r w:rsidRPr="0045512F">
              <w:rPr>
                <w:rFonts w:ascii="Amalia" w:hAnsi="Amalia"/>
                <w:sz w:val="20"/>
                <w:szCs w:val="20"/>
                <w:lang w:val="uk-UA"/>
              </w:rPr>
              <w:t xml:space="preserve">дає згоду на обробку та зберігання Банком інформації про  </w:t>
            </w:r>
            <w:proofErr w:type="spellStart"/>
            <w:r w:rsidRPr="0045512F">
              <w:rPr>
                <w:rFonts w:ascii="Amalia" w:hAnsi="Amalia"/>
                <w:sz w:val="20"/>
                <w:szCs w:val="20"/>
                <w:lang w:val="uk-UA"/>
              </w:rPr>
              <w:t>Бенефіціара</w:t>
            </w:r>
            <w:proofErr w:type="spellEnd"/>
            <w:r w:rsidRPr="0045512F">
              <w:rPr>
                <w:rFonts w:ascii="Amalia" w:hAnsi="Amalia"/>
                <w:sz w:val="20"/>
                <w:szCs w:val="20"/>
                <w:lang w:val="uk-UA"/>
              </w:rPr>
              <w:t xml:space="preserve"> та надані ним матеріали на строк 5 років з дати отримання Банком звернення та </w:t>
            </w:r>
            <w:r w:rsidR="00D60D3A" w:rsidRPr="0045512F">
              <w:rPr>
                <w:rFonts w:ascii="Amalia" w:hAnsi="Amalia"/>
                <w:sz w:val="20"/>
                <w:szCs w:val="20"/>
                <w:lang w:val="uk-UA" w:eastAsia="sk"/>
              </w:rPr>
              <w:t>доручає АТ «Райффайзен Банк»  передати інформацію, що міститься в цьому листі-звернені та доданих до нього документах, _________________(</w:t>
            </w:r>
            <w:r w:rsidR="00D60D3A" w:rsidRPr="0045512F">
              <w:rPr>
                <w:rFonts w:ascii="Amalia" w:hAnsi="Amalia"/>
                <w:i/>
                <w:iCs/>
                <w:sz w:val="20"/>
                <w:szCs w:val="20"/>
                <w:lang w:val="uk-UA" w:eastAsia="sk"/>
              </w:rPr>
              <w:t xml:space="preserve">найменування </w:t>
            </w:r>
            <w:r w:rsidR="00D60D3A" w:rsidRPr="0045512F">
              <w:rPr>
                <w:rFonts w:ascii="Amalia" w:hAnsi="Amalia"/>
                <w:i/>
                <w:iCs/>
                <w:sz w:val="20"/>
                <w:szCs w:val="20"/>
                <w:lang w:val="uk-UA"/>
              </w:rPr>
              <w:t>третьої особи-благодійника</w:t>
            </w:r>
            <w:r w:rsidR="00D60D3A" w:rsidRPr="0045512F">
              <w:rPr>
                <w:rFonts w:ascii="Amalia" w:hAnsi="Amalia"/>
                <w:sz w:val="20"/>
                <w:szCs w:val="20"/>
                <w:lang w:val="uk-UA"/>
              </w:rPr>
              <w:t>), який приєднався до  Програми</w:t>
            </w:r>
            <w:r w:rsidR="00D60D3A" w:rsidRPr="0045512F">
              <w:rPr>
                <w:rFonts w:ascii="Amalia" w:hAnsi="Amalia"/>
                <w:b/>
                <w:sz w:val="20"/>
                <w:szCs w:val="20"/>
                <w:lang w:val="uk-UA"/>
              </w:rPr>
              <w:t xml:space="preserve"> </w:t>
            </w:r>
            <w:r w:rsidR="00D60D3A" w:rsidRPr="0045512F">
              <w:rPr>
                <w:rFonts w:ascii="Amalia" w:hAnsi="Amalia"/>
                <w:sz w:val="20"/>
                <w:szCs w:val="20"/>
                <w:lang w:val="uk-UA"/>
              </w:rPr>
              <w:t>надання  благодійної допомоги АТ «Райффайзен Банк» «</w:t>
            </w:r>
            <w:r w:rsidR="00502221" w:rsidRPr="00502221">
              <w:rPr>
                <w:rFonts w:ascii="Amalia" w:hAnsi="Amalia"/>
                <w:sz w:val="20"/>
                <w:szCs w:val="20"/>
                <w:lang w:val="uk-UA" w:eastAsia="sk"/>
              </w:rPr>
              <w:t>Дитячий прихисток</w:t>
            </w:r>
            <w:r w:rsidR="00D60D3A" w:rsidRPr="0045512F">
              <w:rPr>
                <w:rFonts w:ascii="Amalia" w:hAnsi="Amalia"/>
                <w:sz w:val="20"/>
                <w:szCs w:val="20"/>
                <w:lang w:val="uk-UA"/>
              </w:rPr>
              <w:t xml:space="preserve">» </w:t>
            </w:r>
            <w:r w:rsidR="00D60D3A" w:rsidRPr="0045512F">
              <w:rPr>
                <w:rFonts w:ascii="Amalia" w:hAnsi="Amalia"/>
                <w:sz w:val="20"/>
                <w:szCs w:val="20"/>
                <w:lang w:val="uk-UA" w:eastAsia="sk"/>
              </w:rPr>
              <w:t xml:space="preserve">для прийняття  ним рішення про надання Благодійної допомоги за рахунок власних коштів на користь </w:t>
            </w:r>
            <w:proofErr w:type="spellStart"/>
            <w:r w:rsidR="00D60D3A" w:rsidRPr="0045512F">
              <w:rPr>
                <w:rFonts w:ascii="Amalia" w:hAnsi="Amalia"/>
                <w:sz w:val="20"/>
                <w:szCs w:val="20"/>
                <w:lang w:val="uk-UA" w:eastAsia="sk"/>
              </w:rPr>
              <w:t>Бенефіціара</w:t>
            </w:r>
            <w:proofErr w:type="spellEnd"/>
            <w:r w:rsidR="00D60D3A" w:rsidRPr="0045512F">
              <w:rPr>
                <w:rFonts w:ascii="Amalia" w:hAnsi="Amalia"/>
                <w:sz w:val="20"/>
                <w:szCs w:val="20"/>
                <w:lang w:val="uk-UA" w:eastAsia="sk"/>
              </w:rPr>
              <w:t xml:space="preserve"> на цілі, визначені в цьому зверненні.</w:t>
            </w:r>
          </w:p>
        </w:tc>
        <w:tc>
          <w:tcPr>
            <w:tcW w:w="4388" w:type="dxa"/>
          </w:tcPr>
          <w:p w14:paraId="6953EA62" w14:textId="21C02EA0" w:rsidR="00D60D3A" w:rsidRPr="0045512F" w:rsidRDefault="004C136D" w:rsidP="00D60D3A">
            <w:pPr>
              <w:numPr>
                <w:ilvl w:val="0"/>
                <w:numId w:val="9"/>
              </w:numPr>
              <w:spacing w:after="0" w:line="240" w:lineRule="auto"/>
              <w:ind w:left="453"/>
              <w:contextualSpacing/>
              <w:jc w:val="both"/>
              <w:rPr>
                <w:rFonts w:ascii="Amalia" w:hAnsi="Amalia"/>
                <w:sz w:val="20"/>
                <w:szCs w:val="20"/>
                <w:lang w:val="uk-UA" w:eastAsia="sk"/>
              </w:rPr>
            </w:pPr>
            <w:r w:rsidRPr="0045512F">
              <w:rPr>
                <w:rFonts w:ascii="Amalia" w:hAnsi="Amalia"/>
                <w:sz w:val="20"/>
                <w:szCs w:val="20"/>
                <w:lang w:val="en-US" w:eastAsia="sk"/>
              </w:rPr>
              <w:t xml:space="preserve">consents to the processing and storing </w:t>
            </w:r>
            <w:r w:rsidR="00485B5F" w:rsidRPr="0045512F">
              <w:rPr>
                <w:rFonts w:ascii="Amalia" w:hAnsi="Amalia"/>
                <w:sz w:val="20"/>
                <w:szCs w:val="20"/>
                <w:lang w:val="en-US" w:eastAsia="sk"/>
              </w:rPr>
              <w:t xml:space="preserve">by the Bank </w:t>
            </w:r>
            <w:r w:rsidRPr="0045512F">
              <w:rPr>
                <w:rFonts w:ascii="Amalia" w:hAnsi="Amalia"/>
                <w:sz w:val="20"/>
                <w:szCs w:val="20"/>
                <w:lang w:val="en-US" w:eastAsia="sk"/>
              </w:rPr>
              <w:t xml:space="preserve">of the information on the Beneficiary and the materials provided by such Beneficiary for the period of 5 years from the date on which the Bank receives the application and </w:t>
            </w:r>
            <w:r w:rsidR="00D60D3A" w:rsidRPr="0045512F">
              <w:rPr>
                <w:rFonts w:ascii="Amalia" w:hAnsi="Amalia"/>
                <w:sz w:val="20"/>
                <w:szCs w:val="20"/>
                <w:lang w:val="en-US" w:eastAsia="sk"/>
              </w:rPr>
              <w:t>entrusts Raiffeisen Bank JSC to transfer the information specified in this letter-application and the attached documents to _________________(</w:t>
            </w:r>
            <w:r w:rsidR="00D60D3A" w:rsidRPr="0045512F">
              <w:rPr>
                <w:rFonts w:ascii="Amalia" w:hAnsi="Amalia"/>
                <w:i/>
                <w:iCs/>
                <w:sz w:val="20"/>
                <w:szCs w:val="20"/>
                <w:lang w:val="en-US" w:eastAsia="sk"/>
              </w:rPr>
              <w:t xml:space="preserve">name of the third party </w:t>
            </w:r>
            <w:r w:rsidR="00A85102" w:rsidRPr="0045512F">
              <w:rPr>
                <w:rFonts w:ascii="Amalia" w:hAnsi="Amalia"/>
                <w:i/>
                <w:iCs/>
                <w:sz w:val="20"/>
                <w:szCs w:val="20"/>
                <w:lang w:val="en-US" w:eastAsia="sk"/>
              </w:rPr>
              <w:t>Benefactor</w:t>
            </w:r>
            <w:r w:rsidR="00D60D3A" w:rsidRPr="0045512F">
              <w:rPr>
                <w:rFonts w:ascii="Amalia" w:hAnsi="Amalia"/>
                <w:sz w:val="20"/>
                <w:szCs w:val="20"/>
                <w:lang w:val="en-US"/>
              </w:rPr>
              <w:t>) that joined the Charity Program of Raiffeisen Bank JSC “</w:t>
            </w:r>
            <w:r w:rsidR="000127C2" w:rsidRPr="0045512F">
              <w:rPr>
                <w:rFonts w:ascii="Amalia" w:hAnsi="Amalia"/>
                <w:sz w:val="20"/>
                <w:szCs w:val="20"/>
                <w:lang w:val="en-US"/>
              </w:rPr>
              <w:t>Kids</w:t>
            </w:r>
            <w:r w:rsidR="000127C2">
              <w:rPr>
                <w:rFonts w:ascii="Amalia" w:hAnsi="Amalia"/>
                <w:sz w:val="20"/>
                <w:szCs w:val="20"/>
                <w:lang w:val="en-US"/>
              </w:rPr>
              <w:t xml:space="preserve"> Safe Haven</w:t>
            </w:r>
            <w:r w:rsidR="00D60D3A" w:rsidRPr="0045512F">
              <w:rPr>
                <w:rFonts w:ascii="Amalia" w:hAnsi="Amalia"/>
                <w:sz w:val="20"/>
                <w:szCs w:val="20"/>
                <w:lang w:val="en-US"/>
              </w:rPr>
              <w:t xml:space="preserve">” for the decision-making on the provision of the Charity aid at the expense of own funds in </w:t>
            </w:r>
            <w:proofErr w:type="spellStart"/>
            <w:r w:rsidR="00D60D3A" w:rsidRPr="0045512F">
              <w:rPr>
                <w:rFonts w:ascii="Amalia" w:hAnsi="Amalia"/>
                <w:sz w:val="20"/>
                <w:szCs w:val="20"/>
                <w:lang w:val="en-US"/>
              </w:rPr>
              <w:t>favour</w:t>
            </w:r>
            <w:proofErr w:type="spellEnd"/>
            <w:r w:rsidR="00D60D3A" w:rsidRPr="0045512F">
              <w:rPr>
                <w:rFonts w:ascii="Amalia" w:hAnsi="Amalia"/>
                <w:sz w:val="20"/>
                <w:szCs w:val="20"/>
                <w:lang w:val="en-US"/>
              </w:rPr>
              <w:t xml:space="preserve"> of the Beneficiary for the purposes specified in this Application</w:t>
            </w:r>
            <w:r w:rsidR="00D60D3A" w:rsidRPr="0045512F">
              <w:rPr>
                <w:rFonts w:ascii="Amalia" w:hAnsi="Amalia"/>
                <w:sz w:val="20"/>
                <w:szCs w:val="20"/>
                <w:lang w:val="en-US" w:eastAsia="sk"/>
              </w:rPr>
              <w:t xml:space="preserve">. </w:t>
            </w:r>
          </w:p>
        </w:tc>
      </w:tr>
    </w:tbl>
    <w:p w14:paraId="4A9CF73E" w14:textId="0CB2BA3A" w:rsidR="00D60D3A" w:rsidRDefault="00D60D3A" w:rsidP="00D60D3A">
      <w:pPr>
        <w:spacing w:after="160" w:line="259" w:lineRule="auto"/>
        <w:jc w:val="both"/>
        <w:rPr>
          <w:rFonts w:ascii="Amalia" w:eastAsiaTheme="minorHAnsi" w:hAnsi="Amalia" w:cstheme="minorBidi"/>
          <w:sz w:val="20"/>
          <w:szCs w:val="20"/>
          <w:lang w:val="uk-UA"/>
        </w:rPr>
      </w:pPr>
    </w:p>
    <w:p w14:paraId="3F9EFD11" w14:textId="0711207E" w:rsidR="00CD31D9" w:rsidRDefault="00CD31D9" w:rsidP="00D60D3A">
      <w:pPr>
        <w:spacing w:after="160" w:line="259" w:lineRule="auto"/>
        <w:jc w:val="both"/>
        <w:rPr>
          <w:rFonts w:ascii="Amalia" w:eastAsiaTheme="minorHAnsi" w:hAnsi="Amalia" w:cstheme="minorBidi"/>
          <w:sz w:val="20"/>
          <w:szCs w:val="20"/>
          <w:lang w:val="uk-UA"/>
        </w:rPr>
      </w:pPr>
    </w:p>
    <w:p w14:paraId="37182CDC" w14:textId="77777777" w:rsidR="00CD31D9" w:rsidRPr="0045512F" w:rsidRDefault="00CD31D9" w:rsidP="00D60D3A">
      <w:pPr>
        <w:spacing w:after="160" w:line="259" w:lineRule="auto"/>
        <w:jc w:val="both"/>
        <w:rPr>
          <w:rFonts w:ascii="Amalia" w:eastAsiaTheme="minorHAnsi" w:hAnsi="Amalia" w:cstheme="minorBidi"/>
          <w:sz w:val="20"/>
          <w:szCs w:val="20"/>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CD31D9" w:rsidRPr="00FB4772" w14:paraId="614ACB11" w14:textId="77777777" w:rsidTr="00CD31D9">
        <w:tc>
          <w:tcPr>
            <w:tcW w:w="4962" w:type="dxa"/>
            <w:shd w:val="clear" w:color="auto" w:fill="auto"/>
          </w:tcPr>
          <w:p w14:paraId="424BC552" w14:textId="75324D09" w:rsidR="00CD31D9" w:rsidRPr="00FB4772" w:rsidRDefault="00CD31D9" w:rsidP="00CD31D9">
            <w:pPr>
              <w:pStyle w:val="af2"/>
              <w:spacing w:before="0" w:beforeAutospacing="0" w:after="0" w:afterAutospacing="0"/>
              <w:ind w:left="6" w:right="29" w:hanging="6"/>
              <w:jc w:val="right"/>
              <w:rPr>
                <w:rFonts w:ascii="Amalia" w:hAnsi="Amalia"/>
                <w:b/>
                <w:bCs/>
                <w:sz w:val="22"/>
                <w:szCs w:val="22"/>
              </w:rPr>
            </w:pPr>
            <w:r w:rsidRPr="0045512F">
              <w:rPr>
                <w:rFonts w:ascii="Amalia" w:hAnsi="Amalia"/>
                <w:b/>
                <w:bCs/>
                <w:sz w:val="20"/>
                <w:szCs w:val="20"/>
              </w:rPr>
              <w:t xml:space="preserve">Додаток </w:t>
            </w:r>
            <w:r>
              <w:rPr>
                <w:rFonts w:ascii="Amalia" w:hAnsi="Amalia"/>
                <w:b/>
                <w:bCs/>
                <w:sz w:val="20"/>
                <w:szCs w:val="20"/>
              </w:rPr>
              <w:t>2</w:t>
            </w:r>
            <w:r w:rsidRPr="0045512F">
              <w:rPr>
                <w:rFonts w:ascii="Amalia" w:hAnsi="Amalia"/>
                <w:b/>
                <w:bCs/>
                <w:sz w:val="20"/>
                <w:szCs w:val="20"/>
              </w:rPr>
              <w:t xml:space="preserve"> </w:t>
            </w:r>
          </w:p>
        </w:tc>
        <w:tc>
          <w:tcPr>
            <w:tcW w:w="4394" w:type="dxa"/>
            <w:shd w:val="clear" w:color="auto" w:fill="auto"/>
          </w:tcPr>
          <w:p w14:paraId="3AEAEB1F" w14:textId="2B4A390D" w:rsidR="00CD31D9" w:rsidRPr="00FB4772" w:rsidRDefault="00CD31D9" w:rsidP="00CD31D9">
            <w:pPr>
              <w:pStyle w:val="af2"/>
              <w:spacing w:before="0" w:beforeAutospacing="0" w:after="0" w:afterAutospacing="0"/>
              <w:jc w:val="right"/>
              <w:rPr>
                <w:rFonts w:ascii="Amalia" w:hAnsi="Amalia"/>
                <w:sz w:val="22"/>
                <w:szCs w:val="22"/>
                <w:lang w:val="en-US"/>
              </w:rPr>
            </w:pPr>
            <w:r w:rsidRPr="0045512F">
              <w:rPr>
                <w:rFonts w:ascii="Amalia" w:hAnsi="Amalia"/>
                <w:b/>
                <w:bCs/>
                <w:sz w:val="20"/>
                <w:szCs w:val="20"/>
                <w:lang w:val="en-US"/>
              </w:rPr>
              <w:t xml:space="preserve">Annex </w:t>
            </w:r>
            <w:r>
              <w:rPr>
                <w:rFonts w:ascii="Amalia" w:hAnsi="Amalia"/>
                <w:b/>
                <w:bCs/>
                <w:sz w:val="20"/>
                <w:szCs w:val="20"/>
              </w:rPr>
              <w:t>2</w:t>
            </w:r>
            <w:r w:rsidRPr="0045512F">
              <w:rPr>
                <w:rFonts w:ascii="Amalia" w:hAnsi="Amalia"/>
                <w:b/>
                <w:bCs/>
                <w:sz w:val="20"/>
                <w:szCs w:val="20"/>
                <w:lang w:val="en-US"/>
              </w:rPr>
              <w:t xml:space="preserve"> </w:t>
            </w:r>
          </w:p>
        </w:tc>
      </w:tr>
      <w:tr w:rsidR="00CD31D9" w:rsidRPr="00D25DB6" w14:paraId="5B23BA92" w14:textId="77777777" w:rsidTr="00CD31D9">
        <w:tc>
          <w:tcPr>
            <w:tcW w:w="4962" w:type="dxa"/>
            <w:shd w:val="clear" w:color="auto" w:fill="auto"/>
          </w:tcPr>
          <w:p w14:paraId="3BF5052C" w14:textId="77777777" w:rsidR="00CD31D9" w:rsidRDefault="00CD31D9" w:rsidP="00CD31D9">
            <w:pPr>
              <w:pStyle w:val="af2"/>
              <w:spacing w:before="0" w:beforeAutospacing="0" w:after="0" w:afterAutospacing="0"/>
              <w:ind w:left="6" w:right="29" w:hanging="6"/>
              <w:jc w:val="right"/>
              <w:rPr>
                <w:rFonts w:ascii="Amalia" w:hAnsi="Amalia"/>
                <w:sz w:val="20"/>
                <w:szCs w:val="20"/>
                <w:lang w:eastAsia="sk"/>
              </w:rPr>
            </w:pPr>
            <w:r w:rsidRPr="0045512F">
              <w:rPr>
                <w:rFonts w:ascii="Amalia" w:hAnsi="Amalia"/>
                <w:sz w:val="20"/>
                <w:szCs w:val="20"/>
                <w:lang w:eastAsia="sk"/>
              </w:rPr>
              <w:t>до Програм</w:t>
            </w:r>
            <w:r w:rsidRPr="00502221">
              <w:rPr>
                <w:rFonts w:ascii="Amalia" w:hAnsi="Amalia"/>
                <w:sz w:val="20"/>
                <w:szCs w:val="20"/>
                <w:lang w:eastAsia="sk"/>
              </w:rPr>
              <w:t xml:space="preserve">и </w:t>
            </w:r>
            <w:r w:rsidRPr="0045512F">
              <w:rPr>
                <w:rFonts w:ascii="Amalia" w:hAnsi="Amalia"/>
                <w:sz w:val="20"/>
                <w:szCs w:val="20"/>
                <w:lang w:eastAsia="sk"/>
              </w:rPr>
              <w:t>надання  благодійної допомоги АТ «Райффайзен Банк»</w:t>
            </w:r>
            <w:r w:rsidRPr="00502221">
              <w:rPr>
                <w:rFonts w:ascii="Amalia" w:hAnsi="Amalia"/>
                <w:sz w:val="20"/>
                <w:szCs w:val="20"/>
                <w:lang w:eastAsia="sk"/>
              </w:rPr>
              <w:t xml:space="preserve"> </w:t>
            </w:r>
            <w:r w:rsidRPr="0045512F">
              <w:rPr>
                <w:rFonts w:ascii="Amalia" w:hAnsi="Amalia"/>
                <w:sz w:val="20"/>
                <w:szCs w:val="20"/>
                <w:lang w:eastAsia="sk"/>
              </w:rPr>
              <w:t xml:space="preserve"> «</w:t>
            </w:r>
            <w:r w:rsidRPr="00502221">
              <w:rPr>
                <w:rFonts w:ascii="Amalia" w:hAnsi="Amalia"/>
                <w:sz w:val="20"/>
                <w:szCs w:val="20"/>
                <w:lang w:eastAsia="sk"/>
              </w:rPr>
              <w:t>Дитячий прихисток</w:t>
            </w:r>
            <w:r w:rsidRPr="0045512F">
              <w:rPr>
                <w:rFonts w:ascii="Amalia" w:hAnsi="Amalia"/>
                <w:sz w:val="20"/>
                <w:szCs w:val="20"/>
                <w:lang w:eastAsia="sk"/>
              </w:rPr>
              <w:t>»</w:t>
            </w:r>
          </w:p>
          <w:p w14:paraId="4E9F9F67" w14:textId="09708041" w:rsidR="009544E8" w:rsidRPr="00FB4772" w:rsidRDefault="009544E8" w:rsidP="00CD31D9">
            <w:pPr>
              <w:pStyle w:val="af2"/>
              <w:spacing w:before="0" w:beforeAutospacing="0" w:after="0" w:afterAutospacing="0"/>
              <w:ind w:left="6" w:right="29" w:hanging="6"/>
              <w:jc w:val="right"/>
              <w:rPr>
                <w:rFonts w:ascii="Amalia" w:hAnsi="Amalia"/>
                <w:b/>
                <w:bCs/>
                <w:sz w:val="22"/>
                <w:szCs w:val="22"/>
              </w:rPr>
            </w:pPr>
          </w:p>
        </w:tc>
        <w:tc>
          <w:tcPr>
            <w:tcW w:w="4394" w:type="dxa"/>
            <w:shd w:val="clear" w:color="auto" w:fill="auto"/>
          </w:tcPr>
          <w:p w14:paraId="5CB30716" w14:textId="1D011712" w:rsidR="00CD31D9" w:rsidRPr="00FB4772" w:rsidRDefault="00CD31D9" w:rsidP="00CD31D9">
            <w:pPr>
              <w:pStyle w:val="af2"/>
              <w:spacing w:before="0" w:beforeAutospacing="0" w:after="0" w:afterAutospacing="0"/>
              <w:jc w:val="right"/>
              <w:rPr>
                <w:rFonts w:ascii="Amalia" w:hAnsi="Amalia"/>
                <w:b/>
                <w:bCs/>
                <w:sz w:val="22"/>
                <w:szCs w:val="22"/>
                <w:lang w:val="en-US"/>
              </w:rPr>
            </w:pPr>
            <w:r w:rsidRPr="0045512F">
              <w:rPr>
                <w:rFonts w:ascii="Amalia" w:hAnsi="Amalia"/>
                <w:sz w:val="20"/>
                <w:szCs w:val="20"/>
                <w:lang w:val="en-US"/>
              </w:rPr>
              <w:t>to the Charity Program of Raiffeisen Bank JSC “Kids</w:t>
            </w:r>
            <w:r>
              <w:rPr>
                <w:rFonts w:ascii="Amalia" w:hAnsi="Amalia"/>
                <w:sz w:val="20"/>
                <w:szCs w:val="20"/>
                <w:lang w:val="en-US"/>
              </w:rPr>
              <w:t xml:space="preserve"> Safe Haven</w:t>
            </w:r>
            <w:r w:rsidRPr="0045512F">
              <w:rPr>
                <w:rFonts w:ascii="Amalia" w:hAnsi="Amalia"/>
                <w:sz w:val="20"/>
                <w:szCs w:val="20"/>
                <w:lang w:val="en-US"/>
              </w:rPr>
              <w:t>”</w:t>
            </w:r>
          </w:p>
        </w:tc>
      </w:tr>
      <w:tr w:rsidR="00CD31D9" w:rsidRPr="00D25DB6" w14:paraId="7CF71008" w14:textId="77777777" w:rsidTr="00CD31D9">
        <w:tc>
          <w:tcPr>
            <w:tcW w:w="4962" w:type="dxa"/>
            <w:shd w:val="clear" w:color="auto" w:fill="auto"/>
          </w:tcPr>
          <w:p w14:paraId="2DD96672" w14:textId="77777777" w:rsidR="00CD31D9" w:rsidRPr="00FB4772" w:rsidRDefault="00CD31D9" w:rsidP="00CD31D9">
            <w:pPr>
              <w:pStyle w:val="af2"/>
              <w:spacing w:before="0" w:beforeAutospacing="0" w:after="0" w:afterAutospacing="0"/>
              <w:ind w:left="6" w:right="29" w:hanging="6"/>
              <w:jc w:val="center"/>
              <w:rPr>
                <w:rFonts w:ascii="Amalia" w:hAnsi="Amalia"/>
                <w:b/>
                <w:bCs/>
                <w:sz w:val="22"/>
                <w:szCs w:val="22"/>
              </w:rPr>
            </w:pPr>
            <w:r w:rsidRPr="00FB4772">
              <w:rPr>
                <w:rFonts w:ascii="Amalia" w:hAnsi="Amalia"/>
                <w:b/>
                <w:bCs/>
                <w:sz w:val="22"/>
                <w:szCs w:val="22"/>
              </w:rPr>
              <w:t>ДОГОВІР ПРО БЛАГОДІЙНУ ПОЖЕРТВУ №_____</w:t>
            </w:r>
          </w:p>
          <w:p w14:paraId="083BFBD5" w14:textId="77777777" w:rsidR="00CD31D9" w:rsidRPr="00FB4772" w:rsidRDefault="00CD31D9" w:rsidP="00CD31D9">
            <w:pPr>
              <w:pStyle w:val="af2"/>
              <w:spacing w:before="0" w:beforeAutospacing="0" w:after="0" w:afterAutospacing="0"/>
              <w:ind w:left="6" w:right="29" w:hanging="6"/>
              <w:rPr>
                <w:rFonts w:ascii="Amalia" w:hAnsi="Amalia"/>
                <w:bCs/>
                <w:i/>
                <w:sz w:val="22"/>
                <w:szCs w:val="22"/>
              </w:rPr>
            </w:pPr>
          </w:p>
          <w:p w14:paraId="0038DABF" w14:textId="77777777" w:rsidR="00CD31D9" w:rsidRPr="00FB4772" w:rsidRDefault="00CD31D9" w:rsidP="00CD31D9">
            <w:pPr>
              <w:pStyle w:val="af2"/>
              <w:spacing w:before="0" w:beforeAutospacing="0" w:after="0" w:afterAutospacing="0"/>
              <w:ind w:left="6" w:right="29" w:hanging="6"/>
              <w:rPr>
                <w:rFonts w:ascii="Amalia" w:hAnsi="Amalia"/>
                <w:b/>
                <w:bCs/>
                <w:sz w:val="22"/>
                <w:szCs w:val="22"/>
              </w:rPr>
            </w:pPr>
          </w:p>
          <w:p w14:paraId="202C85FD" w14:textId="77777777" w:rsidR="00CD31D9" w:rsidRPr="00FB4772" w:rsidRDefault="00CD31D9" w:rsidP="00CD31D9">
            <w:pPr>
              <w:pStyle w:val="af2"/>
              <w:spacing w:before="0" w:beforeAutospacing="0" w:after="0" w:afterAutospacing="0"/>
              <w:ind w:left="6" w:right="29" w:hanging="6"/>
              <w:jc w:val="center"/>
              <w:rPr>
                <w:rFonts w:ascii="Amalia" w:hAnsi="Amalia"/>
                <w:sz w:val="22"/>
                <w:szCs w:val="22"/>
              </w:rPr>
            </w:pPr>
            <w:r w:rsidRPr="00FB4772">
              <w:rPr>
                <w:rFonts w:ascii="Amalia" w:hAnsi="Amalia"/>
                <w:b/>
                <w:bCs/>
                <w:sz w:val="22"/>
                <w:szCs w:val="22"/>
              </w:rPr>
              <w:t>м. Київ</w:t>
            </w:r>
            <w:r w:rsidRPr="00FB4772">
              <w:rPr>
                <w:rFonts w:ascii="Amalia" w:hAnsi="Amalia"/>
                <w:b/>
                <w:bCs/>
                <w:sz w:val="22"/>
                <w:szCs w:val="22"/>
              </w:rPr>
              <w:tab/>
            </w:r>
            <w:r w:rsidRPr="00FB4772">
              <w:rPr>
                <w:rFonts w:ascii="Amalia" w:hAnsi="Amalia"/>
                <w:b/>
                <w:bCs/>
                <w:sz w:val="22"/>
                <w:szCs w:val="22"/>
              </w:rPr>
              <w:tab/>
              <w:t>“__” _______ 20</w:t>
            </w:r>
            <w:r w:rsidRPr="00D25DB6">
              <w:rPr>
                <w:rFonts w:ascii="Amalia" w:hAnsi="Amalia"/>
                <w:b/>
                <w:bCs/>
                <w:sz w:val="22"/>
                <w:szCs w:val="22"/>
                <w:lang w:val="ru-RU"/>
              </w:rPr>
              <w:t>2__</w:t>
            </w:r>
            <w:r w:rsidRPr="00FB4772">
              <w:rPr>
                <w:rFonts w:ascii="Amalia" w:hAnsi="Amalia"/>
                <w:b/>
                <w:bCs/>
                <w:sz w:val="22"/>
                <w:szCs w:val="22"/>
              </w:rPr>
              <w:t xml:space="preserve"> року</w:t>
            </w:r>
          </w:p>
          <w:p w14:paraId="671D0204" w14:textId="77777777" w:rsidR="00CD31D9" w:rsidRPr="00FB4772" w:rsidRDefault="00CD31D9" w:rsidP="00CD31D9">
            <w:pPr>
              <w:pStyle w:val="af2"/>
              <w:spacing w:before="0" w:beforeAutospacing="0" w:after="0" w:afterAutospacing="0"/>
              <w:ind w:left="6" w:right="29" w:hanging="6"/>
              <w:rPr>
                <w:rFonts w:ascii="Amalia" w:hAnsi="Amalia"/>
                <w:sz w:val="22"/>
                <w:szCs w:val="22"/>
              </w:rPr>
            </w:pPr>
          </w:p>
          <w:p w14:paraId="5EE34A23" w14:textId="77777777" w:rsidR="00CD31D9" w:rsidRPr="00FB4772" w:rsidRDefault="00CD31D9" w:rsidP="00CD31D9">
            <w:pPr>
              <w:pStyle w:val="af2"/>
              <w:spacing w:before="0" w:beforeAutospacing="0" w:after="0" w:afterAutospacing="0"/>
              <w:ind w:left="6" w:right="29" w:hanging="6"/>
              <w:rPr>
                <w:rFonts w:ascii="Amalia" w:hAnsi="Amalia"/>
                <w:sz w:val="22"/>
                <w:szCs w:val="22"/>
              </w:rPr>
            </w:pPr>
          </w:p>
          <w:p w14:paraId="50A01620" w14:textId="41D42E5E" w:rsidR="00CD31D9" w:rsidRDefault="00CD31D9" w:rsidP="00CD31D9">
            <w:pPr>
              <w:pStyle w:val="af2"/>
              <w:spacing w:before="0" w:beforeAutospacing="0" w:after="0" w:afterAutospacing="0"/>
              <w:ind w:left="6" w:right="28" w:hanging="6"/>
              <w:jc w:val="both"/>
              <w:rPr>
                <w:rFonts w:ascii="Amalia" w:hAnsi="Amalia"/>
                <w:sz w:val="22"/>
                <w:szCs w:val="22"/>
              </w:rPr>
            </w:pPr>
            <w:proofErr w:type="spellStart"/>
            <w:r w:rsidRPr="00FB4772">
              <w:rPr>
                <w:rFonts w:ascii="Amalia" w:hAnsi="Amalia"/>
                <w:b/>
                <w:bCs/>
                <w:sz w:val="22"/>
                <w:szCs w:val="22"/>
              </w:rPr>
              <w:t>Г.Степіч</w:t>
            </w:r>
            <w:proofErr w:type="spellEnd"/>
            <w:r w:rsidRPr="00FB4772">
              <w:rPr>
                <w:rFonts w:ascii="Amalia" w:hAnsi="Amalia"/>
                <w:b/>
                <w:bCs/>
                <w:sz w:val="22"/>
                <w:szCs w:val="22"/>
              </w:rPr>
              <w:t xml:space="preserve"> ЦЕЕ </w:t>
            </w:r>
            <w:proofErr w:type="spellStart"/>
            <w:r w:rsidRPr="00FB4772">
              <w:rPr>
                <w:rFonts w:ascii="Amalia" w:hAnsi="Amalia"/>
                <w:b/>
                <w:bCs/>
                <w:sz w:val="22"/>
                <w:szCs w:val="22"/>
              </w:rPr>
              <w:t>Чаріті</w:t>
            </w:r>
            <w:proofErr w:type="spellEnd"/>
            <w:r w:rsidRPr="00FB4772">
              <w:rPr>
                <w:rFonts w:ascii="Amalia" w:hAnsi="Amalia"/>
                <w:b/>
                <w:bCs/>
                <w:sz w:val="22"/>
                <w:szCs w:val="22"/>
              </w:rPr>
              <w:t xml:space="preserve">  – Асоціація з підтримки благодійних </w:t>
            </w:r>
            <w:proofErr w:type="spellStart"/>
            <w:r w:rsidRPr="00FB4772">
              <w:rPr>
                <w:rFonts w:ascii="Amalia" w:hAnsi="Amalia"/>
                <w:b/>
                <w:bCs/>
                <w:sz w:val="22"/>
                <w:szCs w:val="22"/>
              </w:rPr>
              <w:t>проєктів</w:t>
            </w:r>
            <w:proofErr w:type="spellEnd"/>
            <w:r w:rsidRPr="00FB4772">
              <w:rPr>
                <w:rFonts w:ascii="Amalia" w:hAnsi="Amalia"/>
                <w:b/>
                <w:bCs/>
                <w:sz w:val="22"/>
                <w:szCs w:val="22"/>
              </w:rPr>
              <w:t xml:space="preserve"> у Центральній та Східній Європі,</w:t>
            </w:r>
            <w:r w:rsidRPr="00FB4772">
              <w:rPr>
                <w:rFonts w:ascii="Amalia" w:hAnsi="Amalia"/>
                <w:sz w:val="22"/>
                <w:szCs w:val="22"/>
              </w:rPr>
              <w:t xml:space="preserve"> зареєстрована в реєстрі асоціацій Головного офісу Федеральної поліції Відня  за номером ZVR-</w:t>
            </w:r>
            <w:proofErr w:type="spellStart"/>
            <w:r w:rsidRPr="00FB4772">
              <w:rPr>
                <w:rFonts w:ascii="Amalia" w:hAnsi="Amalia"/>
                <w:sz w:val="22"/>
                <w:szCs w:val="22"/>
              </w:rPr>
              <w:t>No</w:t>
            </w:r>
            <w:proofErr w:type="spellEnd"/>
            <w:r w:rsidRPr="00FB4772">
              <w:rPr>
                <w:rFonts w:ascii="Amalia" w:hAnsi="Amalia"/>
                <w:sz w:val="22"/>
                <w:szCs w:val="22"/>
              </w:rPr>
              <w:t xml:space="preserve"> 522188386</w:t>
            </w:r>
            <w:r w:rsidRPr="00FB4772">
              <w:rPr>
                <w:rFonts w:ascii="Amalia" w:hAnsi="Amalia"/>
                <w:b/>
                <w:bCs/>
                <w:sz w:val="22"/>
                <w:szCs w:val="22"/>
              </w:rPr>
              <w:t>,</w:t>
            </w:r>
            <w:r w:rsidRPr="00FB4772">
              <w:rPr>
                <w:rFonts w:ascii="Amalia" w:hAnsi="Amalia"/>
                <w:sz w:val="22"/>
                <w:szCs w:val="22"/>
              </w:rPr>
              <w:t xml:space="preserve"> надалі іменована як «</w:t>
            </w:r>
            <w:r w:rsidRPr="00FB4772">
              <w:rPr>
                <w:rFonts w:ascii="Amalia" w:hAnsi="Amalia"/>
                <w:b/>
                <w:sz w:val="22"/>
                <w:szCs w:val="22"/>
              </w:rPr>
              <w:t>Благодійник</w:t>
            </w:r>
            <w:r w:rsidRPr="00FB4772">
              <w:rPr>
                <w:rFonts w:ascii="Amalia" w:hAnsi="Amalia"/>
                <w:sz w:val="22"/>
                <w:szCs w:val="22"/>
              </w:rPr>
              <w:t xml:space="preserve">», в особі ________________, що діє на підставі довіреності від ___________р., з однієї сторони, та </w:t>
            </w:r>
            <w:r w:rsidRPr="00FB4772">
              <w:rPr>
                <w:rFonts w:ascii="Amalia" w:hAnsi="Amalia"/>
                <w:i/>
                <w:iCs/>
                <w:sz w:val="22"/>
                <w:szCs w:val="22"/>
              </w:rPr>
              <w:t xml:space="preserve">(вставте повну назву </w:t>
            </w:r>
            <w:proofErr w:type="spellStart"/>
            <w:r w:rsidRPr="00FB4772">
              <w:rPr>
                <w:rFonts w:ascii="Amalia" w:hAnsi="Amalia"/>
                <w:i/>
                <w:iCs/>
                <w:sz w:val="22"/>
                <w:szCs w:val="22"/>
              </w:rPr>
              <w:t>Бенефіціара</w:t>
            </w:r>
            <w:proofErr w:type="spellEnd"/>
            <w:r w:rsidRPr="00FB4772">
              <w:rPr>
                <w:rFonts w:ascii="Amalia" w:hAnsi="Amalia"/>
                <w:i/>
                <w:iCs/>
                <w:sz w:val="22"/>
                <w:szCs w:val="22"/>
              </w:rPr>
              <w:t xml:space="preserve">, код ЄДРПОУ та адресу місцезнаходження) </w:t>
            </w:r>
            <w:r w:rsidRPr="00FB4772">
              <w:rPr>
                <w:rFonts w:ascii="Amalia" w:hAnsi="Amalia"/>
                <w:sz w:val="22"/>
                <w:szCs w:val="22"/>
              </w:rPr>
              <w:t xml:space="preserve">надалі іменоване </w:t>
            </w:r>
            <w:r w:rsidRPr="00FB4772">
              <w:rPr>
                <w:rFonts w:ascii="Amalia" w:hAnsi="Amalia"/>
                <w:sz w:val="22"/>
                <w:szCs w:val="22"/>
              </w:rPr>
              <w:lastRenderedPageBreak/>
              <w:t xml:space="preserve">як </w:t>
            </w:r>
            <w:r w:rsidRPr="00FB4772">
              <w:rPr>
                <w:rFonts w:ascii="Amalia" w:hAnsi="Amalia"/>
                <w:b/>
                <w:bCs/>
                <w:sz w:val="22"/>
                <w:szCs w:val="22"/>
              </w:rPr>
              <w:t>«</w:t>
            </w:r>
            <w:proofErr w:type="spellStart"/>
            <w:r w:rsidRPr="00FB4772">
              <w:rPr>
                <w:rFonts w:ascii="Amalia" w:hAnsi="Amalia"/>
                <w:b/>
                <w:bCs/>
                <w:sz w:val="22"/>
                <w:szCs w:val="22"/>
              </w:rPr>
              <w:t>Бенефіціар</w:t>
            </w:r>
            <w:proofErr w:type="spellEnd"/>
            <w:r w:rsidRPr="00FB4772">
              <w:rPr>
                <w:rFonts w:ascii="Amalia" w:hAnsi="Amalia"/>
                <w:b/>
                <w:bCs/>
                <w:sz w:val="22"/>
                <w:szCs w:val="22"/>
              </w:rPr>
              <w:t>»</w:t>
            </w:r>
            <w:r w:rsidRPr="00FB4772">
              <w:rPr>
                <w:rFonts w:ascii="Amalia" w:hAnsi="Amalia"/>
                <w:sz w:val="22"/>
                <w:szCs w:val="22"/>
              </w:rPr>
              <w:t>,  в особі ________________, що діє на підставі ___________, з іншої сторони, надалі разом іменовані як «Сторони», а кожна окремо як «Сторона»,  уклали цей договір про благодійну пожертву (далі – «Договір») про наступне.</w:t>
            </w:r>
          </w:p>
          <w:p w14:paraId="0403ADA2" w14:textId="1C28DF65" w:rsidR="009544E8" w:rsidRDefault="009544E8" w:rsidP="00CD31D9">
            <w:pPr>
              <w:pStyle w:val="af2"/>
              <w:spacing w:before="0" w:beforeAutospacing="0" w:after="0" w:afterAutospacing="0"/>
              <w:ind w:left="6" w:right="28" w:hanging="6"/>
              <w:jc w:val="both"/>
              <w:rPr>
                <w:rFonts w:ascii="Amalia" w:hAnsi="Amalia"/>
                <w:sz w:val="22"/>
                <w:szCs w:val="22"/>
              </w:rPr>
            </w:pPr>
          </w:p>
          <w:p w14:paraId="670EDA5D" w14:textId="3FDC1639" w:rsidR="009544E8" w:rsidRDefault="009544E8" w:rsidP="00CD31D9">
            <w:pPr>
              <w:pStyle w:val="af2"/>
              <w:spacing w:before="0" w:beforeAutospacing="0" w:after="0" w:afterAutospacing="0"/>
              <w:ind w:left="6" w:right="28" w:hanging="6"/>
              <w:jc w:val="both"/>
              <w:rPr>
                <w:rFonts w:ascii="Amalia" w:hAnsi="Amalia"/>
                <w:sz w:val="22"/>
                <w:szCs w:val="22"/>
              </w:rPr>
            </w:pPr>
          </w:p>
          <w:p w14:paraId="794D6CE2" w14:textId="2A5714B0" w:rsidR="009544E8" w:rsidRDefault="009544E8" w:rsidP="00CD31D9">
            <w:pPr>
              <w:pStyle w:val="af2"/>
              <w:spacing w:before="0" w:beforeAutospacing="0" w:after="0" w:afterAutospacing="0"/>
              <w:ind w:left="6" w:right="28" w:hanging="6"/>
              <w:jc w:val="both"/>
              <w:rPr>
                <w:rFonts w:ascii="Amalia" w:hAnsi="Amalia"/>
                <w:sz w:val="22"/>
                <w:szCs w:val="22"/>
              </w:rPr>
            </w:pPr>
          </w:p>
          <w:p w14:paraId="69C15DB4" w14:textId="3A34C451" w:rsidR="009544E8" w:rsidRDefault="009544E8" w:rsidP="00CD31D9">
            <w:pPr>
              <w:pStyle w:val="af2"/>
              <w:spacing w:before="0" w:beforeAutospacing="0" w:after="0" w:afterAutospacing="0"/>
              <w:ind w:left="6" w:right="28" w:hanging="6"/>
              <w:jc w:val="both"/>
              <w:rPr>
                <w:rFonts w:ascii="Amalia" w:hAnsi="Amalia"/>
                <w:sz w:val="22"/>
                <w:szCs w:val="22"/>
              </w:rPr>
            </w:pPr>
          </w:p>
          <w:p w14:paraId="155C2FEB" w14:textId="0CA711B5" w:rsidR="009544E8" w:rsidRDefault="009544E8" w:rsidP="00CD31D9">
            <w:pPr>
              <w:pStyle w:val="af2"/>
              <w:spacing w:before="0" w:beforeAutospacing="0" w:after="0" w:afterAutospacing="0"/>
              <w:ind w:left="6" w:right="28" w:hanging="6"/>
              <w:jc w:val="both"/>
              <w:rPr>
                <w:rFonts w:ascii="Amalia" w:hAnsi="Amalia"/>
                <w:sz w:val="22"/>
                <w:szCs w:val="22"/>
              </w:rPr>
            </w:pPr>
          </w:p>
          <w:p w14:paraId="005EFD3D" w14:textId="5725AE47" w:rsidR="009544E8" w:rsidRDefault="009544E8" w:rsidP="00CD31D9">
            <w:pPr>
              <w:pStyle w:val="af2"/>
              <w:spacing w:before="0" w:beforeAutospacing="0" w:after="0" w:afterAutospacing="0"/>
              <w:ind w:left="6" w:right="28" w:hanging="6"/>
              <w:jc w:val="both"/>
              <w:rPr>
                <w:rFonts w:ascii="Amalia" w:hAnsi="Amalia"/>
                <w:sz w:val="22"/>
                <w:szCs w:val="22"/>
              </w:rPr>
            </w:pPr>
          </w:p>
          <w:p w14:paraId="5B9BBE92" w14:textId="77777777" w:rsidR="009544E8" w:rsidRPr="00FB4772" w:rsidRDefault="009544E8" w:rsidP="00CD31D9">
            <w:pPr>
              <w:pStyle w:val="af2"/>
              <w:spacing w:before="0" w:beforeAutospacing="0" w:after="0" w:afterAutospacing="0"/>
              <w:ind w:left="6" w:right="28" w:hanging="6"/>
              <w:jc w:val="both"/>
              <w:rPr>
                <w:rFonts w:ascii="Amalia" w:hAnsi="Amalia"/>
                <w:sz w:val="22"/>
                <w:szCs w:val="22"/>
              </w:rPr>
            </w:pPr>
          </w:p>
          <w:p w14:paraId="287DBBAB" w14:textId="77777777" w:rsidR="00CD31D9" w:rsidRPr="00FB4772" w:rsidRDefault="00CD31D9" w:rsidP="00CD31D9">
            <w:pPr>
              <w:pStyle w:val="af2"/>
              <w:spacing w:before="0" w:beforeAutospacing="0" w:after="0" w:afterAutospacing="0"/>
              <w:ind w:left="6" w:right="28" w:hanging="6"/>
              <w:jc w:val="center"/>
              <w:rPr>
                <w:rFonts w:ascii="Amalia" w:hAnsi="Amalia"/>
                <w:b/>
                <w:bCs/>
                <w:sz w:val="22"/>
                <w:szCs w:val="22"/>
              </w:rPr>
            </w:pPr>
          </w:p>
          <w:p w14:paraId="7A955420" w14:textId="77777777" w:rsidR="00CD31D9" w:rsidRPr="00FB4772" w:rsidRDefault="00CD31D9" w:rsidP="00CD31D9">
            <w:pPr>
              <w:pStyle w:val="af2"/>
              <w:spacing w:before="0" w:beforeAutospacing="0" w:after="0" w:afterAutospacing="0"/>
              <w:ind w:left="6" w:right="28" w:hanging="6"/>
              <w:jc w:val="center"/>
              <w:rPr>
                <w:rFonts w:ascii="Amalia" w:hAnsi="Amalia"/>
                <w:sz w:val="22"/>
                <w:szCs w:val="22"/>
              </w:rPr>
            </w:pPr>
            <w:r w:rsidRPr="00FB4772">
              <w:rPr>
                <w:rFonts w:ascii="Amalia" w:hAnsi="Amalia"/>
                <w:b/>
                <w:bCs/>
                <w:sz w:val="22"/>
                <w:szCs w:val="22"/>
              </w:rPr>
              <w:t>1. ПРЕДМЕТ ДОГОВОРУ</w:t>
            </w:r>
          </w:p>
          <w:p w14:paraId="4DC95AFE" w14:textId="4CE17C46" w:rsidR="00CD31D9" w:rsidRPr="00FB4772" w:rsidRDefault="00CD31D9" w:rsidP="00CD31D9">
            <w:pPr>
              <w:pStyle w:val="af2"/>
              <w:spacing w:before="0" w:beforeAutospacing="0" w:after="0" w:afterAutospacing="0"/>
              <w:jc w:val="both"/>
              <w:rPr>
                <w:rFonts w:ascii="Amalia" w:hAnsi="Amalia"/>
                <w:sz w:val="22"/>
                <w:szCs w:val="22"/>
              </w:rPr>
            </w:pPr>
            <w:r w:rsidRPr="00FB4772">
              <w:rPr>
                <w:rFonts w:ascii="Amalia" w:hAnsi="Amalia"/>
                <w:sz w:val="22"/>
                <w:szCs w:val="22"/>
              </w:rPr>
              <w:t xml:space="preserve">1.1. На умовах Договору Благодійник на добровільній, безповоротній та безоплатній основі передає </w:t>
            </w:r>
            <w:proofErr w:type="spellStart"/>
            <w:r w:rsidRPr="00FB4772">
              <w:rPr>
                <w:rFonts w:ascii="Amalia" w:hAnsi="Amalia"/>
                <w:sz w:val="22"/>
                <w:szCs w:val="22"/>
              </w:rPr>
              <w:t>Бенефіціару</w:t>
            </w:r>
            <w:proofErr w:type="spellEnd"/>
            <w:r w:rsidRPr="00FB4772">
              <w:rPr>
                <w:rFonts w:ascii="Amalia" w:hAnsi="Amalia"/>
                <w:sz w:val="22"/>
                <w:szCs w:val="22"/>
              </w:rPr>
              <w:t xml:space="preserve"> у власність благодійну пожертву у вигляді грошових коштів (надалі – </w:t>
            </w:r>
            <w:r w:rsidRPr="00FB4772">
              <w:rPr>
                <w:rFonts w:ascii="Amalia" w:hAnsi="Amalia"/>
                <w:b/>
                <w:bCs/>
                <w:sz w:val="22"/>
                <w:szCs w:val="22"/>
              </w:rPr>
              <w:t>Благодійна пожертва</w:t>
            </w:r>
            <w:r w:rsidRPr="00FB4772">
              <w:rPr>
                <w:rFonts w:ascii="Amalia" w:hAnsi="Amalia"/>
                <w:sz w:val="22"/>
                <w:szCs w:val="22"/>
              </w:rPr>
              <w:t xml:space="preserve">), а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приймає та використовує надану Благодійником Благодійну пожертву згідно з її цільовим призначенням. Благодійна пожертва надається за Благодійною програмою «Дитячий прихисток» і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підтверджує, що ознайомлений з умовами Програми, та підтверджує інформацію, засвідчення і гарантії, що надані в Заяві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щодо благодійної пожертви. </w:t>
            </w:r>
          </w:p>
          <w:p w14:paraId="40B4966B" w14:textId="2FF936F0" w:rsidR="00CD31D9" w:rsidRDefault="00CD31D9" w:rsidP="00CD31D9">
            <w:pPr>
              <w:pStyle w:val="af2"/>
              <w:spacing w:before="0" w:beforeAutospacing="0" w:after="0" w:afterAutospacing="0"/>
              <w:ind w:left="6" w:right="28" w:hanging="6"/>
              <w:jc w:val="both"/>
              <w:rPr>
                <w:rFonts w:ascii="Amalia" w:hAnsi="Amalia"/>
                <w:sz w:val="22"/>
                <w:szCs w:val="22"/>
              </w:rPr>
            </w:pPr>
          </w:p>
          <w:p w14:paraId="06BD53AE" w14:textId="2840006C" w:rsidR="00E6569B" w:rsidRDefault="00E6569B" w:rsidP="00CD31D9">
            <w:pPr>
              <w:pStyle w:val="af2"/>
              <w:spacing w:before="0" w:beforeAutospacing="0" w:after="0" w:afterAutospacing="0"/>
              <w:ind w:left="6" w:right="28" w:hanging="6"/>
              <w:jc w:val="both"/>
              <w:rPr>
                <w:rFonts w:ascii="Amalia" w:hAnsi="Amalia"/>
                <w:sz w:val="22"/>
                <w:szCs w:val="22"/>
              </w:rPr>
            </w:pPr>
          </w:p>
          <w:p w14:paraId="3A5CEA47" w14:textId="77777777" w:rsidR="00E6569B" w:rsidRPr="00FB4772" w:rsidRDefault="00E6569B" w:rsidP="00CD31D9">
            <w:pPr>
              <w:pStyle w:val="af2"/>
              <w:spacing w:before="0" w:beforeAutospacing="0" w:after="0" w:afterAutospacing="0"/>
              <w:ind w:left="6" w:right="28" w:hanging="6"/>
              <w:jc w:val="both"/>
              <w:rPr>
                <w:rFonts w:ascii="Amalia" w:hAnsi="Amalia"/>
                <w:sz w:val="22"/>
                <w:szCs w:val="22"/>
              </w:rPr>
            </w:pPr>
          </w:p>
          <w:p w14:paraId="6AFB6009"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Розмір Благодійної пожертви - ___________(____________) гривень.</w:t>
            </w:r>
          </w:p>
          <w:p w14:paraId="48A018F4"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Погоджене використання Благодійної пожертви - надання благодійної підтримки на забезпечення потреб дітей в Україні,  в тому числі постраждалих внаслідок війни.</w:t>
            </w:r>
            <w:r w:rsidRPr="00FB4772">
              <w:rPr>
                <w:rFonts w:ascii="Amalia" w:hAnsi="Amalia" w:cs="Arial"/>
                <w:color w:val="000000"/>
                <w:sz w:val="22"/>
                <w:szCs w:val="22"/>
              </w:rPr>
              <w:t xml:space="preserve"> </w:t>
            </w:r>
            <w:r w:rsidRPr="00FB4772">
              <w:rPr>
                <w:rFonts w:ascii="Amalia" w:hAnsi="Amalia"/>
                <w:sz w:val="22"/>
                <w:szCs w:val="22"/>
              </w:rPr>
              <w:t>(</w:t>
            </w:r>
            <w:r w:rsidRPr="00FB4772">
              <w:rPr>
                <w:rFonts w:ascii="Amalia" w:hAnsi="Amalia"/>
                <w:i/>
                <w:sz w:val="22"/>
                <w:szCs w:val="22"/>
              </w:rPr>
              <w:t>вказується конкретна ціль/</w:t>
            </w:r>
            <w:proofErr w:type="spellStart"/>
            <w:r w:rsidRPr="00FB4772">
              <w:rPr>
                <w:rFonts w:ascii="Amalia" w:hAnsi="Amalia"/>
                <w:i/>
                <w:sz w:val="22"/>
                <w:szCs w:val="22"/>
              </w:rPr>
              <w:t>проєктна</w:t>
            </w:r>
            <w:proofErr w:type="spellEnd"/>
            <w:r w:rsidRPr="00FB4772">
              <w:rPr>
                <w:rFonts w:ascii="Amalia" w:hAnsi="Amalia"/>
                <w:i/>
                <w:sz w:val="22"/>
                <w:szCs w:val="22"/>
              </w:rPr>
              <w:t xml:space="preserve"> діяльність, що не суперечить п. 3 Програми)</w:t>
            </w:r>
            <w:r w:rsidRPr="00FB4772">
              <w:rPr>
                <w:rFonts w:ascii="Amalia" w:hAnsi="Amalia"/>
                <w:sz w:val="22"/>
                <w:szCs w:val="22"/>
              </w:rPr>
              <w:t xml:space="preserve">. </w:t>
            </w:r>
          </w:p>
          <w:p w14:paraId="0ACF3474" w14:textId="77777777" w:rsidR="00E6569B" w:rsidRDefault="00E6569B" w:rsidP="00CD31D9">
            <w:pPr>
              <w:pStyle w:val="af2"/>
              <w:spacing w:before="0" w:beforeAutospacing="0" w:after="0" w:afterAutospacing="0"/>
              <w:ind w:left="6" w:right="29" w:hanging="6"/>
              <w:jc w:val="both"/>
              <w:rPr>
                <w:rFonts w:ascii="Amalia" w:hAnsi="Amalia"/>
                <w:sz w:val="22"/>
                <w:szCs w:val="22"/>
              </w:rPr>
            </w:pPr>
          </w:p>
          <w:p w14:paraId="40EA20D5" w14:textId="00CE70EF"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Строк використання Благодійної пожертви - _____________________з моменту її отримання.</w:t>
            </w:r>
          </w:p>
          <w:p w14:paraId="30DA6F45" w14:textId="77777777" w:rsidR="00E6569B" w:rsidRDefault="00E6569B" w:rsidP="00CD31D9">
            <w:pPr>
              <w:pStyle w:val="af2"/>
              <w:spacing w:before="0" w:beforeAutospacing="0" w:after="0" w:afterAutospacing="0"/>
              <w:ind w:left="6" w:right="29" w:hanging="6"/>
              <w:jc w:val="both"/>
              <w:rPr>
                <w:rFonts w:ascii="Amalia" w:hAnsi="Amalia"/>
                <w:sz w:val="22"/>
                <w:szCs w:val="22"/>
              </w:rPr>
            </w:pPr>
          </w:p>
          <w:p w14:paraId="70FA5D33" w14:textId="4A1C0AE2"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1.2. Зміна цілей та порядку використання Благодійної пожертви можлива лише за згодою Благодійника.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не має право використовувати Благодійну пожертву в інших цілях, що не відповідає цілі, вказаної в п. 1.1. Договору. </w:t>
            </w:r>
          </w:p>
          <w:p w14:paraId="4FD654DA"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p>
          <w:p w14:paraId="5084373E" w14:textId="77777777" w:rsidR="00E6569B" w:rsidRDefault="00E6569B" w:rsidP="00CD31D9">
            <w:pPr>
              <w:pStyle w:val="af2"/>
              <w:spacing w:before="0" w:beforeAutospacing="0" w:after="0" w:afterAutospacing="0"/>
              <w:ind w:left="6" w:right="29" w:hanging="6"/>
              <w:jc w:val="center"/>
              <w:rPr>
                <w:rFonts w:ascii="Amalia" w:hAnsi="Amalia"/>
                <w:b/>
                <w:bCs/>
                <w:sz w:val="22"/>
                <w:szCs w:val="22"/>
              </w:rPr>
            </w:pPr>
          </w:p>
          <w:p w14:paraId="6C821B9D" w14:textId="46EB6B67" w:rsidR="00CD31D9" w:rsidRPr="00FB4772" w:rsidRDefault="00CD31D9" w:rsidP="00CD31D9">
            <w:pPr>
              <w:pStyle w:val="af2"/>
              <w:spacing w:before="0" w:beforeAutospacing="0" w:after="0" w:afterAutospacing="0"/>
              <w:ind w:left="6" w:right="29" w:hanging="6"/>
              <w:jc w:val="center"/>
              <w:rPr>
                <w:rFonts w:ascii="Amalia" w:hAnsi="Amalia"/>
                <w:sz w:val="22"/>
                <w:szCs w:val="22"/>
              </w:rPr>
            </w:pPr>
            <w:r w:rsidRPr="00FB4772">
              <w:rPr>
                <w:rFonts w:ascii="Amalia" w:hAnsi="Amalia"/>
                <w:b/>
                <w:bCs/>
                <w:sz w:val="22"/>
                <w:szCs w:val="22"/>
              </w:rPr>
              <w:t xml:space="preserve">2. ПОРЯДОК НАДАННЯ ТА ВИКОРИСТАННЯ БЛАГОДІЙНОЇ ПОЖЕРТВИ. ЗВІТНІСТЬ </w:t>
            </w:r>
          </w:p>
          <w:p w14:paraId="19919CD4" w14:textId="77777777" w:rsidR="00E6569B" w:rsidRDefault="00E6569B" w:rsidP="00CD31D9">
            <w:pPr>
              <w:pStyle w:val="af2"/>
              <w:spacing w:before="0" w:beforeAutospacing="0" w:after="0" w:afterAutospacing="0"/>
              <w:ind w:left="6" w:right="29" w:hanging="6"/>
              <w:jc w:val="both"/>
              <w:rPr>
                <w:rFonts w:ascii="Amalia" w:hAnsi="Amalia"/>
                <w:sz w:val="22"/>
                <w:szCs w:val="22"/>
              </w:rPr>
            </w:pPr>
          </w:p>
          <w:p w14:paraId="566A4FDE" w14:textId="69C0B8AF" w:rsidR="00CD31D9"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2.1. Виплата Благодійної пожертви здійснюється з рахунку Благодійника в Акціонерному </w:t>
            </w:r>
            <w:r w:rsidR="00C07AEF">
              <w:rPr>
                <w:rFonts w:ascii="Amalia" w:hAnsi="Amalia"/>
                <w:sz w:val="22"/>
                <w:szCs w:val="22"/>
              </w:rPr>
              <w:t>т</w:t>
            </w:r>
            <w:r w:rsidRPr="00FB4772">
              <w:rPr>
                <w:rFonts w:ascii="Amalia" w:hAnsi="Amalia"/>
                <w:sz w:val="22"/>
                <w:szCs w:val="22"/>
              </w:rPr>
              <w:t xml:space="preserve">оваристві «Райффайзен Банк» (надалі – </w:t>
            </w:r>
            <w:r w:rsidRPr="00FB4772">
              <w:rPr>
                <w:rFonts w:ascii="Amalia" w:hAnsi="Amalia"/>
                <w:b/>
                <w:bCs/>
                <w:sz w:val="22"/>
                <w:szCs w:val="22"/>
              </w:rPr>
              <w:t>Банк</w:t>
            </w:r>
            <w:r w:rsidRPr="00FB4772">
              <w:rPr>
                <w:rFonts w:ascii="Amalia" w:hAnsi="Amalia"/>
                <w:sz w:val="22"/>
                <w:szCs w:val="22"/>
              </w:rPr>
              <w:t xml:space="preserve">). Виплата благодійної пожертви здійснюється за умови надання уповноваженим представником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w:t>
            </w:r>
            <w:proofErr w:type="spellStart"/>
            <w:r w:rsidRPr="00FB4772">
              <w:rPr>
                <w:rFonts w:ascii="Amalia" w:hAnsi="Amalia"/>
                <w:sz w:val="22"/>
                <w:szCs w:val="22"/>
                <w:lang w:val="en-US"/>
              </w:rPr>
              <w:t>i</w:t>
            </w:r>
            <w:proofErr w:type="spellEnd"/>
            <w:r w:rsidRPr="00FB4772">
              <w:rPr>
                <w:rFonts w:ascii="Amalia" w:hAnsi="Amalia"/>
                <w:sz w:val="22"/>
                <w:szCs w:val="22"/>
              </w:rPr>
              <w:t xml:space="preserve">) оригіналу цього Договору про благодійну пожертву, що підписаний належним чином (у якому міститься повна назва, код ЄДРПОУ та адреса місцезнаходження </w:t>
            </w:r>
            <w:proofErr w:type="spellStart"/>
            <w:r w:rsidRPr="00FB4772">
              <w:rPr>
                <w:rFonts w:ascii="Amalia" w:hAnsi="Amalia"/>
                <w:sz w:val="22"/>
                <w:szCs w:val="22"/>
              </w:rPr>
              <w:t>Бенефіціара</w:t>
            </w:r>
            <w:proofErr w:type="spellEnd"/>
            <w:r w:rsidRPr="00FB4772">
              <w:rPr>
                <w:rFonts w:ascii="Amalia" w:hAnsi="Amalia"/>
                <w:sz w:val="22"/>
                <w:szCs w:val="22"/>
              </w:rPr>
              <w:t>, а також реквізити його поточного рахунку в національній валюті для зарахування Виплати) та (</w:t>
            </w:r>
            <w:r w:rsidRPr="00FB4772">
              <w:rPr>
                <w:rFonts w:ascii="Amalia" w:hAnsi="Amalia"/>
                <w:sz w:val="22"/>
                <w:szCs w:val="22"/>
                <w:lang w:val="en-US"/>
              </w:rPr>
              <w:t>ii</w:t>
            </w:r>
            <w:r w:rsidRPr="00FB4772">
              <w:rPr>
                <w:rFonts w:ascii="Amalia" w:hAnsi="Amalia"/>
                <w:sz w:val="22"/>
                <w:szCs w:val="22"/>
              </w:rPr>
              <w:t xml:space="preserve">) документів, що підтверджують повноваження представника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надавати документи  до Банку для отримання Виплати. </w:t>
            </w:r>
          </w:p>
          <w:p w14:paraId="217A00EB" w14:textId="77777777" w:rsidR="00C0623C" w:rsidRPr="00FB4772" w:rsidRDefault="00C0623C" w:rsidP="00CD31D9">
            <w:pPr>
              <w:pStyle w:val="af2"/>
              <w:spacing w:before="0" w:beforeAutospacing="0" w:after="0" w:afterAutospacing="0"/>
              <w:ind w:left="6" w:right="29" w:hanging="6"/>
              <w:jc w:val="both"/>
              <w:rPr>
                <w:rFonts w:ascii="Amalia" w:hAnsi="Amalia"/>
                <w:sz w:val="22"/>
                <w:szCs w:val="22"/>
              </w:rPr>
            </w:pPr>
          </w:p>
          <w:p w14:paraId="4786DEF9" w14:textId="60820E10" w:rsidR="00CD31D9"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Благодійна пожертва передається Благодійником у національній валюті України шляхом переказу безготівкових грошових коштів на поточний рахунок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за реквізитами: ___________________ протягом 14 Банківських днів (тобто робочих днів, у які Банк відкритий для бізнесу в Україні, крім суботи, неділі або державних свят чи банківських вихідних днів) після подання всіх необхідних документів до Банку.  </w:t>
            </w:r>
          </w:p>
          <w:p w14:paraId="78625BB8" w14:textId="77777777" w:rsidR="00C0623C" w:rsidRPr="00FB4772" w:rsidRDefault="00C0623C" w:rsidP="00CD31D9">
            <w:pPr>
              <w:pStyle w:val="af2"/>
              <w:spacing w:before="0" w:beforeAutospacing="0" w:after="0" w:afterAutospacing="0"/>
              <w:ind w:left="6" w:right="29" w:hanging="6"/>
              <w:jc w:val="both"/>
              <w:rPr>
                <w:rFonts w:ascii="Amalia" w:hAnsi="Amalia"/>
                <w:sz w:val="22"/>
                <w:szCs w:val="22"/>
              </w:rPr>
            </w:pPr>
          </w:p>
          <w:p w14:paraId="1C24E2CE"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Право власності на Благодійну пожертву переходить до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з моменту зарахування Благодійної пожертви на рахунок </w:t>
            </w:r>
            <w:proofErr w:type="spellStart"/>
            <w:r w:rsidRPr="00FB4772">
              <w:rPr>
                <w:rFonts w:ascii="Amalia" w:hAnsi="Amalia"/>
                <w:sz w:val="22"/>
                <w:szCs w:val="22"/>
              </w:rPr>
              <w:t>Бенефіціара</w:t>
            </w:r>
            <w:proofErr w:type="spellEnd"/>
            <w:r w:rsidRPr="00FB4772">
              <w:rPr>
                <w:rFonts w:ascii="Amalia" w:hAnsi="Amalia"/>
                <w:sz w:val="22"/>
                <w:szCs w:val="22"/>
              </w:rPr>
              <w:t>.</w:t>
            </w:r>
          </w:p>
          <w:p w14:paraId="4E1DC556"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iCs/>
                <w:sz w:val="22"/>
                <w:szCs w:val="22"/>
              </w:rPr>
              <w:t xml:space="preserve">2.2. </w:t>
            </w:r>
            <w:r w:rsidRPr="00FB4772">
              <w:rPr>
                <w:rFonts w:ascii="Amalia" w:hAnsi="Amalia"/>
                <w:sz w:val="22"/>
                <w:szCs w:val="22"/>
              </w:rPr>
              <w:t>Благодійник на протязі дії Договору має право контролювати використання Благодійної пожертви на цілі, визначені п. 1.1. Договору.</w:t>
            </w:r>
          </w:p>
          <w:p w14:paraId="67285F8A" w14:textId="18DDE17C" w:rsidR="00CD31D9" w:rsidRDefault="00CD31D9" w:rsidP="00CD31D9">
            <w:pPr>
              <w:pStyle w:val="af2"/>
              <w:spacing w:before="0" w:beforeAutospacing="0" w:after="0" w:afterAutospacing="0"/>
              <w:ind w:left="6" w:right="29" w:hanging="6"/>
              <w:jc w:val="both"/>
              <w:rPr>
                <w:rFonts w:ascii="Amalia" w:hAnsi="Amalia"/>
                <w:sz w:val="22"/>
                <w:szCs w:val="22"/>
              </w:rPr>
            </w:pPr>
            <w:proofErr w:type="spellStart"/>
            <w:r w:rsidRPr="00FB4772">
              <w:rPr>
                <w:rFonts w:ascii="Amalia" w:hAnsi="Amalia"/>
                <w:sz w:val="22"/>
                <w:szCs w:val="22"/>
              </w:rPr>
              <w:t>Бенефіціар</w:t>
            </w:r>
            <w:proofErr w:type="spellEnd"/>
            <w:r w:rsidRPr="00FB4772">
              <w:rPr>
                <w:rFonts w:ascii="Amalia" w:hAnsi="Amalia"/>
                <w:sz w:val="22"/>
                <w:szCs w:val="22"/>
              </w:rPr>
              <w:t xml:space="preserve"> зобов’язаний не пізніше 10 днів після спливу (або за можливості раніше) строку використання Благодійної пожертви (п. 1.1. Договору) надати Благодійнику звіт про використання Благодійної пожертви, в якому зазначається: перелік </w:t>
            </w:r>
            <w:bookmarkStart w:id="16" w:name="_Hlk142223636"/>
            <w:r w:rsidRPr="00FB4772">
              <w:rPr>
                <w:rFonts w:ascii="Amalia" w:hAnsi="Amalia"/>
                <w:sz w:val="22"/>
                <w:szCs w:val="22"/>
              </w:rPr>
              <w:t>придбаних за благодійні кошти речей/результатів послуг/робіт</w:t>
            </w:r>
            <w:bookmarkEnd w:id="16"/>
            <w:r w:rsidRPr="00FB4772">
              <w:rPr>
                <w:rFonts w:ascii="Amalia" w:hAnsi="Amalia"/>
                <w:sz w:val="22"/>
                <w:szCs w:val="22"/>
              </w:rPr>
              <w:t xml:space="preserve">, їх обсяг/кількість, вартість у звіті в письмовій формі (у форматі, що додається в </w:t>
            </w:r>
            <w:r w:rsidRPr="00FB4772">
              <w:rPr>
                <w:rFonts w:ascii="Amalia" w:hAnsi="Amalia"/>
                <w:b/>
                <w:bCs/>
                <w:sz w:val="22"/>
                <w:szCs w:val="22"/>
              </w:rPr>
              <w:t>Додатку 1</w:t>
            </w:r>
            <w:r w:rsidRPr="00FB4772">
              <w:rPr>
                <w:rFonts w:ascii="Amalia" w:hAnsi="Amalia"/>
                <w:sz w:val="22"/>
                <w:szCs w:val="22"/>
              </w:rPr>
              <w:t>). Звіт надсилається в електронній формі на наступну електронну адресу</w:t>
            </w:r>
            <w:r w:rsidR="00BA65BA" w:rsidRPr="00D25DB6">
              <w:rPr>
                <w:rFonts w:ascii="Amalia" w:hAnsi="Amalia"/>
                <w:sz w:val="22"/>
                <w:szCs w:val="22"/>
                <w:lang w:val="ru-RU"/>
              </w:rPr>
              <w:t xml:space="preserve"> </w:t>
            </w:r>
            <w:r w:rsidR="00BA65BA" w:rsidRPr="00BA65BA">
              <w:rPr>
                <w:rFonts w:ascii="Amalia" w:hAnsi="Amalia"/>
                <w:sz w:val="22"/>
                <w:szCs w:val="22"/>
              </w:rPr>
              <w:lastRenderedPageBreak/>
              <w:t>coordination.commission@raiffeisen.ua</w:t>
            </w:r>
            <w:r w:rsidRPr="00FB4772">
              <w:rPr>
                <w:rFonts w:ascii="Amalia" w:hAnsi="Amalia"/>
                <w:sz w:val="22"/>
                <w:szCs w:val="22"/>
              </w:rPr>
              <w:t xml:space="preserve">. На вимогу Благодійника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зобов’язаний надати ідентичний звіт, підписаний на паперовому носі</w:t>
            </w:r>
            <w:r w:rsidR="00BA65BA">
              <w:rPr>
                <w:rFonts w:ascii="Amalia" w:hAnsi="Amalia"/>
                <w:sz w:val="22"/>
                <w:szCs w:val="22"/>
              </w:rPr>
              <w:t>ї</w:t>
            </w:r>
            <w:r w:rsidRPr="00FB4772">
              <w:rPr>
                <w:rFonts w:ascii="Amalia" w:hAnsi="Amalia"/>
                <w:sz w:val="22"/>
                <w:szCs w:val="22"/>
              </w:rPr>
              <w:t xml:space="preserve">. </w:t>
            </w:r>
          </w:p>
          <w:p w14:paraId="305E3398" w14:textId="77777777" w:rsidR="00BA65BA" w:rsidRPr="00FB4772" w:rsidRDefault="00BA65BA" w:rsidP="00CD31D9">
            <w:pPr>
              <w:pStyle w:val="af2"/>
              <w:spacing w:before="0" w:beforeAutospacing="0" w:after="0" w:afterAutospacing="0"/>
              <w:ind w:left="6" w:right="29" w:hanging="6"/>
              <w:jc w:val="both"/>
              <w:rPr>
                <w:rFonts w:ascii="Amalia" w:hAnsi="Amalia"/>
                <w:iCs/>
                <w:sz w:val="22"/>
                <w:szCs w:val="22"/>
              </w:rPr>
            </w:pPr>
          </w:p>
          <w:p w14:paraId="12E60F2C"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Також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на запит Благодійника зобов’язаний надати його представникам для візуального огляду доступ до придбаних за кошти Благодійної пожертви речей/результатів послуг/робіт та можливості їх фотозйомки власними засобами.</w:t>
            </w:r>
          </w:p>
          <w:p w14:paraId="1EE0BCE4"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2.3. У випадку, якщо </w:t>
            </w:r>
            <w:proofErr w:type="spellStart"/>
            <w:r w:rsidRPr="00FB4772">
              <w:rPr>
                <w:rFonts w:ascii="Amalia" w:hAnsi="Amalia"/>
                <w:sz w:val="22"/>
                <w:szCs w:val="22"/>
              </w:rPr>
              <w:t>Бенефіціаром</w:t>
            </w:r>
            <w:proofErr w:type="spellEnd"/>
            <w:r w:rsidRPr="00FB4772">
              <w:rPr>
                <w:rFonts w:ascii="Amalia" w:hAnsi="Amalia"/>
                <w:sz w:val="22"/>
                <w:szCs w:val="22"/>
              </w:rPr>
              <w:t xml:space="preserve"> не використано Благодійну пожертву за цільовим призначенням протягом строку, вказаного в п. 1.1. Договору, на вимогу Благодійника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зобов’язаний повернути Благодійнику Благодійну пожертву на рахунок, вказаний в розділі 5 Договору.</w:t>
            </w:r>
          </w:p>
          <w:p w14:paraId="2EBB2942" w14:textId="132012B7" w:rsidR="00CD31D9" w:rsidRDefault="00CD31D9" w:rsidP="00CD31D9">
            <w:pPr>
              <w:pStyle w:val="af2"/>
              <w:spacing w:before="0" w:beforeAutospacing="0" w:after="0" w:afterAutospacing="0"/>
              <w:ind w:left="6" w:right="29" w:hanging="6"/>
              <w:jc w:val="both"/>
              <w:rPr>
                <w:rFonts w:ascii="Amalia" w:hAnsi="Amalia"/>
                <w:sz w:val="22"/>
                <w:szCs w:val="22"/>
              </w:rPr>
            </w:pPr>
          </w:p>
          <w:p w14:paraId="507AA097" w14:textId="77777777" w:rsidR="00BA65BA" w:rsidRPr="00FB4772" w:rsidRDefault="00BA65BA" w:rsidP="00CD31D9">
            <w:pPr>
              <w:pStyle w:val="af2"/>
              <w:spacing w:before="0" w:beforeAutospacing="0" w:after="0" w:afterAutospacing="0"/>
              <w:ind w:left="6" w:right="29" w:hanging="6"/>
              <w:jc w:val="both"/>
              <w:rPr>
                <w:rFonts w:ascii="Amalia" w:hAnsi="Amalia"/>
                <w:sz w:val="22"/>
                <w:szCs w:val="22"/>
              </w:rPr>
            </w:pPr>
          </w:p>
          <w:p w14:paraId="5D2A85D1" w14:textId="77777777" w:rsidR="00CD31D9" w:rsidRPr="00FB4772" w:rsidRDefault="00CD31D9" w:rsidP="00CD31D9">
            <w:pPr>
              <w:pStyle w:val="af2"/>
              <w:spacing w:before="0" w:beforeAutospacing="0" w:after="0" w:afterAutospacing="0"/>
              <w:ind w:left="6" w:right="29" w:hanging="6"/>
              <w:jc w:val="center"/>
              <w:rPr>
                <w:rFonts w:ascii="Amalia" w:hAnsi="Amalia"/>
                <w:sz w:val="22"/>
                <w:szCs w:val="22"/>
              </w:rPr>
            </w:pPr>
            <w:r w:rsidRPr="00FB4772">
              <w:rPr>
                <w:rFonts w:ascii="Amalia" w:hAnsi="Amalia"/>
                <w:b/>
                <w:bCs/>
                <w:sz w:val="22"/>
                <w:szCs w:val="22"/>
              </w:rPr>
              <w:t>3. ВІДПОВІДАЛЬНІСТЬ СТОРІН. ВРЕГУЛЮВАННЯ СПОРІВ</w:t>
            </w:r>
          </w:p>
          <w:p w14:paraId="435C8FA6" w14:textId="0B6F9DD8" w:rsidR="00CD31D9"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3.1. У випадку нецільового використання </w:t>
            </w:r>
            <w:proofErr w:type="spellStart"/>
            <w:r w:rsidRPr="00FB4772">
              <w:rPr>
                <w:rFonts w:ascii="Amalia" w:hAnsi="Amalia"/>
                <w:sz w:val="22"/>
                <w:szCs w:val="22"/>
              </w:rPr>
              <w:t>Бенефіціаром</w:t>
            </w:r>
            <w:proofErr w:type="spellEnd"/>
            <w:r w:rsidRPr="00FB4772">
              <w:rPr>
                <w:rFonts w:ascii="Amalia" w:hAnsi="Amalia"/>
                <w:sz w:val="22"/>
                <w:szCs w:val="22"/>
              </w:rPr>
              <w:t xml:space="preserve"> Благодійної пожертви (п. 1.1. Договору) та/або порушення ним вимог п. 2.2. Договору або будь-яких засвідчень та гарантій, що містяться в Договорі, </w:t>
            </w:r>
            <w:bookmarkStart w:id="17" w:name="_Hlk142226821"/>
            <w:r w:rsidRPr="00FB4772">
              <w:rPr>
                <w:rFonts w:ascii="Amalia" w:hAnsi="Amalia"/>
                <w:sz w:val="22"/>
                <w:szCs w:val="22"/>
              </w:rPr>
              <w:t xml:space="preserve">на вимогу Благодійника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w:t>
            </w:r>
            <w:bookmarkEnd w:id="17"/>
            <w:r w:rsidRPr="00FB4772">
              <w:rPr>
                <w:rFonts w:ascii="Amalia" w:hAnsi="Amalia"/>
                <w:sz w:val="22"/>
                <w:szCs w:val="22"/>
              </w:rPr>
              <w:t xml:space="preserve">зобов’язаний відшкодувати йому розмір Благодійної пожертви, використаної не за цільовим призначенням або щодо використання якою не було надано звіту та/або доступу для огляду та фотозйомки. </w:t>
            </w:r>
          </w:p>
          <w:p w14:paraId="54072AE7" w14:textId="77777777" w:rsidR="00BA65BA" w:rsidRPr="00FB4772" w:rsidRDefault="00BA65BA" w:rsidP="00CD31D9">
            <w:pPr>
              <w:pStyle w:val="af2"/>
              <w:spacing w:before="0" w:beforeAutospacing="0" w:after="0" w:afterAutospacing="0"/>
              <w:ind w:left="6" w:right="29" w:hanging="6"/>
              <w:jc w:val="both"/>
              <w:rPr>
                <w:rFonts w:ascii="Amalia" w:hAnsi="Amalia"/>
                <w:sz w:val="22"/>
                <w:szCs w:val="22"/>
              </w:rPr>
            </w:pPr>
          </w:p>
          <w:p w14:paraId="50FF9C49"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3.2. Благодійник не несе відповідальності за будь-які дії чи бездіяльність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пов’язані з отриманням чи використанням Благодійної пожертви. </w:t>
            </w:r>
          </w:p>
          <w:p w14:paraId="791B7335"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3.3. Сторони дійшли згоди докладати всіх зусиль для вирішення будь-яких суперечностей та розбіжностей щодо виконання Договору шляхом переговорів.</w:t>
            </w:r>
          </w:p>
          <w:p w14:paraId="2D1FBE87"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p>
          <w:p w14:paraId="35DD07B4" w14:textId="77777777" w:rsidR="00CD31D9" w:rsidRPr="00FB4772" w:rsidRDefault="00CD31D9" w:rsidP="00CD31D9">
            <w:pPr>
              <w:pStyle w:val="af2"/>
              <w:spacing w:before="0" w:beforeAutospacing="0" w:after="0" w:afterAutospacing="0"/>
              <w:ind w:left="6" w:right="29" w:hanging="6"/>
              <w:jc w:val="center"/>
              <w:rPr>
                <w:rFonts w:ascii="Amalia" w:hAnsi="Amalia"/>
                <w:b/>
                <w:bCs/>
                <w:sz w:val="22"/>
                <w:szCs w:val="22"/>
              </w:rPr>
            </w:pPr>
            <w:r w:rsidRPr="00FB4772">
              <w:rPr>
                <w:rFonts w:ascii="Amalia" w:hAnsi="Amalia"/>
                <w:b/>
                <w:bCs/>
                <w:sz w:val="22"/>
                <w:szCs w:val="22"/>
              </w:rPr>
              <w:t xml:space="preserve">4. ЗАКЛЮЧНІ ПОЛОЖЕННЯ </w:t>
            </w:r>
          </w:p>
          <w:p w14:paraId="7B7D42E1" w14:textId="4153D268"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4.1. Договір набуває чинності з моменту його підписання уповноваженими представниками Сторін та діє до повного виконання Сторонами взятих на себе</w:t>
            </w:r>
            <w:r w:rsidR="00370576">
              <w:rPr>
                <w:rFonts w:ascii="Amalia" w:hAnsi="Amalia"/>
                <w:sz w:val="22"/>
                <w:szCs w:val="22"/>
              </w:rPr>
              <w:t xml:space="preserve"> зобов’язань</w:t>
            </w:r>
            <w:r w:rsidRPr="00FB4772">
              <w:rPr>
                <w:rFonts w:ascii="Amalia" w:hAnsi="Amalia"/>
                <w:sz w:val="22"/>
                <w:szCs w:val="22"/>
              </w:rPr>
              <w:t xml:space="preserve"> за Договором.</w:t>
            </w:r>
          </w:p>
          <w:p w14:paraId="0F7B9E50" w14:textId="6FD19171" w:rsidR="00CD31D9"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lastRenderedPageBreak/>
              <w:t>4.2. Сторони засвідчують, що кожна з них (їх представники) мають всі повноваження для укладання та виконання Договору згідно їх установчих документів та застосованого до Сторони законодавства; укладання та виконання Договору не суперечить положенням чинного законодавства країни реєстрації Сторони, їх установчих документів, інших внутрішніх документів Сторін, а також не суперечить жодним положенням договорів, укладених кожною зі Сторін з іншими особами.</w:t>
            </w:r>
          </w:p>
          <w:p w14:paraId="55C5815A" w14:textId="150049B7" w:rsidR="004C3C09" w:rsidRDefault="004C3C09" w:rsidP="00CD31D9">
            <w:pPr>
              <w:pStyle w:val="af2"/>
              <w:spacing w:before="0" w:beforeAutospacing="0" w:after="0" w:afterAutospacing="0"/>
              <w:ind w:left="6" w:right="29" w:hanging="6"/>
              <w:jc w:val="both"/>
              <w:rPr>
                <w:rFonts w:ascii="Amalia" w:hAnsi="Amalia"/>
                <w:sz w:val="22"/>
                <w:szCs w:val="22"/>
              </w:rPr>
            </w:pPr>
          </w:p>
          <w:p w14:paraId="4718BA29" w14:textId="77777777" w:rsidR="004C3C09" w:rsidRPr="00FB4772" w:rsidRDefault="004C3C09" w:rsidP="00CD31D9">
            <w:pPr>
              <w:pStyle w:val="af2"/>
              <w:spacing w:before="0" w:beforeAutospacing="0" w:after="0" w:afterAutospacing="0"/>
              <w:ind w:left="6" w:right="29" w:hanging="6"/>
              <w:jc w:val="both"/>
              <w:rPr>
                <w:rFonts w:ascii="Amalia" w:hAnsi="Amalia"/>
                <w:sz w:val="22"/>
                <w:szCs w:val="22"/>
              </w:rPr>
            </w:pPr>
          </w:p>
          <w:p w14:paraId="14751E2F" w14:textId="77777777" w:rsidR="00CD31D9" w:rsidRPr="00FB4772" w:rsidRDefault="00CD31D9" w:rsidP="00CD31D9">
            <w:pPr>
              <w:pStyle w:val="af2"/>
              <w:spacing w:before="0" w:beforeAutospacing="0" w:after="0" w:afterAutospacing="0"/>
              <w:jc w:val="both"/>
              <w:rPr>
                <w:rFonts w:ascii="Amalia" w:hAnsi="Amalia"/>
                <w:sz w:val="22"/>
                <w:szCs w:val="22"/>
              </w:rPr>
            </w:pPr>
            <w:r w:rsidRPr="00FB4772">
              <w:rPr>
                <w:rFonts w:ascii="Amalia" w:hAnsi="Amalia"/>
                <w:sz w:val="22"/>
                <w:szCs w:val="22"/>
              </w:rPr>
              <w:t xml:space="preserve">4.3.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погоджується, що Благодійник матиме право (та може використовувати для цього свій логотип) будь-яким способом в межах своєї статутної діяльності використовувати дані та інформацію отриману від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в рамках цього Договору, включаючи право посилатись на цей Договір, найменування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та надану Благодійну пожертву, отриману від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в усіх звітах (включаючи, крім іншого, публікацію на веб-сайті </w:t>
            </w:r>
            <w:proofErr w:type="spellStart"/>
            <w:r w:rsidRPr="00FB4772">
              <w:rPr>
                <w:rFonts w:ascii="Amalia" w:hAnsi="Amalia"/>
                <w:sz w:val="22"/>
                <w:szCs w:val="22"/>
              </w:rPr>
              <w:t>Бенефіціара</w:t>
            </w:r>
            <w:proofErr w:type="spellEnd"/>
            <w:r w:rsidRPr="00FB4772">
              <w:rPr>
                <w:rFonts w:ascii="Amalia" w:hAnsi="Amalia"/>
                <w:sz w:val="22"/>
                <w:szCs w:val="22"/>
              </w:rPr>
              <w:t xml:space="preserve">), фотоматеріали придбаних за кошти Благодійної пожертви речей/результатів послуг/робіт, на власному веб-сайті, у ЗМІ та інших засобах комунікації протягом необмеженого строку.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забезпечить отримання всіх згод, що </w:t>
            </w:r>
            <w:r w:rsidRPr="00FB4772">
              <w:rPr>
                <w:rFonts w:ascii="Amalia" w:hAnsi="Amalia" w:cs="Arial"/>
                <w:sz w:val="22"/>
                <w:szCs w:val="22"/>
              </w:rPr>
              <w:t>вимагаються відповідно до місцевого законодавства, на необмежене використання таких світлин та матеріалів для цілей маркетингу та залучення коштів.</w:t>
            </w:r>
          </w:p>
          <w:p w14:paraId="6C13B09C"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p>
          <w:p w14:paraId="4A6B5213" w14:textId="7A5B6788" w:rsidR="00CD31D9"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4.4. Одностороння зміна умов Договору та передача прав за Договором третім особам без письмової згоди другої Сторони не допускається. Усі зміни до Договору є чинними лише за умови, якщо вони підписуються уповноваженими представниками Сторін.</w:t>
            </w:r>
          </w:p>
          <w:p w14:paraId="1F9FC0EC" w14:textId="77777777" w:rsidR="00B77E51" w:rsidRPr="00FB4772" w:rsidRDefault="00B77E51" w:rsidP="00CD31D9">
            <w:pPr>
              <w:pStyle w:val="af2"/>
              <w:spacing w:before="0" w:beforeAutospacing="0" w:after="0" w:afterAutospacing="0"/>
              <w:ind w:left="6" w:right="29" w:hanging="6"/>
              <w:jc w:val="both"/>
              <w:rPr>
                <w:rFonts w:ascii="Amalia" w:hAnsi="Amalia"/>
                <w:sz w:val="22"/>
                <w:szCs w:val="22"/>
              </w:rPr>
            </w:pPr>
          </w:p>
          <w:p w14:paraId="1238710E" w14:textId="4EB8E298" w:rsidR="00CD31D9"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4.5. </w:t>
            </w:r>
            <w:proofErr w:type="spellStart"/>
            <w:r w:rsidRPr="00FB4772">
              <w:rPr>
                <w:rFonts w:ascii="Amalia" w:hAnsi="Amalia"/>
                <w:sz w:val="22"/>
                <w:szCs w:val="22"/>
              </w:rPr>
              <w:t>Бенефіціар</w:t>
            </w:r>
            <w:proofErr w:type="spellEnd"/>
            <w:r w:rsidRPr="00FB4772">
              <w:rPr>
                <w:rFonts w:ascii="Amalia" w:hAnsi="Amalia"/>
                <w:sz w:val="22"/>
                <w:szCs w:val="22"/>
              </w:rPr>
              <w:t xml:space="preserve"> самостійно відповідає за зобов’язаннями щодо сплати сум податків, інших обов’язкових платежів, які стосуються виконання та припинення цього Договору.</w:t>
            </w:r>
          </w:p>
          <w:p w14:paraId="25D9B84A" w14:textId="77777777" w:rsidR="00B77E51" w:rsidRPr="00FB4772" w:rsidRDefault="00B77E51" w:rsidP="00CD31D9">
            <w:pPr>
              <w:pStyle w:val="af2"/>
              <w:spacing w:before="0" w:beforeAutospacing="0" w:after="0" w:afterAutospacing="0"/>
              <w:ind w:left="6" w:right="29" w:hanging="6"/>
              <w:jc w:val="both"/>
              <w:rPr>
                <w:rFonts w:ascii="Amalia" w:hAnsi="Amalia"/>
                <w:sz w:val="22"/>
                <w:szCs w:val="22"/>
              </w:rPr>
            </w:pPr>
          </w:p>
          <w:p w14:paraId="1A55EADF" w14:textId="77777777" w:rsidR="00CD31D9" w:rsidRPr="00FB4772" w:rsidRDefault="00CD31D9" w:rsidP="00CD31D9">
            <w:pPr>
              <w:pStyle w:val="af2"/>
              <w:spacing w:before="0" w:beforeAutospacing="0" w:after="0" w:afterAutospacing="0"/>
              <w:ind w:left="6" w:right="29" w:hanging="6"/>
              <w:jc w:val="both"/>
              <w:rPr>
                <w:rFonts w:ascii="Amalia" w:hAnsi="Amalia"/>
                <w:sz w:val="22"/>
                <w:szCs w:val="22"/>
              </w:rPr>
            </w:pPr>
            <w:r w:rsidRPr="00FB4772">
              <w:rPr>
                <w:rFonts w:ascii="Amalia" w:hAnsi="Amalia"/>
                <w:sz w:val="22"/>
                <w:szCs w:val="22"/>
              </w:rPr>
              <w:t xml:space="preserve">4.6. Про всі зміни адрес та реквізитів Сторони повинні інформувати одна одну не пізніше 10 </w:t>
            </w:r>
            <w:r w:rsidRPr="00FB4772">
              <w:rPr>
                <w:rFonts w:ascii="Amalia" w:hAnsi="Amalia"/>
                <w:sz w:val="22"/>
                <w:szCs w:val="22"/>
              </w:rPr>
              <w:lastRenderedPageBreak/>
              <w:t xml:space="preserve">робочих днів з дати настання відповідних змін. У разі ненадання Стороною повідомлення про зміну нею адреси, інформація, надіслана на адресу, вказану в Договорі, вважається надісланою належним чином. </w:t>
            </w:r>
          </w:p>
          <w:p w14:paraId="6855D21E" w14:textId="6D203D1C" w:rsidR="00CD31D9" w:rsidRPr="00FB4772" w:rsidRDefault="00CD31D9" w:rsidP="00B77E51">
            <w:pPr>
              <w:pStyle w:val="af2"/>
              <w:spacing w:before="0" w:beforeAutospacing="0" w:after="0" w:afterAutospacing="0"/>
              <w:ind w:left="6" w:right="29" w:hanging="6"/>
              <w:jc w:val="both"/>
              <w:rPr>
                <w:rFonts w:ascii="Amalia" w:hAnsi="Amalia"/>
                <w:b/>
                <w:bCs/>
                <w:sz w:val="22"/>
                <w:szCs w:val="22"/>
              </w:rPr>
            </w:pPr>
            <w:r w:rsidRPr="00FB4772">
              <w:rPr>
                <w:rFonts w:ascii="Amalia" w:hAnsi="Amalia"/>
                <w:sz w:val="22"/>
                <w:szCs w:val="22"/>
              </w:rPr>
              <w:t xml:space="preserve">4.7. Договір складено українською та англійською мовою, у трьох екземплярах, що мають однакову юридичну силу, по одному екземпляру для кожної із Сторін та АТ «Райффайзен Банк», в якому відкрито </w:t>
            </w:r>
            <w:proofErr w:type="spellStart"/>
            <w:r w:rsidRPr="00FB4772">
              <w:rPr>
                <w:rFonts w:ascii="Amalia" w:hAnsi="Amalia"/>
                <w:sz w:val="22"/>
                <w:szCs w:val="22"/>
              </w:rPr>
              <w:t>ескроу</w:t>
            </w:r>
            <w:proofErr w:type="spellEnd"/>
            <w:r w:rsidRPr="00FB4772">
              <w:rPr>
                <w:rFonts w:ascii="Amalia" w:hAnsi="Amalia"/>
                <w:sz w:val="22"/>
                <w:szCs w:val="22"/>
              </w:rPr>
              <w:t xml:space="preserve"> рахунок Благодійника для цілей виплати Благодійної пожертви. У разі будь-яких розбіжностей між англійською та українською версією, англійська версія матиме переважну силу.</w:t>
            </w:r>
          </w:p>
        </w:tc>
        <w:tc>
          <w:tcPr>
            <w:tcW w:w="4394" w:type="dxa"/>
            <w:shd w:val="clear" w:color="auto" w:fill="auto"/>
          </w:tcPr>
          <w:p w14:paraId="76096025" w14:textId="77777777" w:rsidR="00CD31D9" w:rsidRPr="00FB4772" w:rsidRDefault="00CD31D9" w:rsidP="009544E8">
            <w:pPr>
              <w:pStyle w:val="af2"/>
              <w:spacing w:before="0" w:beforeAutospacing="0" w:after="0" w:afterAutospacing="0"/>
              <w:ind w:right="-143"/>
              <w:jc w:val="center"/>
              <w:rPr>
                <w:rFonts w:ascii="Amalia" w:hAnsi="Amalia"/>
                <w:b/>
                <w:bCs/>
                <w:sz w:val="22"/>
                <w:szCs w:val="22"/>
              </w:rPr>
            </w:pPr>
            <w:r w:rsidRPr="00FB4772">
              <w:rPr>
                <w:rFonts w:ascii="Amalia" w:hAnsi="Amalia"/>
                <w:b/>
                <w:bCs/>
                <w:sz w:val="22"/>
                <w:szCs w:val="22"/>
                <w:lang w:val="en-US"/>
              </w:rPr>
              <w:lastRenderedPageBreak/>
              <w:t>AGREEMENT</w:t>
            </w:r>
            <w:r w:rsidRPr="00FB4772">
              <w:rPr>
                <w:rFonts w:ascii="Amalia" w:hAnsi="Amalia"/>
                <w:b/>
                <w:bCs/>
                <w:sz w:val="22"/>
                <w:szCs w:val="22"/>
              </w:rPr>
              <w:t xml:space="preserve"> ON CHARITABLE DONATION №_____</w:t>
            </w:r>
          </w:p>
          <w:p w14:paraId="60BA5769" w14:textId="77777777" w:rsidR="00CD31D9" w:rsidRPr="00FB4772" w:rsidRDefault="00CD31D9" w:rsidP="009544E8">
            <w:pPr>
              <w:pStyle w:val="af2"/>
              <w:spacing w:before="0" w:beforeAutospacing="0" w:after="0" w:afterAutospacing="0"/>
              <w:ind w:right="-143"/>
              <w:jc w:val="both"/>
              <w:rPr>
                <w:rFonts w:ascii="Amalia" w:hAnsi="Amalia"/>
                <w:b/>
                <w:bCs/>
                <w:sz w:val="22"/>
                <w:szCs w:val="22"/>
              </w:rPr>
            </w:pPr>
          </w:p>
          <w:p w14:paraId="67B84D9B" w14:textId="77777777" w:rsidR="00CD31D9" w:rsidRPr="00FB4772" w:rsidRDefault="00CD31D9" w:rsidP="009544E8">
            <w:pPr>
              <w:pStyle w:val="af2"/>
              <w:spacing w:before="0" w:beforeAutospacing="0" w:after="0" w:afterAutospacing="0"/>
              <w:ind w:right="-143"/>
              <w:jc w:val="both"/>
              <w:rPr>
                <w:rFonts w:ascii="Amalia" w:hAnsi="Amalia"/>
                <w:b/>
                <w:bCs/>
                <w:sz w:val="22"/>
                <w:szCs w:val="22"/>
              </w:rPr>
            </w:pPr>
          </w:p>
          <w:p w14:paraId="248613D1" w14:textId="77777777" w:rsidR="00CD31D9" w:rsidRPr="00FB4772" w:rsidRDefault="00CD31D9" w:rsidP="009544E8">
            <w:pPr>
              <w:pStyle w:val="af2"/>
              <w:spacing w:before="0" w:beforeAutospacing="0" w:after="0" w:afterAutospacing="0"/>
              <w:jc w:val="center"/>
              <w:rPr>
                <w:rFonts w:ascii="Amalia" w:hAnsi="Amalia"/>
                <w:b/>
                <w:bCs/>
                <w:sz w:val="22"/>
                <w:szCs w:val="22"/>
              </w:rPr>
            </w:pPr>
            <w:r w:rsidRPr="00FB4772">
              <w:rPr>
                <w:rFonts w:ascii="Amalia" w:hAnsi="Amalia"/>
                <w:b/>
                <w:bCs/>
                <w:sz w:val="22"/>
                <w:szCs w:val="22"/>
                <w:lang w:val="en-US"/>
              </w:rPr>
              <w:t>Kyiv</w:t>
            </w:r>
            <w:r w:rsidRPr="00FB4772">
              <w:rPr>
                <w:rFonts w:ascii="Amalia" w:hAnsi="Amalia"/>
                <w:b/>
                <w:bCs/>
                <w:sz w:val="22"/>
                <w:szCs w:val="22"/>
              </w:rPr>
              <w:tab/>
            </w:r>
            <w:r w:rsidRPr="00FB4772">
              <w:rPr>
                <w:rFonts w:ascii="Amalia" w:hAnsi="Amalia"/>
                <w:b/>
                <w:bCs/>
                <w:sz w:val="22"/>
                <w:szCs w:val="22"/>
              </w:rPr>
              <w:tab/>
            </w:r>
            <w:r w:rsidRPr="00FB4772">
              <w:rPr>
                <w:rFonts w:ascii="Amalia" w:hAnsi="Amalia"/>
                <w:b/>
                <w:bCs/>
                <w:sz w:val="22"/>
                <w:szCs w:val="22"/>
              </w:rPr>
              <w:tab/>
              <w:t>_______ “__”</w:t>
            </w:r>
            <w:r w:rsidRPr="00FB4772">
              <w:rPr>
                <w:rFonts w:ascii="Amalia" w:hAnsi="Amalia"/>
                <w:b/>
                <w:bCs/>
                <w:sz w:val="22"/>
                <w:szCs w:val="22"/>
                <w:lang w:val="en-US"/>
              </w:rPr>
              <w:t xml:space="preserve">, </w:t>
            </w:r>
            <w:r w:rsidRPr="00FB4772">
              <w:rPr>
                <w:rFonts w:ascii="Amalia" w:hAnsi="Amalia"/>
                <w:b/>
                <w:bCs/>
                <w:sz w:val="22"/>
                <w:szCs w:val="22"/>
              </w:rPr>
              <w:t>20</w:t>
            </w:r>
            <w:r>
              <w:rPr>
                <w:rFonts w:ascii="Amalia" w:hAnsi="Amalia"/>
                <w:b/>
                <w:bCs/>
                <w:sz w:val="22"/>
                <w:szCs w:val="22"/>
                <w:lang w:val="en-US"/>
              </w:rPr>
              <w:t>2__</w:t>
            </w:r>
          </w:p>
          <w:p w14:paraId="46B310F7" w14:textId="77777777" w:rsidR="00CD31D9" w:rsidRPr="00FB4772" w:rsidRDefault="00CD31D9" w:rsidP="009544E8">
            <w:pPr>
              <w:pStyle w:val="af2"/>
              <w:spacing w:before="0" w:beforeAutospacing="0" w:after="0" w:afterAutospacing="0"/>
              <w:ind w:right="-143"/>
              <w:jc w:val="both"/>
              <w:rPr>
                <w:rFonts w:ascii="Amalia" w:hAnsi="Amalia"/>
                <w:b/>
                <w:bCs/>
                <w:sz w:val="22"/>
                <w:szCs w:val="22"/>
              </w:rPr>
            </w:pPr>
          </w:p>
          <w:p w14:paraId="5E9EBDFA" w14:textId="77777777" w:rsidR="00CD31D9" w:rsidRPr="00FB4772" w:rsidRDefault="00CD31D9" w:rsidP="009544E8">
            <w:pPr>
              <w:spacing w:after="0" w:line="240" w:lineRule="auto"/>
              <w:jc w:val="both"/>
              <w:rPr>
                <w:rFonts w:ascii="Amalia" w:hAnsi="Amalia"/>
                <w:b/>
                <w:color w:val="000000"/>
                <w:lang w:val="en-US"/>
              </w:rPr>
            </w:pPr>
          </w:p>
          <w:p w14:paraId="0AEB0F64" w14:textId="77777777" w:rsidR="00CD31D9" w:rsidRPr="00FB4772" w:rsidRDefault="00CD31D9" w:rsidP="009544E8">
            <w:pPr>
              <w:spacing w:after="0" w:line="240" w:lineRule="auto"/>
              <w:jc w:val="both"/>
              <w:rPr>
                <w:rFonts w:ascii="Amalia" w:hAnsi="Amalia"/>
                <w:bCs/>
                <w:color w:val="000000"/>
                <w:lang w:val="en-US"/>
              </w:rPr>
            </w:pPr>
            <w:r w:rsidRPr="00FB4772">
              <w:rPr>
                <w:rFonts w:ascii="Amalia" w:hAnsi="Amalia"/>
                <w:b/>
                <w:color w:val="000000"/>
                <w:lang w:val="en-US"/>
              </w:rPr>
              <w:t xml:space="preserve">H. </w:t>
            </w:r>
            <w:proofErr w:type="spellStart"/>
            <w:r w:rsidRPr="00FB4772">
              <w:rPr>
                <w:rFonts w:ascii="Amalia" w:hAnsi="Amalia"/>
                <w:b/>
                <w:color w:val="000000"/>
                <w:lang w:val="en-US"/>
              </w:rPr>
              <w:t>Stepic</w:t>
            </w:r>
            <w:proofErr w:type="spellEnd"/>
            <w:r w:rsidRPr="00FB4772">
              <w:rPr>
                <w:rFonts w:ascii="Amalia" w:hAnsi="Amalia"/>
                <w:b/>
                <w:color w:val="000000"/>
                <w:lang w:val="en-US"/>
              </w:rPr>
              <w:t xml:space="preserve"> CEE Charity – Verein </w:t>
            </w:r>
            <w:proofErr w:type="spellStart"/>
            <w:r w:rsidRPr="00FB4772">
              <w:rPr>
                <w:rFonts w:ascii="Amalia" w:hAnsi="Amalia"/>
                <w:b/>
                <w:color w:val="000000"/>
                <w:lang w:val="en-US"/>
              </w:rPr>
              <w:t>zur</w:t>
            </w:r>
            <w:proofErr w:type="spellEnd"/>
            <w:r w:rsidRPr="00FB4772">
              <w:rPr>
                <w:rFonts w:ascii="Amalia" w:hAnsi="Amalia"/>
                <w:b/>
                <w:color w:val="000000"/>
                <w:lang w:val="en-US"/>
              </w:rPr>
              <w:t xml:space="preserve"> </w:t>
            </w:r>
            <w:proofErr w:type="spellStart"/>
            <w:r w:rsidRPr="00FB4772">
              <w:rPr>
                <w:rFonts w:ascii="Amalia" w:hAnsi="Amalia"/>
                <w:b/>
                <w:color w:val="000000"/>
                <w:lang w:val="en-US"/>
              </w:rPr>
              <w:t>Unterstützung</w:t>
            </w:r>
            <w:proofErr w:type="spellEnd"/>
            <w:r w:rsidRPr="00FB4772">
              <w:rPr>
                <w:rFonts w:ascii="Amalia" w:hAnsi="Amalia"/>
                <w:b/>
                <w:color w:val="000000"/>
                <w:lang w:val="en-US"/>
              </w:rPr>
              <w:t xml:space="preserve"> </w:t>
            </w:r>
            <w:proofErr w:type="spellStart"/>
            <w:r w:rsidRPr="00FB4772">
              <w:rPr>
                <w:rFonts w:ascii="Amalia" w:hAnsi="Amalia"/>
                <w:b/>
                <w:color w:val="000000"/>
                <w:lang w:val="en-US"/>
              </w:rPr>
              <w:t>karitativer</w:t>
            </w:r>
            <w:proofErr w:type="spellEnd"/>
            <w:r w:rsidRPr="00FB4772">
              <w:rPr>
                <w:rFonts w:ascii="Amalia" w:hAnsi="Amalia"/>
                <w:b/>
                <w:color w:val="000000"/>
                <w:lang w:val="en-US"/>
              </w:rPr>
              <w:t xml:space="preserve"> </w:t>
            </w:r>
            <w:proofErr w:type="spellStart"/>
            <w:r w:rsidRPr="00FB4772">
              <w:rPr>
                <w:rFonts w:ascii="Amalia" w:hAnsi="Amalia"/>
                <w:b/>
                <w:color w:val="000000"/>
                <w:lang w:val="en-US"/>
              </w:rPr>
              <w:t>Projekte</w:t>
            </w:r>
            <w:proofErr w:type="spellEnd"/>
            <w:r w:rsidRPr="00FB4772">
              <w:rPr>
                <w:rFonts w:ascii="Amalia" w:hAnsi="Amalia"/>
                <w:b/>
                <w:color w:val="000000"/>
                <w:lang w:val="en-US"/>
              </w:rPr>
              <w:t xml:space="preserve"> in </w:t>
            </w:r>
            <w:proofErr w:type="spellStart"/>
            <w:r w:rsidRPr="00FB4772">
              <w:rPr>
                <w:rFonts w:ascii="Amalia" w:hAnsi="Amalia"/>
                <w:b/>
                <w:color w:val="000000"/>
                <w:lang w:val="en-US"/>
              </w:rPr>
              <w:t>Zentral</w:t>
            </w:r>
            <w:proofErr w:type="spellEnd"/>
            <w:r w:rsidRPr="00FB4772">
              <w:rPr>
                <w:rFonts w:ascii="Amalia" w:hAnsi="Amalia"/>
                <w:b/>
                <w:color w:val="000000"/>
                <w:lang w:val="en-US"/>
              </w:rPr>
              <w:t xml:space="preserve">- und </w:t>
            </w:r>
            <w:proofErr w:type="spellStart"/>
            <w:r w:rsidRPr="00FB4772">
              <w:rPr>
                <w:rFonts w:ascii="Amalia" w:hAnsi="Amalia"/>
                <w:b/>
                <w:color w:val="000000"/>
                <w:lang w:val="en-US"/>
              </w:rPr>
              <w:t>Osteuropa</w:t>
            </w:r>
            <w:proofErr w:type="spellEnd"/>
            <w:r w:rsidRPr="00FB4772">
              <w:rPr>
                <w:rFonts w:ascii="Amalia" w:hAnsi="Amalia"/>
                <w:b/>
                <w:color w:val="000000"/>
                <w:lang w:val="en-US"/>
              </w:rPr>
              <w:t xml:space="preserve">, </w:t>
            </w:r>
            <w:r w:rsidRPr="00FB4772">
              <w:rPr>
                <w:rFonts w:ascii="Amalia" w:hAnsi="Amalia"/>
                <w:bCs/>
                <w:color w:val="000000"/>
                <w:lang w:val="en-US"/>
              </w:rPr>
              <w:t xml:space="preserve">registered with the register of associations of the Federal Police Head Quarters Vienna under ZVR-No 522188386, hereinafter referred to as the </w:t>
            </w:r>
            <w:r w:rsidRPr="00FB4772">
              <w:rPr>
                <w:rFonts w:ascii="Amalia" w:hAnsi="Amalia"/>
                <w:b/>
                <w:color w:val="000000"/>
                <w:lang w:val="en-US"/>
              </w:rPr>
              <w:t>“Benefactor”</w:t>
            </w:r>
            <w:r w:rsidRPr="00FB4772">
              <w:rPr>
                <w:rFonts w:ascii="Amalia" w:hAnsi="Amalia"/>
                <w:bCs/>
                <w:color w:val="000000"/>
                <w:lang w:val="en-US"/>
              </w:rPr>
              <w:t>, represented by ________________, acting on the basis of the power of attorney of ___________, on the one hand, and</w:t>
            </w:r>
            <w:r w:rsidRPr="00FB4772">
              <w:rPr>
                <w:rFonts w:ascii="Amalia" w:hAnsi="Amalia"/>
                <w:lang w:val="en-US"/>
              </w:rPr>
              <w:t xml:space="preserve"> </w:t>
            </w:r>
            <w:r w:rsidRPr="00FB4772">
              <w:rPr>
                <w:rFonts w:ascii="Amalia" w:hAnsi="Amalia"/>
                <w:i/>
                <w:iCs/>
                <w:lang w:val="en-US"/>
              </w:rPr>
              <w:t xml:space="preserve">(insert </w:t>
            </w:r>
            <w:r w:rsidRPr="00FB4772">
              <w:rPr>
                <w:rFonts w:ascii="Amalia" w:hAnsi="Amalia"/>
                <w:bCs/>
                <w:i/>
                <w:iCs/>
                <w:color w:val="000000"/>
                <w:lang w:val="en-US"/>
              </w:rPr>
              <w:t xml:space="preserve">the Beneficiary's full </w:t>
            </w:r>
            <w:r w:rsidRPr="00FB4772">
              <w:rPr>
                <w:rFonts w:ascii="Amalia" w:hAnsi="Amalia"/>
                <w:bCs/>
                <w:i/>
                <w:iCs/>
                <w:color w:val="000000"/>
                <w:lang w:val="en-US"/>
              </w:rPr>
              <w:lastRenderedPageBreak/>
              <w:t>name, EDRPOU code and location address)</w:t>
            </w:r>
          </w:p>
          <w:p w14:paraId="76BA348F" w14:textId="77777777" w:rsidR="00CD31D9" w:rsidRPr="00FB4772" w:rsidRDefault="00CD31D9" w:rsidP="009544E8">
            <w:pPr>
              <w:pStyle w:val="af2"/>
              <w:spacing w:before="0" w:beforeAutospacing="0" w:after="0" w:afterAutospacing="0"/>
              <w:jc w:val="both"/>
              <w:rPr>
                <w:rFonts w:ascii="Amalia" w:hAnsi="Amalia"/>
                <w:bCs/>
                <w:color w:val="000000"/>
                <w:sz w:val="22"/>
                <w:szCs w:val="22"/>
                <w:lang w:val="en-US"/>
              </w:rPr>
            </w:pPr>
            <w:r w:rsidRPr="00FB4772">
              <w:rPr>
                <w:rFonts w:ascii="Amalia" w:hAnsi="Amalia"/>
                <w:bCs/>
                <w:color w:val="000000"/>
                <w:sz w:val="22"/>
                <w:szCs w:val="22"/>
                <w:lang w:val="en-US"/>
              </w:rPr>
              <w:t xml:space="preserve">________________________________________, hereinafter referred to as the </w:t>
            </w:r>
            <w:r w:rsidRPr="00FB4772">
              <w:rPr>
                <w:rFonts w:ascii="Amalia" w:hAnsi="Amalia"/>
                <w:b/>
                <w:color w:val="000000"/>
                <w:sz w:val="22"/>
                <w:szCs w:val="22"/>
                <w:lang w:val="en-US"/>
              </w:rPr>
              <w:t>“Beneficiary”</w:t>
            </w:r>
            <w:r w:rsidRPr="00FB4772">
              <w:rPr>
                <w:rFonts w:ascii="Amalia" w:hAnsi="Amalia"/>
                <w:bCs/>
                <w:color w:val="000000"/>
                <w:sz w:val="22"/>
                <w:szCs w:val="22"/>
                <w:lang w:val="en-US"/>
              </w:rPr>
              <w:t>, represented by ________________, acting on the basis of ___________, on the other hand, hereinafter jointly referred to as the “Parties” and each separately as a “Party”, have entered into this agreement on charitable donation (hereinafter referred to as the “Agreement”) on the following.</w:t>
            </w:r>
          </w:p>
          <w:p w14:paraId="607F4BDB" w14:textId="77777777" w:rsidR="00CD31D9" w:rsidRPr="00FB4772" w:rsidRDefault="00CD31D9" w:rsidP="009544E8">
            <w:pPr>
              <w:pStyle w:val="af2"/>
              <w:spacing w:before="0" w:beforeAutospacing="0" w:after="0" w:afterAutospacing="0"/>
              <w:jc w:val="both"/>
              <w:rPr>
                <w:rFonts w:ascii="Amalia" w:hAnsi="Amalia"/>
                <w:b/>
                <w:bCs/>
                <w:sz w:val="22"/>
                <w:szCs w:val="22"/>
                <w:lang w:val="en-US"/>
              </w:rPr>
            </w:pPr>
          </w:p>
          <w:p w14:paraId="0E8DFEC8" w14:textId="77777777" w:rsidR="00CD31D9" w:rsidRPr="00FB4772" w:rsidRDefault="00CD31D9" w:rsidP="009544E8">
            <w:pPr>
              <w:pStyle w:val="af2"/>
              <w:spacing w:before="0" w:beforeAutospacing="0" w:after="0" w:afterAutospacing="0"/>
              <w:jc w:val="both"/>
              <w:rPr>
                <w:rFonts w:ascii="Amalia" w:hAnsi="Amalia"/>
                <w:b/>
                <w:bCs/>
                <w:sz w:val="22"/>
                <w:szCs w:val="22"/>
                <w:lang w:val="en-US"/>
              </w:rPr>
            </w:pPr>
          </w:p>
          <w:p w14:paraId="7873F98C" w14:textId="77777777" w:rsidR="00CD31D9" w:rsidRPr="00FB4772" w:rsidRDefault="00CD31D9" w:rsidP="009544E8">
            <w:pPr>
              <w:pStyle w:val="af2"/>
              <w:spacing w:before="0" w:beforeAutospacing="0" w:after="0" w:afterAutospacing="0"/>
              <w:jc w:val="center"/>
              <w:rPr>
                <w:rFonts w:ascii="Amalia" w:hAnsi="Amalia"/>
                <w:b/>
                <w:bCs/>
                <w:sz w:val="22"/>
                <w:szCs w:val="22"/>
                <w:lang w:val="en-US"/>
              </w:rPr>
            </w:pPr>
            <w:r w:rsidRPr="00FB4772">
              <w:rPr>
                <w:rFonts w:ascii="Amalia" w:hAnsi="Amalia"/>
                <w:b/>
                <w:bCs/>
                <w:sz w:val="22"/>
                <w:szCs w:val="22"/>
                <w:lang w:val="en-US"/>
              </w:rPr>
              <w:t>1. SUBJECT OF THE AGREEMENT</w:t>
            </w:r>
          </w:p>
          <w:p w14:paraId="14396739"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 xml:space="preserve">1.1. Under the terms and conditions of the Agreement, the Benefactor voluntarily, </w:t>
            </w:r>
            <w:proofErr w:type="gramStart"/>
            <w:r w:rsidRPr="00FB4772">
              <w:rPr>
                <w:rFonts w:ascii="Amalia" w:hAnsi="Amalia"/>
                <w:sz w:val="22"/>
                <w:szCs w:val="22"/>
                <w:lang w:val="en-US"/>
              </w:rPr>
              <w:t>irrevocably</w:t>
            </w:r>
            <w:proofErr w:type="gramEnd"/>
            <w:r w:rsidRPr="00FB4772">
              <w:rPr>
                <w:rFonts w:ascii="Amalia" w:hAnsi="Amalia"/>
                <w:sz w:val="22"/>
                <w:szCs w:val="22"/>
                <w:lang w:val="en-US"/>
              </w:rPr>
              <w:t xml:space="preserve"> and free of charge transfers the ownership of a charitable donation in the form of cash to the Beneficiary (hereinafter referred to as the </w:t>
            </w:r>
            <w:r w:rsidRPr="00FB4772">
              <w:rPr>
                <w:rFonts w:ascii="Amalia" w:hAnsi="Amalia"/>
                <w:b/>
                <w:bCs/>
                <w:sz w:val="22"/>
                <w:szCs w:val="22"/>
                <w:lang w:val="en-US"/>
              </w:rPr>
              <w:t>“Charitable donation”</w:t>
            </w:r>
            <w:r w:rsidRPr="00FB4772">
              <w:rPr>
                <w:rFonts w:ascii="Amalia" w:hAnsi="Amalia"/>
                <w:sz w:val="22"/>
                <w:szCs w:val="22"/>
                <w:lang w:val="en-US"/>
              </w:rPr>
              <w:t>), and the Beneficiary accepts and uses the Charitable donation provided by the Benefactor in accordance with its intended purpose. The donation is based on the Charity Program “Kids Safe Haven” and the Beneficiary confirms that it is familiar with the terms of the Program and repeats and confirms the information and the representations and warranties given in the Beneficiary´s Application on charitable donation.</w:t>
            </w:r>
          </w:p>
          <w:p w14:paraId="7939B6D1" w14:textId="011AEBA3"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 xml:space="preserve">The amount of the Charitable donation is </w:t>
            </w:r>
            <w:r w:rsidR="00E6569B">
              <w:rPr>
                <w:rFonts w:ascii="Amalia" w:hAnsi="Amalia"/>
                <w:sz w:val="22"/>
                <w:szCs w:val="22"/>
              </w:rPr>
              <w:t>_______</w:t>
            </w:r>
            <w:proofErr w:type="gramStart"/>
            <w:r w:rsidR="00E6569B">
              <w:rPr>
                <w:rFonts w:ascii="Amalia" w:hAnsi="Amalia"/>
                <w:sz w:val="22"/>
                <w:szCs w:val="22"/>
              </w:rPr>
              <w:t>_(</w:t>
            </w:r>
            <w:proofErr w:type="gramEnd"/>
            <w:r w:rsidR="00E6569B">
              <w:rPr>
                <w:rFonts w:ascii="Amalia" w:hAnsi="Amalia"/>
                <w:sz w:val="22"/>
                <w:szCs w:val="22"/>
              </w:rPr>
              <w:t xml:space="preserve">___________) </w:t>
            </w:r>
            <w:r w:rsidRPr="00FB4772">
              <w:rPr>
                <w:rFonts w:ascii="Amalia" w:hAnsi="Amalia"/>
                <w:sz w:val="22"/>
                <w:szCs w:val="22"/>
                <w:lang w:val="en-US"/>
              </w:rPr>
              <w:t>hryvnias.</w:t>
            </w:r>
          </w:p>
          <w:p w14:paraId="36276A36"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 xml:space="preserve">The agreed use of the Charitable donation is to support Ukrainian children in need, including children affected by the war, as follows:  __________________________ </w:t>
            </w:r>
            <w:r w:rsidRPr="00FB4772">
              <w:rPr>
                <w:rFonts w:ascii="Amalia" w:hAnsi="Amalia"/>
                <w:i/>
                <w:iCs/>
                <w:sz w:val="22"/>
                <w:szCs w:val="22"/>
                <w:lang w:val="en-US"/>
              </w:rPr>
              <w:t>(please specify a specific purpose/project activity that does not contradict clause 3 of the Program)</w:t>
            </w:r>
            <w:r w:rsidRPr="00FB4772">
              <w:rPr>
                <w:rFonts w:ascii="Amalia" w:hAnsi="Amalia"/>
                <w:sz w:val="22"/>
                <w:szCs w:val="22"/>
                <w:lang w:val="en-US"/>
              </w:rPr>
              <w:t xml:space="preserve">.  </w:t>
            </w:r>
          </w:p>
          <w:p w14:paraId="21225DE1"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The period of use of the Charitable donation is _____________________ from the moment of its receipt.</w:t>
            </w:r>
          </w:p>
          <w:p w14:paraId="3E78466C"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1.2. Changing the purposes and order of use of the Charitable donation is possible only with the Benefactor’s consent. The Beneficiary has no right to use the Charitable donation for other purposes that do not correspond to the purpose specified in clause 1.1. hereof.</w:t>
            </w:r>
          </w:p>
          <w:p w14:paraId="2732743A" w14:textId="77777777" w:rsidR="00CD31D9" w:rsidRPr="00FB4772" w:rsidRDefault="00CD31D9" w:rsidP="009544E8">
            <w:pPr>
              <w:pStyle w:val="af2"/>
              <w:spacing w:before="0" w:beforeAutospacing="0" w:after="0" w:afterAutospacing="0"/>
              <w:jc w:val="both"/>
              <w:rPr>
                <w:rFonts w:ascii="Amalia" w:hAnsi="Amalia"/>
                <w:sz w:val="22"/>
                <w:szCs w:val="22"/>
                <w:lang w:val="en-US"/>
              </w:rPr>
            </w:pPr>
          </w:p>
          <w:p w14:paraId="55A1AA7D" w14:textId="77777777" w:rsidR="00CD31D9" w:rsidRPr="00FB4772" w:rsidRDefault="00CD31D9" w:rsidP="009544E8">
            <w:pPr>
              <w:pStyle w:val="af2"/>
              <w:spacing w:before="0" w:beforeAutospacing="0" w:after="0" w:afterAutospacing="0"/>
              <w:jc w:val="center"/>
              <w:rPr>
                <w:rFonts w:ascii="Amalia" w:hAnsi="Amalia"/>
                <w:b/>
                <w:bCs/>
                <w:sz w:val="22"/>
                <w:szCs w:val="22"/>
                <w:lang w:val="en-US"/>
              </w:rPr>
            </w:pPr>
            <w:r w:rsidRPr="00FB4772">
              <w:rPr>
                <w:rFonts w:ascii="Amalia" w:hAnsi="Amalia"/>
                <w:b/>
                <w:bCs/>
                <w:sz w:val="22"/>
                <w:szCs w:val="22"/>
                <w:lang w:val="en-US"/>
              </w:rPr>
              <w:t>2. PROCEDURE FOR PROVIDING AND USING CHARITABLE DONATION. REPORTING</w:t>
            </w:r>
          </w:p>
          <w:p w14:paraId="361659F3"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 xml:space="preserve">2.1. The payment of the Charitable donation is made from the Benefactor´s account held with Raiffeisen Bank Joint Stock Company (hereinafter – </w:t>
            </w:r>
            <w:r w:rsidRPr="00FB4772">
              <w:rPr>
                <w:rFonts w:ascii="Amalia" w:hAnsi="Amalia"/>
                <w:b/>
                <w:bCs/>
                <w:sz w:val="22"/>
                <w:szCs w:val="22"/>
                <w:lang w:val="en-US"/>
              </w:rPr>
              <w:t>Bank</w:t>
            </w:r>
            <w:r w:rsidRPr="00FB4772">
              <w:rPr>
                <w:rFonts w:ascii="Amalia" w:hAnsi="Amalia"/>
                <w:sz w:val="22"/>
                <w:szCs w:val="22"/>
                <w:lang w:val="en-US"/>
              </w:rPr>
              <w:t>). The payment of the voluntary donation is subject to the condition that an authorized representative of the Beneficiary presents (</w:t>
            </w:r>
            <w:proofErr w:type="spellStart"/>
            <w:r w:rsidRPr="00FB4772">
              <w:rPr>
                <w:rFonts w:ascii="Amalia" w:hAnsi="Amalia"/>
                <w:sz w:val="22"/>
                <w:szCs w:val="22"/>
                <w:lang w:val="en-US"/>
              </w:rPr>
              <w:t>i</w:t>
            </w:r>
            <w:proofErr w:type="spellEnd"/>
            <w:r w:rsidRPr="00FB4772">
              <w:rPr>
                <w:rFonts w:ascii="Amalia" w:hAnsi="Amalia"/>
                <w:sz w:val="22"/>
                <w:szCs w:val="22"/>
                <w:lang w:val="en-US"/>
              </w:rPr>
              <w:t xml:space="preserve">) an original of this duly signed Agreement on Charitable Donation (containing the Beneficiary's full name, EDRPOU code and location address and the details of the Beneficiary’s current account in the domestic currency for the crediting of the Payment) and (ii) presents documents confirming the powers of the Beneficiary’s representative filing the documents to the Bank to receive the Payment. </w:t>
            </w:r>
          </w:p>
          <w:p w14:paraId="12857F45"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 xml:space="preserve">The Charitable donation is transferred by the Benefactor in the national currency of Ukraine by transferring non-cash funds to the current account of the Beneficiary under the following details: ___________________within </w:t>
            </w:r>
            <w:r w:rsidRPr="00FB4772">
              <w:rPr>
                <w:rFonts w:ascii="Amalia" w:hAnsi="Amalia"/>
                <w:sz w:val="22"/>
                <w:szCs w:val="22"/>
              </w:rPr>
              <w:t>14</w:t>
            </w:r>
            <w:r w:rsidRPr="00FB4772">
              <w:rPr>
                <w:rFonts w:ascii="Amalia" w:hAnsi="Amalia"/>
                <w:sz w:val="22"/>
                <w:szCs w:val="22"/>
                <w:lang w:val="en-US"/>
              </w:rPr>
              <w:t xml:space="preserve"> Banking days (i.e. a business day when the Bank is open for business in the Ukraine, other than a Saturday, Sunday or public holiday or bank holiday) after presenting all required documents to the Bank,</w:t>
            </w:r>
          </w:p>
          <w:p w14:paraId="26703231"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The ownership of the Charitable donation passes to the Beneficiary from the moment the Charitable donation is credited to the Beneficiary’s account.</w:t>
            </w:r>
          </w:p>
          <w:p w14:paraId="39423727"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2.2. During the term of the Agreement, the Benefactor has the right to monitor the use of Charitable donation for the purposes specified in clause 1.1. hereof.</w:t>
            </w:r>
          </w:p>
          <w:p w14:paraId="3C4A933B" w14:textId="057565DF"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 xml:space="preserve">The Beneficiary is obliged not later than 10 days after the expiry (or if </w:t>
            </w:r>
            <w:proofErr w:type="gramStart"/>
            <w:r w:rsidRPr="00FB4772">
              <w:rPr>
                <w:rFonts w:ascii="Amalia" w:hAnsi="Amalia"/>
                <w:sz w:val="22"/>
                <w:szCs w:val="22"/>
                <w:lang w:val="en-US"/>
              </w:rPr>
              <w:t>possible</w:t>
            </w:r>
            <w:proofErr w:type="gramEnd"/>
            <w:r w:rsidRPr="00FB4772">
              <w:rPr>
                <w:rFonts w:ascii="Amalia" w:hAnsi="Amalia"/>
                <w:sz w:val="22"/>
                <w:szCs w:val="22"/>
                <w:lang w:val="en-US"/>
              </w:rPr>
              <w:t xml:space="preserve"> earlier) of the period of use of the Charitable donation (clause 1.1. hereof) to provide the Benefactor with a report on the use of the Charitable donation stating the following: list of items/results of services/work purchased with the charitable funds, their volume/quantity, cost in a written report </w:t>
            </w:r>
            <w:r w:rsidR="00BA65BA">
              <w:rPr>
                <w:rFonts w:ascii="Amalia" w:hAnsi="Amalia"/>
                <w:sz w:val="22"/>
                <w:szCs w:val="22"/>
              </w:rPr>
              <w:t>(</w:t>
            </w:r>
            <w:r w:rsidRPr="00FB4772">
              <w:rPr>
                <w:rFonts w:ascii="Amalia" w:hAnsi="Amalia"/>
                <w:sz w:val="22"/>
                <w:szCs w:val="22"/>
                <w:lang w:val="en-US"/>
              </w:rPr>
              <w:t xml:space="preserve">in a format as attached as </w:t>
            </w:r>
            <w:r w:rsidRPr="00FB4772">
              <w:rPr>
                <w:rFonts w:ascii="Amalia" w:hAnsi="Amalia"/>
                <w:b/>
                <w:bCs/>
                <w:sz w:val="22"/>
                <w:szCs w:val="22"/>
                <w:lang w:val="en-US"/>
              </w:rPr>
              <w:t>Annex 1</w:t>
            </w:r>
            <w:r w:rsidR="00BA65BA">
              <w:rPr>
                <w:rFonts w:ascii="Amalia" w:hAnsi="Amalia"/>
                <w:b/>
                <w:bCs/>
                <w:sz w:val="22"/>
                <w:szCs w:val="22"/>
              </w:rPr>
              <w:t>)</w:t>
            </w:r>
            <w:r w:rsidRPr="00FB4772">
              <w:rPr>
                <w:rFonts w:ascii="Amalia" w:hAnsi="Amalia"/>
                <w:sz w:val="22"/>
                <w:szCs w:val="22"/>
                <w:lang w:val="en-US"/>
              </w:rPr>
              <w:t>. The report shall be sent to the following e-</w:t>
            </w:r>
            <w:r w:rsidRPr="00FB4772">
              <w:rPr>
                <w:rFonts w:ascii="Amalia" w:hAnsi="Amalia"/>
                <w:sz w:val="22"/>
                <w:szCs w:val="22"/>
                <w:lang w:val="en-US"/>
              </w:rPr>
              <w:lastRenderedPageBreak/>
              <w:t>address</w:t>
            </w:r>
            <w:r w:rsidR="00BA65BA">
              <w:rPr>
                <w:rFonts w:ascii="Amalia" w:hAnsi="Amalia"/>
                <w:sz w:val="22"/>
                <w:szCs w:val="22"/>
                <w:lang w:val="en-US"/>
              </w:rPr>
              <w:t xml:space="preserve"> </w:t>
            </w:r>
            <w:r w:rsidR="00BA65BA" w:rsidRPr="00BA65BA">
              <w:rPr>
                <w:rFonts w:ascii="Amalia" w:hAnsi="Amalia"/>
                <w:sz w:val="22"/>
                <w:szCs w:val="22"/>
              </w:rPr>
              <w:t>coordination.commission@raiffeisen.ua</w:t>
            </w:r>
            <w:r w:rsidRPr="00BA65BA">
              <w:rPr>
                <w:rFonts w:ascii="Amalia" w:hAnsi="Amalia"/>
                <w:sz w:val="22"/>
                <w:szCs w:val="22"/>
                <w:lang w:val="en-US"/>
              </w:rPr>
              <w:t>.</w:t>
            </w:r>
            <w:r w:rsidRPr="00FB4772">
              <w:rPr>
                <w:rFonts w:ascii="Amalia" w:hAnsi="Amalia"/>
                <w:sz w:val="22"/>
                <w:szCs w:val="22"/>
                <w:lang w:val="en-US"/>
              </w:rPr>
              <w:t xml:space="preserve"> Upon Benefactor’s request the Beneficiary is obliged to provide identical report signed in paper.  </w:t>
            </w:r>
          </w:p>
          <w:p w14:paraId="13FF23E4"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Also, at the Benefactor’s request, the Beneficiary is obliged to provide its representatives with the access to the items/results of services/work purchased with the charitable funds for a visual inspection and the opportunity to photograph them with its own means.</w:t>
            </w:r>
          </w:p>
          <w:p w14:paraId="3E10930E"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2.3. In case that the Beneficiary has not used the Charitable donation for its intended purpose within the period specified in clause 1.1. hereof, at the request of the Benefactor, the Beneficiary is obliged to return the Charitable donation to the Benefactor to the account specified in section 5 hereof.</w:t>
            </w:r>
          </w:p>
          <w:p w14:paraId="1CE666E4" w14:textId="77777777" w:rsidR="00CD31D9" w:rsidRPr="00FB4772" w:rsidRDefault="00CD31D9" w:rsidP="009544E8">
            <w:pPr>
              <w:pStyle w:val="af2"/>
              <w:spacing w:before="0" w:beforeAutospacing="0" w:after="0" w:afterAutospacing="0"/>
              <w:jc w:val="both"/>
              <w:rPr>
                <w:rFonts w:ascii="Amalia" w:hAnsi="Amalia"/>
                <w:sz w:val="22"/>
                <w:szCs w:val="22"/>
                <w:lang w:val="en-US"/>
              </w:rPr>
            </w:pPr>
          </w:p>
          <w:p w14:paraId="4E05F465" w14:textId="77777777" w:rsidR="00CD31D9" w:rsidRPr="00FB4772" w:rsidRDefault="00CD31D9" w:rsidP="009544E8">
            <w:pPr>
              <w:pStyle w:val="af2"/>
              <w:spacing w:before="0" w:beforeAutospacing="0" w:after="0" w:afterAutospacing="0"/>
              <w:jc w:val="center"/>
              <w:rPr>
                <w:rFonts w:ascii="Amalia" w:hAnsi="Amalia"/>
                <w:b/>
                <w:bCs/>
                <w:sz w:val="22"/>
                <w:szCs w:val="22"/>
                <w:lang w:val="en-US"/>
              </w:rPr>
            </w:pPr>
            <w:r w:rsidRPr="00FB4772">
              <w:rPr>
                <w:rFonts w:ascii="Amalia" w:hAnsi="Amalia"/>
                <w:b/>
                <w:bCs/>
                <w:sz w:val="22"/>
                <w:szCs w:val="22"/>
                <w:lang w:val="en-US"/>
              </w:rPr>
              <w:t>3. LIABILITY OF THE PARTIES. SETTLEMENT OF DISPUTES</w:t>
            </w:r>
          </w:p>
          <w:p w14:paraId="557DB00A"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3.1. In case of the misuse by the Beneficiary of the Charitable donation (clause 1.1. hereof) and/or violation by the Beneficiary of the requirements of clause 2.2. hereof or any representation or warranties hereunder, at the request of the Benefactor, the Beneficiary is obliged to reimburse the amount of the Charitable donation, which was not used for its intended purpose or for the use of which a report and/or access for inspection and photography was not provided.</w:t>
            </w:r>
          </w:p>
          <w:p w14:paraId="51D7584F"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3.2. The Benefactor is not responsible for any actions or omissions of the Beneficiary related to the receipt or use of the Charitable donation.</w:t>
            </w:r>
          </w:p>
          <w:p w14:paraId="4D639F06"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3.3. The Parties have agreed to make every effort to resolve any contradictions and disagreements regarding the execution of the Agreement through negotiations.</w:t>
            </w:r>
          </w:p>
          <w:p w14:paraId="01D8783C" w14:textId="77777777" w:rsidR="00CD31D9" w:rsidRPr="00FB4772" w:rsidRDefault="00CD31D9" w:rsidP="009544E8">
            <w:pPr>
              <w:pStyle w:val="af2"/>
              <w:spacing w:before="0" w:beforeAutospacing="0" w:after="0" w:afterAutospacing="0"/>
              <w:jc w:val="both"/>
              <w:rPr>
                <w:rFonts w:ascii="Amalia" w:hAnsi="Amalia"/>
                <w:sz w:val="22"/>
                <w:szCs w:val="22"/>
                <w:lang w:val="en-US"/>
              </w:rPr>
            </w:pPr>
          </w:p>
          <w:p w14:paraId="63F5AC80" w14:textId="77777777" w:rsidR="00CD31D9" w:rsidRPr="00FB4772" w:rsidRDefault="00CD31D9" w:rsidP="009544E8">
            <w:pPr>
              <w:pStyle w:val="af2"/>
              <w:spacing w:before="0" w:beforeAutospacing="0" w:after="0" w:afterAutospacing="0"/>
              <w:jc w:val="center"/>
              <w:rPr>
                <w:rFonts w:ascii="Amalia" w:hAnsi="Amalia"/>
                <w:b/>
                <w:bCs/>
                <w:sz w:val="22"/>
                <w:szCs w:val="22"/>
                <w:lang w:val="en-US"/>
              </w:rPr>
            </w:pPr>
            <w:r w:rsidRPr="00FB4772">
              <w:rPr>
                <w:rFonts w:ascii="Amalia" w:hAnsi="Amalia"/>
                <w:b/>
                <w:bCs/>
                <w:sz w:val="22"/>
                <w:szCs w:val="22"/>
                <w:lang w:val="en-US"/>
              </w:rPr>
              <w:t>4. FINAL PROVISIONS</w:t>
            </w:r>
          </w:p>
          <w:p w14:paraId="62E79C04"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4.1. The Agreement enters into force from the moment of its signing by the authorized representatives of the Parties and is valid until the Parties fully fulfill their obligations under the Agreement.</w:t>
            </w:r>
          </w:p>
          <w:p w14:paraId="6A592668"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lastRenderedPageBreak/>
              <w:t>4.2. The Parties certify that each of them (their representatives) has all the powers to enter into and execute the Agreement in accordance with their founding documents and legislation applicable to the Party; the conclusion and performance of the Agreement does not contradict the provisions of the effective legislation of the country of registration of the Party, their founding documents, other internal documents of the Parties, and also does not contradict any provisions of the agreements concluded by each of the Parties with other persons.</w:t>
            </w:r>
          </w:p>
          <w:p w14:paraId="792365A1" w14:textId="496AE5A8"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 xml:space="preserve">4.3. The Beneficiary agrees that the Benefactor shall have the right (and may use its logo for this purpose) in any way within the scope of its statutory activities to use the data and information received from the Beneficiary under this Agreement, including the right to refer to this Agreement, the name of the Beneficiary and the Charitable donation provided, reporting received from the Beneficiary in all reports (including but not limited to publication on </w:t>
            </w:r>
            <w:r w:rsidR="00322368" w:rsidRPr="00322368">
              <w:rPr>
                <w:rFonts w:ascii="Amalia" w:hAnsi="Amalia"/>
                <w:sz w:val="22"/>
                <w:szCs w:val="22"/>
                <w:lang w:val="en-US"/>
              </w:rPr>
              <w:t xml:space="preserve">Beneficiary's </w:t>
            </w:r>
            <w:r w:rsidRPr="00322368">
              <w:rPr>
                <w:rFonts w:ascii="Amalia" w:hAnsi="Amalia"/>
                <w:sz w:val="22"/>
                <w:szCs w:val="22"/>
                <w:lang w:val="en-US"/>
              </w:rPr>
              <w:t>website</w:t>
            </w:r>
            <w:r w:rsidRPr="00FB4772">
              <w:rPr>
                <w:rFonts w:ascii="Amalia" w:hAnsi="Amalia"/>
                <w:sz w:val="22"/>
                <w:szCs w:val="22"/>
                <w:lang w:val="en-US"/>
              </w:rPr>
              <w:t>), photographs of items/results of services/work purchased with the funds of the Charitable donation on its own website, in mass media and other means of communication for an unlimited period. The Beneficiary will ensure that all required consents under local law for unrestricted use of such photos and materials for marketing and fundraising purposes have been obtained.</w:t>
            </w:r>
          </w:p>
          <w:p w14:paraId="5DFEC95F"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4.4. Unilateral changes to the terms and conditions of the Agreement and transfer of rights under the Agreement to third parties without the written consent of the other Party are not allowed. All changes to the Agreement are valid only if they are signed by the authorized representatives of the Parties.</w:t>
            </w:r>
          </w:p>
          <w:p w14:paraId="12803355"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4.5. The Beneficiary is independently responsible for the obligations to pay taxes and other mandatory payments related to the execution and termination of this Agreement.</w:t>
            </w:r>
          </w:p>
          <w:p w14:paraId="5B3DF3FB" w14:textId="77777777" w:rsidR="00CD31D9" w:rsidRPr="00FB4772" w:rsidRDefault="00CD31D9" w:rsidP="009544E8">
            <w:pPr>
              <w:pStyle w:val="af2"/>
              <w:spacing w:before="0" w:beforeAutospacing="0" w:after="0" w:afterAutospacing="0"/>
              <w:jc w:val="both"/>
              <w:rPr>
                <w:rFonts w:ascii="Amalia" w:hAnsi="Amalia"/>
                <w:sz w:val="22"/>
                <w:szCs w:val="22"/>
                <w:lang w:val="en-US"/>
              </w:rPr>
            </w:pPr>
            <w:r w:rsidRPr="00FB4772">
              <w:rPr>
                <w:rFonts w:ascii="Amalia" w:hAnsi="Amalia"/>
                <w:sz w:val="22"/>
                <w:szCs w:val="22"/>
                <w:lang w:val="en-US"/>
              </w:rPr>
              <w:t xml:space="preserve">4.6. The Parties must inform each other about all changes of addresses and details </w:t>
            </w:r>
            <w:r w:rsidRPr="00FB4772">
              <w:rPr>
                <w:rFonts w:ascii="Amalia" w:hAnsi="Amalia"/>
                <w:sz w:val="22"/>
                <w:szCs w:val="22"/>
                <w:lang w:val="en-US"/>
              </w:rPr>
              <w:lastRenderedPageBreak/>
              <w:t>not later than 10 working days from the date of the respective changes. In case that the Party does not provide notice of its change of address, the information sent to the address specified in the Agreement is deemed to have been sent properly.</w:t>
            </w:r>
          </w:p>
          <w:p w14:paraId="3F6ABD90" w14:textId="72C5D58C" w:rsidR="00CD31D9" w:rsidRPr="00FB4772" w:rsidRDefault="00CD31D9" w:rsidP="00B77E51">
            <w:pPr>
              <w:pStyle w:val="af2"/>
              <w:spacing w:before="0" w:beforeAutospacing="0" w:after="0" w:afterAutospacing="0"/>
              <w:ind w:right="-143"/>
              <w:jc w:val="both"/>
              <w:rPr>
                <w:rFonts w:ascii="Amalia" w:hAnsi="Amalia"/>
                <w:b/>
                <w:bCs/>
                <w:sz w:val="22"/>
                <w:szCs w:val="22"/>
                <w:lang w:val="en-US"/>
              </w:rPr>
            </w:pPr>
            <w:r w:rsidRPr="00FB4772">
              <w:rPr>
                <w:rFonts w:ascii="Amalia" w:hAnsi="Amalia"/>
                <w:sz w:val="22"/>
                <w:szCs w:val="22"/>
                <w:lang w:val="en-US"/>
              </w:rPr>
              <w:t>4.7. The Agreement is drawn up in Ukrainian and English, in three copies having the same legal force, one copy for each of the Parties and Raiffeisen Bank JSC, with which the Benefactor’s escrow account is opened for the purpose of paying Charitable donation.</w:t>
            </w:r>
            <w:r w:rsidRPr="00FB4772">
              <w:rPr>
                <w:rFonts w:ascii="Amalia" w:eastAsiaTheme="minorHAnsi" w:hAnsi="Amalia" w:cs="Arial"/>
                <w:sz w:val="22"/>
                <w:szCs w:val="22"/>
                <w:lang w:val="en-US" w:eastAsia="en-US"/>
              </w:rPr>
              <w:t xml:space="preserve"> </w:t>
            </w:r>
            <w:r w:rsidRPr="00FB4772">
              <w:rPr>
                <w:rFonts w:ascii="Amalia" w:hAnsi="Amalia"/>
                <w:sz w:val="22"/>
                <w:szCs w:val="22"/>
                <w:lang w:val="en-US"/>
              </w:rPr>
              <w:t xml:space="preserve">In the event of any inconsistency between the English language version and the Ukrainian language version, the English version shall prevail.  </w:t>
            </w:r>
          </w:p>
        </w:tc>
      </w:tr>
      <w:tr w:rsidR="00CD31D9" w:rsidRPr="00FB4772" w14:paraId="17A9DDF3" w14:textId="77777777" w:rsidTr="00CD31D9">
        <w:tc>
          <w:tcPr>
            <w:tcW w:w="4962" w:type="dxa"/>
            <w:shd w:val="clear" w:color="auto" w:fill="auto"/>
          </w:tcPr>
          <w:p w14:paraId="0D5D3DF8" w14:textId="77777777" w:rsidR="00CD31D9" w:rsidRPr="00FB4772" w:rsidRDefault="00CD31D9" w:rsidP="00CD31D9">
            <w:pPr>
              <w:pStyle w:val="af2"/>
              <w:spacing w:before="0" w:beforeAutospacing="0" w:after="0" w:afterAutospacing="0"/>
              <w:ind w:left="6"/>
              <w:jc w:val="center"/>
              <w:rPr>
                <w:rFonts w:ascii="Amalia" w:hAnsi="Amalia"/>
                <w:b/>
                <w:bCs/>
                <w:sz w:val="22"/>
                <w:szCs w:val="22"/>
              </w:rPr>
            </w:pPr>
            <w:bookmarkStart w:id="18" w:name="_Hlk146533466"/>
            <w:r w:rsidRPr="00FB4772">
              <w:rPr>
                <w:rFonts w:ascii="Amalia" w:hAnsi="Amalia"/>
                <w:b/>
                <w:bCs/>
                <w:sz w:val="22"/>
                <w:szCs w:val="22"/>
              </w:rPr>
              <w:lastRenderedPageBreak/>
              <w:t>5. МІСЦЕЗНАХОДЖЕННЯ ТА РЕКВІЗИТИ СТОРІН</w:t>
            </w:r>
          </w:p>
          <w:p w14:paraId="4D1F110F" w14:textId="77777777" w:rsidR="00CD31D9" w:rsidRPr="00FB4772" w:rsidRDefault="00CD31D9" w:rsidP="00CD31D9">
            <w:pPr>
              <w:pStyle w:val="af2"/>
              <w:spacing w:before="0" w:beforeAutospacing="0" w:after="0" w:afterAutospacing="0"/>
              <w:ind w:left="6"/>
              <w:jc w:val="center"/>
              <w:rPr>
                <w:rFonts w:ascii="Amalia" w:hAnsi="Amalia"/>
                <w:b/>
                <w:bCs/>
                <w:sz w:val="22"/>
                <w:szCs w:val="22"/>
              </w:rPr>
            </w:pPr>
          </w:p>
          <w:p w14:paraId="3BDE4E9B" w14:textId="77777777" w:rsidR="00CD31D9" w:rsidRPr="00FB4772" w:rsidRDefault="00CD31D9" w:rsidP="00CD31D9">
            <w:pPr>
              <w:pStyle w:val="af2"/>
              <w:spacing w:before="0" w:beforeAutospacing="0" w:after="0" w:afterAutospacing="0"/>
              <w:ind w:right="-142"/>
              <w:rPr>
                <w:rFonts w:ascii="Amalia" w:hAnsi="Amalia"/>
                <w:b/>
                <w:bCs/>
                <w:i/>
                <w:iCs/>
                <w:sz w:val="22"/>
                <w:szCs w:val="22"/>
              </w:rPr>
            </w:pPr>
            <w:r w:rsidRPr="00FB4772">
              <w:rPr>
                <w:rFonts w:ascii="Amalia" w:hAnsi="Amalia"/>
                <w:b/>
                <w:bCs/>
                <w:sz w:val="22"/>
                <w:szCs w:val="22"/>
              </w:rPr>
              <w:t xml:space="preserve">БЕНЕФІЦІАР </w:t>
            </w:r>
            <w:r w:rsidRPr="00FB4772">
              <w:rPr>
                <w:rFonts w:ascii="Amalia" w:hAnsi="Amalia"/>
                <w:b/>
                <w:bCs/>
                <w:i/>
                <w:iCs/>
                <w:sz w:val="22"/>
                <w:szCs w:val="22"/>
              </w:rPr>
              <w:t>(вставити назву)</w:t>
            </w:r>
          </w:p>
          <w:p w14:paraId="5A7A6833" w14:textId="33DE443B" w:rsidR="00CD31D9" w:rsidRPr="00FB4772" w:rsidRDefault="00CD31D9" w:rsidP="00CD31D9">
            <w:pPr>
              <w:pStyle w:val="af2"/>
              <w:spacing w:before="0" w:beforeAutospacing="0" w:after="0" w:afterAutospacing="0"/>
              <w:ind w:right="-143" w:firstLine="6"/>
              <w:rPr>
                <w:rFonts w:ascii="Amalia" w:hAnsi="Amalia"/>
                <w:sz w:val="22"/>
                <w:szCs w:val="22"/>
              </w:rPr>
            </w:pPr>
            <w:r w:rsidRPr="00FB4772">
              <w:rPr>
                <w:rFonts w:ascii="Amalia" w:hAnsi="Amalia"/>
                <w:sz w:val="22"/>
                <w:szCs w:val="22"/>
              </w:rPr>
              <w:t>Місцезнаходження:</w:t>
            </w:r>
          </w:p>
          <w:p w14:paraId="24FC48D7" w14:textId="77777777" w:rsidR="00CD31D9" w:rsidRPr="00FB4772" w:rsidRDefault="00CD31D9" w:rsidP="00CD31D9">
            <w:pPr>
              <w:pStyle w:val="af2"/>
              <w:spacing w:before="0" w:beforeAutospacing="0" w:after="0" w:afterAutospacing="0"/>
              <w:ind w:right="-143" w:firstLine="6"/>
              <w:rPr>
                <w:rFonts w:ascii="Amalia" w:hAnsi="Amalia"/>
                <w:sz w:val="22"/>
                <w:szCs w:val="22"/>
              </w:rPr>
            </w:pPr>
            <w:r w:rsidRPr="00FB4772">
              <w:rPr>
                <w:rFonts w:ascii="Amalia" w:hAnsi="Amalia"/>
                <w:sz w:val="22"/>
                <w:szCs w:val="22"/>
              </w:rPr>
              <w:t xml:space="preserve">ЄДРПОУ: </w:t>
            </w:r>
          </w:p>
          <w:p w14:paraId="7D83318D" w14:textId="77777777" w:rsidR="00CD31D9" w:rsidRPr="00FB4772" w:rsidRDefault="00CD31D9" w:rsidP="00CD31D9">
            <w:pPr>
              <w:pStyle w:val="af2"/>
              <w:spacing w:before="0" w:beforeAutospacing="0" w:after="0" w:afterAutospacing="0"/>
              <w:ind w:right="-143" w:firstLine="6"/>
              <w:rPr>
                <w:rFonts w:ascii="Amalia" w:hAnsi="Amalia"/>
                <w:sz w:val="22"/>
                <w:szCs w:val="22"/>
              </w:rPr>
            </w:pPr>
            <w:r w:rsidRPr="00FB4772">
              <w:rPr>
                <w:rFonts w:ascii="Amalia" w:hAnsi="Amalia"/>
                <w:sz w:val="22"/>
                <w:szCs w:val="22"/>
              </w:rPr>
              <w:t>п/р :</w:t>
            </w:r>
          </w:p>
          <w:p w14:paraId="2D10D912" w14:textId="77777777" w:rsidR="00CD31D9" w:rsidRPr="00FB4772" w:rsidRDefault="00CD31D9" w:rsidP="00CD31D9">
            <w:pPr>
              <w:pStyle w:val="af2"/>
              <w:spacing w:before="0" w:beforeAutospacing="0" w:after="0" w:afterAutospacing="0"/>
              <w:ind w:right="-143" w:firstLine="6"/>
              <w:rPr>
                <w:rFonts w:ascii="Amalia" w:hAnsi="Amalia"/>
                <w:sz w:val="22"/>
                <w:szCs w:val="22"/>
              </w:rPr>
            </w:pPr>
            <w:r w:rsidRPr="00FB4772">
              <w:rPr>
                <w:rFonts w:ascii="Amalia" w:hAnsi="Amalia"/>
                <w:sz w:val="22"/>
                <w:szCs w:val="22"/>
              </w:rPr>
              <w:t>МФО :</w:t>
            </w:r>
            <w:r w:rsidRPr="00FB4772">
              <w:rPr>
                <w:rFonts w:ascii="Amalia" w:hAnsi="Amalia"/>
                <w:sz w:val="22"/>
                <w:szCs w:val="22"/>
              </w:rPr>
              <w:br/>
            </w:r>
            <w:proofErr w:type="spellStart"/>
            <w:r w:rsidRPr="00FB4772">
              <w:rPr>
                <w:rFonts w:ascii="Amalia" w:hAnsi="Amalia"/>
                <w:sz w:val="22"/>
                <w:szCs w:val="22"/>
              </w:rPr>
              <w:t>тел</w:t>
            </w:r>
            <w:proofErr w:type="spellEnd"/>
            <w:r w:rsidRPr="00FB4772">
              <w:rPr>
                <w:rFonts w:ascii="Amalia" w:hAnsi="Amalia"/>
                <w:sz w:val="22"/>
                <w:szCs w:val="22"/>
              </w:rPr>
              <w:t>./факс:</w:t>
            </w:r>
          </w:p>
          <w:p w14:paraId="7A646246" w14:textId="77777777" w:rsidR="00CD31D9" w:rsidRPr="00FB4772" w:rsidRDefault="00CD31D9" w:rsidP="00CD31D9">
            <w:pPr>
              <w:pStyle w:val="af2"/>
              <w:spacing w:before="0" w:beforeAutospacing="0" w:after="0" w:afterAutospacing="0"/>
              <w:ind w:right="29" w:firstLine="6"/>
              <w:rPr>
                <w:rFonts w:ascii="Amalia" w:hAnsi="Amalia"/>
                <w:sz w:val="22"/>
                <w:szCs w:val="22"/>
              </w:rPr>
            </w:pPr>
            <w:r w:rsidRPr="00FB4772">
              <w:rPr>
                <w:rFonts w:ascii="Amalia" w:hAnsi="Amalia"/>
                <w:sz w:val="22"/>
                <w:szCs w:val="22"/>
                <w:lang w:val="en-US"/>
              </w:rPr>
              <w:t>Email</w:t>
            </w:r>
            <w:r w:rsidRPr="00FB4772">
              <w:rPr>
                <w:rFonts w:ascii="Amalia" w:hAnsi="Amalia"/>
                <w:sz w:val="22"/>
                <w:szCs w:val="22"/>
              </w:rPr>
              <w:t>:</w:t>
            </w:r>
          </w:p>
          <w:p w14:paraId="781B165B" w14:textId="77777777" w:rsidR="00CD31D9" w:rsidRPr="00FB4772" w:rsidRDefault="00CD31D9" w:rsidP="00CD31D9">
            <w:pPr>
              <w:pStyle w:val="af2"/>
              <w:spacing w:before="0" w:beforeAutospacing="0" w:after="0" w:afterAutospacing="0"/>
              <w:ind w:right="29" w:firstLine="6"/>
              <w:rPr>
                <w:rFonts w:ascii="Amalia" w:hAnsi="Amalia"/>
                <w:sz w:val="22"/>
                <w:szCs w:val="22"/>
              </w:rPr>
            </w:pPr>
          </w:p>
          <w:p w14:paraId="423595DF" w14:textId="77777777" w:rsidR="00CD31D9" w:rsidRPr="00FB4772" w:rsidRDefault="00CD31D9" w:rsidP="00CD31D9">
            <w:pPr>
              <w:pStyle w:val="af2"/>
              <w:spacing w:before="0" w:beforeAutospacing="0" w:after="0" w:afterAutospacing="0"/>
              <w:ind w:right="-143" w:firstLine="6"/>
              <w:rPr>
                <w:rFonts w:ascii="Amalia" w:hAnsi="Amalia"/>
                <w:b/>
                <w:bCs/>
                <w:sz w:val="22"/>
                <w:szCs w:val="22"/>
              </w:rPr>
            </w:pPr>
            <w:r w:rsidRPr="00FB4772">
              <w:rPr>
                <w:rFonts w:ascii="Amalia" w:hAnsi="Amalia"/>
                <w:b/>
                <w:bCs/>
                <w:sz w:val="22"/>
                <w:szCs w:val="22"/>
              </w:rPr>
              <w:t xml:space="preserve">Від </w:t>
            </w:r>
            <w:proofErr w:type="spellStart"/>
            <w:r w:rsidRPr="00FB4772">
              <w:rPr>
                <w:rFonts w:ascii="Amalia" w:hAnsi="Amalia"/>
                <w:b/>
                <w:bCs/>
                <w:sz w:val="22"/>
                <w:szCs w:val="22"/>
              </w:rPr>
              <w:t>Бенефіціара</w:t>
            </w:r>
            <w:proofErr w:type="spellEnd"/>
            <w:r w:rsidRPr="00FB4772">
              <w:rPr>
                <w:rFonts w:ascii="Amalia" w:hAnsi="Amalia"/>
                <w:b/>
                <w:bCs/>
                <w:sz w:val="22"/>
                <w:szCs w:val="22"/>
              </w:rPr>
              <w:t>:</w:t>
            </w:r>
          </w:p>
          <w:p w14:paraId="1CC36CBF" w14:textId="77777777" w:rsidR="00CD31D9" w:rsidRPr="00FB4772" w:rsidRDefault="00CD31D9" w:rsidP="00CD31D9">
            <w:pPr>
              <w:pStyle w:val="af2"/>
              <w:spacing w:before="0" w:beforeAutospacing="0" w:after="0" w:afterAutospacing="0"/>
              <w:ind w:right="-143" w:firstLine="6"/>
              <w:rPr>
                <w:rFonts w:ascii="Amalia" w:hAnsi="Amalia"/>
                <w:b/>
                <w:bCs/>
                <w:sz w:val="22"/>
                <w:szCs w:val="22"/>
              </w:rPr>
            </w:pPr>
          </w:p>
          <w:p w14:paraId="102FA1F9" w14:textId="77777777" w:rsidR="00CD31D9" w:rsidRPr="00FB4772" w:rsidRDefault="00CD31D9" w:rsidP="00CD31D9">
            <w:pPr>
              <w:pStyle w:val="af2"/>
              <w:spacing w:before="0" w:beforeAutospacing="0" w:after="0" w:afterAutospacing="0"/>
              <w:ind w:right="29" w:firstLine="6"/>
              <w:rPr>
                <w:rFonts w:ascii="Amalia" w:hAnsi="Amalia"/>
                <w:b/>
                <w:bCs/>
                <w:sz w:val="22"/>
                <w:szCs w:val="22"/>
              </w:rPr>
            </w:pPr>
            <w:r w:rsidRPr="00FB4772">
              <w:rPr>
                <w:rFonts w:ascii="Amalia" w:hAnsi="Amalia"/>
                <w:b/>
                <w:bCs/>
                <w:sz w:val="22"/>
                <w:szCs w:val="22"/>
              </w:rPr>
              <w:t>___________________</w:t>
            </w:r>
          </w:p>
          <w:p w14:paraId="0E6584FB" w14:textId="77777777" w:rsidR="00CD31D9" w:rsidRPr="00FB4772" w:rsidRDefault="00CD31D9" w:rsidP="00CD31D9">
            <w:pPr>
              <w:pStyle w:val="af2"/>
              <w:spacing w:before="0" w:beforeAutospacing="0" w:after="0" w:afterAutospacing="0"/>
              <w:ind w:right="-143" w:firstLine="6"/>
              <w:rPr>
                <w:rFonts w:ascii="Amalia" w:hAnsi="Amalia"/>
                <w:b/>
                <w:bCs/>
                <w:sz w:val="22"/>
                <w:szCs w:val="22"/>
              </w:rPr>
            </w:pPr>
          </w:p>
          <w:p w14:paraId="67AB5B83" w14:textId="77777777" w:rsidR="00CD31D9" w:rsidRPr="00FB4772" w:rsidRDefault="00CD31D9" w:rsidP="00CD31D9">
            <w:pPr>
              <w:pStyle w:val="af2"/>
              <w:spacing w:before="0" w:beforeAutospacing="0" w:after="0" w:afterAutospacing="0"/>
              <w:ind w:right="-143" w:firstLine="6"/>
              <w:rPr>
                <w:rFonts w:ascii="Amalia" w:hAnsi="Amalia"/>
                <w:b/>
                <w:bCs/>
                <w:sz w:val="22"/>
                <w:szCs w:val="22"/>
              </w:rPr>
            </w:pPr>
          </w:p>
          <w:p w14:paraId="33E2919F" w14:textId="77777777" w:rsidR="00CD31D9" w:rsidRPr="00FB4772" w:rsidRDefault="00CD31D9" w:rsidP="00CD31D9">
            <w:pPr>
              <w:pStyle w:val="af2"/>
              <w:spacing w:before="0" w:beforeAutospacing="0" w:after="0" w:afterAutospacing="0"/>
              <w:ind w:right="-143" w:firstLine="6"/>
              <w:rPr>
                <w:rFonts w:ascii="Amalia" w:hAnsi="Amalia"/>
                <w:sz w:val="22"/>
                <w:szCs w:val="22"/>
              </w:rPr>
            </w:pPr>
            <w:r w:rsidRPr="00FB4772">
              <w:rPr>
                <w:rFonts w:ascii="Amalia" w:hAnsi="Amalia"/>
                <w:b/>
                <w:bCs/>
                <w:sz w:val="22"/>
                <w:szCs w:val="22"/>
              </w:rPr>
              <w:t>БЛАГОДІЙНИК</w:t>
            </w:r>
            <w:r w:rsidRPr="00FB4772">
              <w:rPr>
                <w:rFonts w:ascii="Amalia" w:hAnsi="Amalia"/>
                <w:sz w:val="22"/>
                <w:szCs w:val="22"/>
              </w:rPr>
              <w:br/>
              <w:t>Місцезнаходження:</w:t>
            </w:r>
            <w:r w:rsidRPr="00FB4772">
              <w:rPr>
                <w:rFonts w:ascii="Amalia" w:hAnsi="Amalia"/>
                <w:sz w:val="22"/>
                <w:szCs w:val="22"/>
              </w:rPr>
              <w:br/>
              <w:t>ЄДРПОУ</w:t>
            </w:r>
            <w:r w:rsidRPr="00FB4772">
              <w:rPr>
                <w:rFonts w:ascii="Amalia" w:hAnsi="Amalia"/>
                <w:sz w:val="22"/>
                <w:szCs w:val="22"/>
              </w:rPr>
              <w:br/>
              <w:t xml:space="preserve">п/р </w:t>
            </w:r>
            <w:r w:rsidRPr="00FB4772">
              <w:rPr>
                <w:rFonts w:ascii="Amalia" w:hAnsi="Amalia"/>
                <w:sz w:val="22"/>
                <w:szCs w:val="22"/>
              </w:rPr>
              <w:br/>
              <w:t xml:space="preserve">МФО </w:t>
            </w:r>
            <w:r w:rsidRPr="00FB4772">
              <w:rPr>
                <w:rFonts w:ascii="Amalia" w:hAnsi="Amalia"/>
                <w:sz w:val="22"/>
                <w:szCs w:val="22"/>
              </w:rPr>
              <w:br/>
            </w:r>
            <w:proofErr w:type="spellStart"/>
            <w:r w:rsidRPr="00FB4772">
              <w:rPr>
                <w:rFonts w:ascii="Amalia" w:hAnsi="Amalia"/>
                <w:sz w:val="22"/>
                <w:szCs w:val="22"/>
              </w:rPr>
              <w:t>тел</w:t>
            </w:r>
            <w:proofErr w:type="spellEnd"/>
            <w:r w:rsidRPr="00FB4772">
              <w:rPr>
                <w:rFonts w:ascii="Amalia" w:hAnsi="Amalia"/>
                <w:sz w:val="22"/>
                <w:szCs w:val="22"/>
              </w:rPr>
              <w:t>./факс:</w:t>
            </w:r>
          </w:p>
          <w:p w14:paraId="15F96338" w14:textId="77777777" w:rsidR="00CD31D9" w:rsidRPr="00FB4772" w:rsidRDefault="00CD31D9" w:rsidP="00CD31D9">
            <w:pPr>
              <w:pStyle w:val="af2"/>
              <w:spacing w:before="0" w:beforeAutospacing="0" w:after="0" w:afterAutospacing="0"/>
              <w:ind w:right="-143" w:firstLine="6"/>
              <w:rPr>
                <w:rFonts w:ascii="Amalia" w:hAnsi="Amalia"/>
                <w:sz w:val="22"/>
                <w:szCs w:val="22"/>
              </w:rPr>
            </w:pPr>
            <w:r w:rsidRPr="00FB4772">
              <w:rPr>
                <w:rFonts w:ascii="Amalia" w:hAnsi="Amalia"/>
                <w:sz w:val="22"/>
                <w:szCs w:val="22"/>
                <w:lang w:val="en-US"/>
              </w:rPr>
              <w:t>Email:</w:t>
            </w:r>
          </w:p>
          <w:p w14:paraId="1B6028BF" w14:textId="77777777" w:rsidR="00CD31D9" w:rsidRPr="00FB4772" w:rsidRDefault="00CD31D9" w:rsidP="00CD31D9">
            <w:pPr>
              <w:pStyle w:val="af2"/>
              <w:spacing w:before="0" w:beforeAutospacing="0" w:after="0" w:afterAutospacing="0"/>
              <w:ind w:right="-143" w:firstLine="6"/>
              <w:rPr>
                <w:rFonts w:ascii="Amalia" w:hAnsi="Amalia"/>
                <w:sz w:val="22"/>
                <w:szCs w:val="22"/>
                <w:lang w:val="en-US"/>
              </w:rPr>
            </w:pPr>
          </w:p>
          <w:p w14:paraId="5307F337" w14:textId="77777777" w:rsidR="00CD31D9" w:rsidRPr="00FB4772" w:rsidRDefault="00CD31D9" w:rsidP="00CD31D9">
            <w:pPr>
              <w:pStyle w:val="af2"/>
              <w:spacing w:before="0" w:beforeAutospacing="0" w:after="0" w:afterAutospacing="0"/>
              <w:ind w:right="-143" w:firstLine="6"/>
              <w:rPr>
                <w:rFonts w:ascii="Amalia" w:hAnsi="Amalia"/>
                <w:b/>
                <w:bCs/>
                <w:sz w:val="22"/>
                <w:szCs w:val="22"/>
              </w:rPr>
            </w:pPr>
            <w:r w:rsidRPr="00FB4772">
              <w:rPr>
                <w:rFonts w:ascii="Amalia" w:hAnsi="Amalia"/>
                <w:b/>
                <w:bCs/>
                <w:sz w:val="22"/>
                <w:szCs w:val="22"/>
              </w:rPr>
              <w:t>Від Благодійника:</w:t>
            </w:r>
          </w:p>
          <w:p w14:paraId="730A57EC" w14:textId="77777777" w:rsidR="00CD31D9" w:rsidRPr="00FB4772" w:rsidRDefault="00CD31D9" w:rsidP="00CD31D9">
            <w:pPr>
              <w:pStyle w:val="af2"/>
              <w:spacing w:before="0" w:beforeAutospacing="0" w:after="0" w:afterAutospacing="0"/>
              <w:ind w:right="-143" w:firstLine="6"/>
              <w:rPr>
                <w:rFonts w:ascii="Amalia" w:hAnsi="Amalia"/>
                <w:sz w:val="22"/>
                <w:szCs w:val="22"/>
              </w:rPr>
            </w:pPr>
          </w:p>
          <w:p w14:paraId="6EDBFBDB" w14:textId="77777777" w:rsidR="00CD31D9" w:rsidRPr="00FB4772" w:rsidRDefault="00CD31D9" w:rsidP="00CD31D9">
            <w:pPr>
              <w:pStyle w:val="af2"/>
              <w:spacing w:before="0" w:beforeAutospacing="0" w:after="0" w:afterAutospacing="0"/>
              <w:ind w:right="-143" w:firstLine="6"/>
              <w:rPr>
                <w:rFonts w:ascii="Amalia" w:hAnsi="Amalia"/>
                <w:sz w:val="22"/>
                <w:szCs w:val="22"/>
              </w:rPr>
            </w:pPr>
          </w:p>
          <w:p w14:paraId="0859FBF8" w14:textId="77777777" w:rsidR="00CD31D9" w:rsidRPr="00FB4772" w:rsidRDefault="00CD31D9" w:rsidP="00CD31D9">
            <w:pPr>
              <w:pStyle w:val="af2"/>
              <w:spacing w:before="0" w:beforeAutospacing="0" w:after="0" w:afterAutospacing="0"/>
              <w:ind w:right="29" w:firstLine="6"/>
              <w:rPr>
                <w:rFonts w:ascii="Amalia" w:hAnsi="Amalia"/>
                <w:b/>
                <w:bCs/>
                <w:sz w:val="22"/>
                <w:szCs w:val="22"/>
              </w:rPr>
            </w:pPr>
            <w:r w:rsidRPr="00FB4772">
              <w:rPr>
                <w:rFonts w:ascii="Amalia" w:hAnsi="Amalia"/>
                <w:b/>
                <w:bCs/>
                <w:sz w:val="22"/>
                <w:szCs w:val="22"/>
              </w:rPr>
              <w:t>___________________</w:t>
            </w:r>
          </w:p>
          <w:p w14:paraId="7F2412DC" w14:textId="77777777" w:rsidR="00CD31D9" w:rsidRPr="00FB4772" w:rsidRDefault="00CD31D9" w:rsidP="00CD31D9">
            <w:pPr>
              <w:pStyle w:val="af2"/>
              <w:spacing w:before="0" w:beforeAutospacing="0" w:after="0" w:afterAutospacing="0"/>
              <w:ind w:right="29"/>
              <w:rPr>
                <w:rFonts w:ascii="Amalia" w:hAnsi="Amalia"/>
                <w:b/>
                <w:bCs/>
                <w:sz w:val="22"/>
                <w:szCs w:val="22"/>
              </w:rPr>
            </w:pPr>
          </w:p>
        </w:tc>
        <w:tc>
          <w:tcPr>
            <w:tcW w:w="4394" w:type="dxa"/>
            <w:shd w:val="clear" w:color="auto" w:fill="auto"/>
          </w:tcPr>
          <w:p w14:paraId="25F483D9" w14:textId="77777777" w:rsidR="00CD31D9" w:rsidRPr="00FB4772" w:rsidRDefault="00CD31D9" w:rsidP="00CD31D9">
            <w:pPr>
              <w:pStyle w:val="af2"/>
              <w:spacing w:before="0" w:beforeAutospacing="0" w:after="0" w:afterAutospacing="0"/>
              <w:ind w:right="-142"/>
              <w:jc w:val="center"/>
              <w:rPr>
                <w:rFonts w:ascii="Amalia" w:hAnsi="Amalia"/>
                <w:b/>
                <w:bCs/>
                <w:sz w:val="22"/>
                <w:szCs w:val="22"/>
              </w:rPr>
            </w:pPr>
            <w:r w:rsidRPr="00FB4772">
              <w:rPr>
                <w:rFonts w:ascii="Amalia" w:hAnsi="Amalia"/>
                <w:b/>
                <w:bCs/>
                <w:sz w:val="22"/>
                <w:szCs w:val="22"/>
              </w:rPr>
              <w:t>5. LOCATION AND DETAILS OF THE PARTIES</w:t>
            </w:r>
          </w:p>
          <w:p w14:paraId="3072F479" w14:textId="77777777" w:rsidR="00CD31D9" w:rsidRPr="00FB4772" w:rsidRDefault="00CD31D9" w:rsidP="00CD31D9">
            <w:pPr>
              <w:pStyle w:val="af2"/>
              <w:spacing w:before="0" w:beforeAutospacing="0" w:after="0" w:afterAutospacing="0"/>
              <w:ind w:right="-142"/>
              <w:jc w:val="center"/>
              <w:rPr>
                <w:rFonts w:ascii="Amalia" w:hAnsi="Amalia"/>
                <w:b/>
                <w:bCs/>
                <w:sz w:val="22"/>
                <w:szCs w:val="22"/>
              </w:rPr>
            </w:pPr>
          </w:p>
          <w:p w14:paraId="45199B3A" w14:textId="77777777" w:rsidR="00CD31D9" w:rsidRPr="00FB4772" w:rsidRDefault="00CD31D9" w:rsidP="00CD31D9">
            <w:pPr>
              <w:pStyle w:val="af2"/>
              <w:spacing w:before="0" w:beforeAutospacing="0" w:after="0" w:afterAutospacing="0"/>
              <w:ind w:right="-142"/>
              <w:rPr>
                <w:rFonts w:ascii="Amalia" w:hAnsi="Amalia"/>
                <w:b/>
                <w:bCs/>
                <w:i/>
                <w:iCs/>
                <w:sz w:val="22"/>
                <w:szCs w:val="22"/>
                <w:lang w:val="en-US"/>
              </w:rPr>
            </w:pPr>
            <w:r w:rsidRPr="00FB4772">
              <w:rPr>
                <w:rFonts w:ascii="Amalia" w:hAnsi="Amalia"/>
                <w:b/>
                <w:bCs/>
                <w:sz w:val="22"/>
                <w:szCs w:val="22"/>
              </w:rPr>
              <w:t>BENEFICIARY</w:t>
            </w:r>
            <w:r w:rsidRPr="00FB4772">
              <w:rPr>
                <w:rFonts w:ascii="Amalia" w:hAnsi="Amalia"/>
                <w:b/>
                <w:bCs/>
                <w:sz w:val="22"/>
                <w:szCs w:val="22"/>
                <w:lang w:val="en-US"/>
              </w:rPr>
              <w:t xml:space="preserve"> </w:t>
            </w:r>
            <w:r w:rsidRPr="00FB4772">
              <w:rPr>
                <w:rFonts w:ascii="Amalia" w:hAnsi="Amalia"/>
                <w:b/>
                <w:bCs/>
                <w:i/>
                <w:iCs/>
                <w:sz w:val="22"/>
                <w:szCs w:val="22"/>
                <w:lang w:val="en-US"/>
              </w:rPr>
              <w:t>(insert name)</w:t>
            </w:r>
          </w:p>
          <w:p w14:paraId="0264CEAD" w14:textId="77777777" w:rsidR="00CD31D9" w:rsidRPr="00FB4772" w:rsidRDefault="00CD31D9" w:rsidP="00CD31D9">
            <w:pPr>
              <w:pStyle w:val="af2"/>
              <w:spacing w:before="0" w:beforeAutospacing="0" w:after="0" w:afterAutospacing="0"/>
              <w:ind w:right="-142"/>
              <w:rPr>
                <w:rFonts w:ascii="Amalia" w:hAnsi="Amalia"/>
                <w:sz w:val="22"/>
                <w:szCs w:val="22"/>
              </w:rPr>
            </w:pPr>
            <w:proofErr w:type="spellStart"/>
            <w:r w:rsidRPr="00FB4772">
              <w:rPr>
                <w:rFonts w:ascii="Amalia" w:hAnsi="Amalia"/>
                <w:sz w:val="22"/>
                <w:szCs w:val="22"/>
              </w:rPr>
              <w:t>Location</w:t>
            </w:r>
            <w:proofErr w:type="spellEnd"/>
            <w:r w:rsidRPr="00FB4772">
              <w:rPr>
                <w:rFonts w:ascii="Amalia" w:hAnsi="Amalia"/>
                <w:sz w:val="22"/>
                <w:szCs w:val="22"/>
              </w:rPr>
              <w:t>:</w:t>
            </w:r>
          </w:p>
          <w:p w14:paraId="705964B6" w14:textId="77777777" w:rsidR="00CD31D9" w:rsidRPr="00FB4772" w:rsidRDefault="00CD31D9" w:rsidP="00CD31D9">
            <w:pPr>
              <w:pStyle w:val="af2"/>
              <w:spacing w:before="0" w:beforeAutospacing="0" w:after="0" w:afterAutospacing="0"/>
              <w:ind w:right="-142"/>
              <w:rPr>
                <w:rFonts w:ascii="Amalia" w:hAnsi="Amalia"/>
                <w:sz w:val="22"/>
                <w:szCs w:val="22"/>
              </w:rPr>
            </w:pPr>
            <w:r w:rsidRPr="00FB4772">
              <w:rPr>
                <w:rFonts w:ascii="Amalia" w:hAnsi="Amalia"/>
                <w:sz w:val="22"/>
                <w:szCs w:val="22"/>
              </w:rPr>
              <w:t>EDRPOU:</w:t>
            </w:r>
          </w:p>
          <w:p w14:paraId="30799E38" w14:textId="77777777" w:rsidR="00CD31D9" w:rsidRPr="00FB4772" w:rsidRDefault="00CD31D9" w:rsidP="00CD31D9">
            <w:pPr>
              <w:pStyle w:val="af2"/>
              <w:spacing w:before="0" w:beforeAutospacing="0" w:after="0" w:afterAutospacing="0"/>
              <w:ind w:right="-142"/>
              <w:rPr>
                <w:rFonts w:ascii="Amalia" w:hAnsi="Amalia"/>
                <w:sz w:val="22"/>
                <w:szCs w:val="22"/>
              </w:rPr>
            </w:pPr>
            <w:r w:rsidRPr="00FB4772">
              <w:rPr>
                <w:rFonts w:ascii="Amalia" w:hAnsi="Amalia"/>
                <w:sz w:val="22"/>
                <w:szCs w:val="22"/>
                <w:lang w:val="en-US"/>
              </w:rPr>
              <w:t>Current account</w:t>
            </w:r>
            <w:r w:rsidRPr="00FB4772">
              <w:rPr>
                <w:rFonts w:ascii="Amalia" w:hAnsi="Amalia"/>
                <w:sz w:val="22"/>
                <w:szCs w:val="22"/>
              </w:rPr>
              <w:t>:</w:t>
            </w:r>
          </w:p>
          <w:p w14:paraId="44B79DBD" w14:textId="77777777" w:rsidR="00CD31D9" w:rsidRPr="00FB4772" w:rsidRDefault="00CD31D9" w:rsidP="00CD31D9">
            <w:pPr>
              <w:pStyle w:val="af2"/>
              <w:spacing w:before="0" w:beforeAutospacing="0" w:after="0" w:afterAutospacing="0"/>
              <w:ind w:right="-142"/>
              <w:rPr>
                <w:rFonts w:ascii="Amalia" w:hAnsi="Amalia"/>
                <w:sz w:val="22"/>
                <w:szCs w:val="22"/>
              </w:rPr>
            </w:pPr>
            <w:r w:rsidRPr="00FB4772">
              <w:rPr>
                <w:rFonts w:ascii="Amalia" w:hAnsi="Amalia"/>
                <w:sz w:val="22"/>
                <w:szCs w:val="22"/>
              </w:rPr>
              <w:t>MF</w:t>
            </w:r>
            <w:r w:rsidRPr="00FB4772">
              <w:rPr>
                <w:rFonts w:ascii="Amalia" w:hAnsi="Amalia"/>
                <w:sz w:val="22"/>
                <w:szCs w:val="22"/>
                <w:lang w:val="en-US"/>
              </w:rPr>
              <w:t>O</w:t>
            </w:r>
            <w:r w:rsidRPr="00FB4772">
              <w:rPr>
                <w:rFonts w:ascii="Amalia" w:hAnsi="Amalia"/>
                <w:sz w:val="22"/>
                <w:szCs w:val="22"/>
              </w:rPr>
              <w:t>:</w:t>
            </w:r>
          </w:p>
          <w:p w14:paraId="532B3BDE" w14:textId="77777777" w:rsidR="00CD31D9" w:rsidRPr="00FB4772" w:rsidRDefault="00CD31D9" w:rsidP="00CD31D9">
            <w:pPr>
              <w:pStyle w:val="af2"/>
              <w:spacing w:before="0" w:beforeAutospacing="0" w:after="0" w:afterAutospacing="0"/>
              <w:ind w:right="-142"/>
              <w:rPr>
                <w:rFonts w:ascii="Amalia" w:hAnsi="Amalia"/>
                <w:sz w:val="22"/>
                <w:szCs w:val="22"/>
              </w:rPr>
            </w:pPr>
            <w:proofErr w:type="spellStart"/>
            <w:r w:rsidRPr="00FB4772">
              <w:rPr>
                <w:rFonts w:ascii="Amalia" w:hAnsi="Amalia"/>
                <w:sz w:val="22"/>
                <w:szCs w:val="22"/>
              </w:rPr>
              <w:t>phone</w:t>
            </w:r>
            <w:proofErr w:type="spellEnd"/>
            <w:r w:rsidRPr="00FB4772">
              <w:rPr>
                <w:rFonts w:ascii="Amalia" w:hAnsi="Amalia"/>
                <w:sz w:val="22"/>
                <w:szCs w:val="22"/>
              </w:rPr>
              <w:t>/</w:t>
            </w:r>
            <w:proofErr w:type="spellStart"/>
            <w:r w:rsidRPr="00FB4772">
              <w:rPr>
                <w:rFonts w:ascii="Amalia" w:hAnsi="Amalia"/>
                <w:sz w:val="22"/>
                <w:szCs w:val="22"/>
              </w:rPr>
              <w:t>fax</w:t>
            </w:r>
            <w:proofErr w:type="spellEnd"/>
            <w:r w:rsidRPr="00FB4772">
              <w:rPr>
                <w:rFonts w:ascii="Amalia" w:hAnsi="Amalia"/>
                <w:sz w:val="22"/>
                <w:szCs w:val="22"/>
              </w:rPr>
              <w:t>:</w:t>
            </w:r>
          </w:p>
          <w:p w14:paraId="3CA4962E" w14:textId="77777777" w:rsidR="00CD31D9" w:rsidRPr="00FB4772" w:rsidRDefault="00CD31D9" w:rsidP="00CD31D9">
            <w:pPr>
              <w:pStyle w:val="af2"/>
              <w:spacing w:before="0" w:beforeAutospacing="0" w:after="0" w:afterAutospacing="0"/>
              <w:ind w:right="-142"/>
              <w:rPr>
                <w:rFonts w:ascii="Amalia" w:hAnsi="Amalia"/>
                <w:sz w:val="22"/>
                <w:szCs w:val="22"/>
              </w:rPr>
            </w:pPr>
            <w:proofErr w:type="spellStart"/>
            <w:r w:rsidRPr="00FB4772">
              <w:rPr>
                <w:rFonts w:ascii="Amalia" w:hAnsi="Amalia"/>
                <w:sz w:val="22"/>
                <w:szCs w:val="22"/>
              </w:rPr>
              <w:t>Email</w:t>
            </w:r>
            <w:proofErr w:type="spellEnd"/>
            <w:r w:rsidRPr="00FB4772">
              <w:rPr>
                <w:rFonts w:ascii="Amalia" w:hAnsi="Amalia"/>
                <w:sz w:val="22"/>
                <w:szCs w:val="22"/>
              </w:rPr>
              <w:t>:</w:t>
            </w:r>
          </w:p>
          <w:p w14:paraId="11223715" w14:textId="77777777" w:rsidR="00CD31D9" w:rsidRPr="00FB4772" w:rsidRDefault="00CD31D9" w:rsidP="00CD31D9">
            <w:pPr>
              <w:pStyle w:val="af2"/>
              <w:spacing w:before="0" w:beforeAutospacing="0" w:after="0" w:afterAutospacing="0"/>
              <w:ind w:right="-142"/>
              <w:rPr>
                <w:rFonts w:ascii="Amalia" w:hAnsi="Amalia"/>
                <w:sz w:val="22"/>
                <w:szCs w:val="22"/>
              </w:rPr>
            </w:pPr>
          </w:p>
          <w:p w14:paraId="68A7E855" w14:textId="77777777" w:rsidR="00CD31D9" w:rsidRPr="00FB4772" w:rsidRDefault="00CD31D9" w:rsidP="00CD31D9">
            <w:pPr>
              <w:pStyle w:val="af2"/>
              <w:spacing w:before="0" w:beforeAutospacing="0" w:after="0" w:afterAutospacing="0"/>
              <w:ind w:right="-142"/>
              <w:rPr>
                <w:rFonts w:ascii="Amalia" w:hAnsi="Amalia"/>
                <w:b/>
                <w:bCs/>
                <w:sz w:val="22"/>
                <w:szCs w:val="22"/>
              </w:rPr>
            </w:pPr>
            <w:r w:rsidRPr="00FB4772">
              <w:rPr>
                <w:rFonts w:ascii="Amalia" w:hAnsi="Amalia"/>
                <w:b/>
                <w:bCs/>
                <w:sz w:val="22"/>
                <w:szCs w:val="22"/>
                <w:lang w:val="en-US"/>
              </w:rPr>
              <w:t xml:space="preserve">On behalf of </w:t>
            </w:r>
            <w:proofErr w:type="spellStart"/>
            <w:r w:rsidRPr="00FB4772">
              <w:rPr>
                <w:rFonts w:ascii="Amalia" w:hAnsi="Amalia"/>
                <w:b/>
                <w:bCs/>
                <w:sz w:val="22"/>
                <w:szCs w:val="22"/>
              </w:rPr>
              <w:t>the</w:t>
            </w:r>
            <w:proofErr w:type="spellEnd"/>
            <w:r w:rsidRPr="00FB4772">
              <w:rPr>
                <w:rFonts w:ascii="Amalia" w:hAnsi="Amalia"/>
                <w:b/>
                <w:bCs/>
                <w:sz w:val="22"/>
                <w:szCs w:val="22"/>
              </w:rPr>
              <w:t xml:space="preserve"> </w:t>
            </w:r>
            <w:proofErr w:type="spellStart"/>
            <w:r w:rsidRPr="00FB4772">
              <w:rPr>
                <w:rFonts w:ascii="Amalia" w:hAnsi="Amalia"/>
                <w:b/>
                <w:bCs/>
                <w:sz w:val="22"/>
                <w:szCs w:val="22"/>
              </w:rPr>
              <w:t>Beneficiary</w:t>
            </w:r>
            <w:proofErr w:type="spellEnd"/>
            <w:r w:rsidRPr="00FB4772">
              <w:rPr>
                <w:rFonts w:ascii="Amalia" w:hAnsi="Amalia"/>
                <w:b/>
                <w:bCs/>
                <w:sz w:val="22"/>
                <w:szCs w:val="22"/>
              </w:rPr>
              <w:t>:</w:t>
            </w:r>
          </w:p>
          <w:p w14:paraId="0C88FE91" w14:textId="77777777" w:rsidR="00CD31D9" w:rsidRPr="00FB4772" w:rsidRDefault="00CD31D9" w:rsidP="00CD31D9">
            <w:pPr>
              <w:pStyle w:val="af2"/>
              <w:spacing w:before="0" w:beforeAutospacing="0" w:after="0" w:afterAutospacing="0"/>
              <w:ind w:right="-142"/>
              <w:rPr>
                <w:rFonts w:ascii="Amalia" w:hAnsi="Amalia"/>
                <w:sz w:val="22"/>
                <w:szCs w:val="22"/>
              </w:rPr>
            </w:pPr>
          </w:p>
          <w:p w14:paraId="7E9AB38C" w14:textId="77777777" w:rsidR="00CD31D9" w:rsidRPr="00FB4772" w:rsidRDefault="00CD31D9" w:rsidP="00CD31D9">
            <w:pPr>
              <w:pStyle w:val="af2"/>
              <w:spacing w:before="0" w:beforeAutospacing="0" w:after="0" w:afterAutospacing="0"/>
              <w:ind w:right="-142"/>
              <w:rPr>
                <w:rFonts w:ascii="Amalia" w:hAnsi="Amalia"/>
                <w:sz w:val="22"/>
                <w:szCs w:val="22"/>
              </w:rPr>
            </w:pPr>
            <w:r w:rsidRPr="00FB4772">
              <w:rPr>
                <w:rFonts w:ascii="Amalia" w:hAnsi="Amalia"/>
                <w:sz w:val="22"/>
                <w:szCs w:val="22"/>
              </w:rPr>
              <w:t>___________________</w:t>
            </w:r>
          </w:p>
          <w:p w14:paraId="0FE70EE1" w14:textId="77777777" w:rsidR="00CD31D9" w:rsidRPr="00FB4772" w:rsidRDefault="00CD31D9" w:rsidP="00CD31D9">
            <w:pPr>
              <w:pStyle w:val="af2"/>
              <w:spacing w:before="0" w:beforeAutospacing="0" w:after="0" w:afterAutospacing="0"/>
              <w:ind w:right="-142"/>
              <w:rPr>
                <w:rFonts w:ascii="Amalia" w:hAnsi="Amalia"/>
                <w:sz w:val="22"/>
                <w:szCs w:val="22"/>
              </w:rPr>
            </w:pPr>
          </w:p>
          <w:p w14:paraId="2E327B85" w14:textId="77777777" w:rsidR="00CD31D9" w:rsidRPr="00FB4772" w:rsidRDefault="00CD31D9" w:rsidP="00CD31D9">
            <w:pPr>
              <w:pStyle w:val="af2"/>
              <w:spacing w:before="0" w:beforeAutospacing="0" w:after="0" w:afterAutospacing="0"/>
              <w:ind w:right="-142"/>
              <w:rPr>
                <w:rFonts w:ascii="Amalia" w:hAnsi="Amalia"/>
                <w:sz w:val="22"/>
                <w:szCs w:val="22"/>
              </w:rPr>
            </w:pPr>
          </w:p>
          <w:p w14:paraId="61B9767B" w14:textId="77777777" w:rsidR="00CD31D9" w:rsidRPr="00FB4772" w:rsidRDefault="00CD31D9" w:rsidP="00CD31D9">
            <w:pPr>
              <w:pStyle w:val="af2"/>
              <w:spacing w:before="0" w:beforeAutospacing="0" w:after="0" w:afterAutospacing="0"/>
              <w:ind w:right="-142"/>
              <w:rPr>
                <w:rFonts w:ascii="Amalia" w:hAnsi="Amalia"/>
                <w:b/>
                <w:bCs/>
                <w:sz w:val="22"/>
                <w:szCs w:val="22"/>
              </w:rPr>
            </w:pPr>
            <w:r w:rsidRPr="00FB4772">
              <w:rPr>
                <w:rFonts w:ascii="Amalia" w:hAnsi="Amalia"/>
                <w:b/>
                <w:bCs/>
                <w:sz w:val="22"/>
                <w:szCs w:val="22"/>
              </w:rPr>
              <w:t>BENEFACTOR</w:t>
            </w:r>
          </w:p>
          <w:p w14:paraId="23032C5E" w14:textId="77777777" w:rsidR="00CD31D9" w:rsidRPr="00FB4772" w:rsidRDefault="00CD31D9" w:rsidP="00CD31D9">
            <w:pPr>
              <w:pStyle w:val="af2"/>
              <w:spacing w:before="0" w:beforeAutospacing="0" w:after="0" w:afterAutospacing="0"/>
              <w:ind w:right="-142"/>
              <w:rPr>
                <w:rFonts w:ascii="Amalia" w:hAnsi="Amalia"/>
                <w:sz w:val="22"/>
                <w:szCs w:val="22"/>
              </w:rPr>
            </w:pPr>
            <w:proofErr w:type="spellStart"/>
            <w:r w:rsidRPr="00FB4772">
              <w:rPr>
                <w:rFonts w:ascii="Amalia" w:hAnsi="Amalia"/>
                <w:sz w:val="22"/>
                <w:szCs w:val="22"/>
              </w:rPr>
              <w:t>Location</w:t>
            </w:r>
            <w:proofErr w:type="spellEnd"/>
            <w:r w:rsidRPr="00FB4772">
              <w:rPr>
                <w:rFonts w:ascii="Amalia" w:hAnsi="Amalia"/>
                <w:sz w:val="22"/>
                <w:szCs w:val="22"/>
              </w:rPr>
              <w:t>:</w:t>
            </w:r>
          </w:p>
          <w:p w14:paraId="4BC9EA44" w14:textId="77777777" w:rsidR="00CD31D9" w:rsidRPr="00FB4772" w:rsidRDefault="00CD31D9" w:rsidP="00CD31D9">
            <w:pPr>
              <w:pStyle w:val="af2"/>
              <w:spacing w:before="0" w:beforeAutospacing="0" w:after="0" w:afterAutospacing="0"/>
              <w:ind w:right="-142"/>
              <w:rPr>
                <w:rFonts w:ascii="Amalia" w:hAnsi="Amalia"/>
                <w:sz w:val="22"/>
                <w:szCs w:val="22"/>
              </w:rPr>
            </w:pPr>
            <w:r w:rsidRPr="00FB4772">
              <w:rPr>
                <w:rFonts w:ascii="Amalia" w:hAnsi="Amalia"/>
                <w:sz w:val="22"/>
                <w:szCs w:val="22"/>
              </w:rPr>
              <w:t>EDRPOU</w:t>
            </w:r>
          </w:p>
          <w:p w14:paraId="1C2CFD8F" w14:textId="77777777" w:rsidR="00CD31D9" w:rsidRPr="00FB4772" w:rsidRDefault="00CD31D9" w:rsidP="00CD31D9">
            <w:pPr>
              <w:pStyle w:val="af2"/>
              <w:spacing w:before="0" w:beforeAutospacing="0" w:after="0" w:afterAutospacing="0"/>
              <w:ind w:right="-142"/>
              <w:rPr>
                <w:rFonts w:ascii="Amalia" w:hAnsi="Amalia"/>
                <w:sz w:val="22"/>
                <w:szCs w:val="22"/>
                <w:lang w:val="en-US"/>
              </w:rPr>
            </w:pPr>
            <w:r w:rsidRPr="00FB4772">
              <w:rPr>
                <w:rFonts w:ascii="Amalia" w:hAnsi="Amalia"/>
                <w:sz w:val="22"/>
                <w:szCs w:val="22"/>
                <w:lang w:val="en-US"/>
              </w:rPr>
              <w:t>Current account</w:t>
            </w:r>
          </w:p>
          <w:p w14:paraId="05081C09" w14:textId="77777777" w:rsidR="00CD31D9" w:rsidRPr="00FB4772" w:rsidRDefault="00CD31D9" w:rsidP="00CD31D9">
            <w:pPr>
              <w:pStyle w:val="af2"/>
              <w:spacing w:before="0" w:beforeAutospacing="0" w:after="0" w:afterAutospacing="0"/>
              <w:ind w:right="-142"/>
              <w:rPr>
                <w:rFonts w:ascii="Amalia" w:hAnsi="Amalia"/>
                <w:sz w:val="22"/>
                <w:szCs w:val="22"/>
                <w:lang w:val="en-US"/>
              </w:rPr>
            </w:pPr>
            <w:r w:rsidRPr="00FB4772">
              <w:rPr>
                <w:rFonts w:ascii="Amalia" w:hAnsi="Amalia"/>
                <w:sz w:val="22"/>
                <w:szCs w:val="22"/>
              </w:rPr>
              <w:t>MF</w:t>
            </w:r>
            <w:r w:rsidRPr="00FB4772">
              <w:rPr>
                <w:rFonts w:ascii="Amalia" w:hAnsi="Amalia"/>
                <w:sz w:val="22"/>
                <w:szCs w:val="22"/>
                <w:lang w:val="en-US"/>
              </w:rPr>
              <w:t>O</w:t>
            </w:r>
          </w:p>
          <w:p w14:paraId="23284AE1" w14:textId="77777777" w:rsidR="00CD31D9" w:rsidRPr="00FB4772" w:rsidRDefault="00CD31D9" w:rsidP="00CD31D9">
            <w:pPr>
              <w:pStyle w:val="af2"/>
              <w:spacing w:before="0" w:beforeAutospacing="0" w:after="0" w:afterAutospacing="0"/>
              <w:ind w:right="-142"/>
              <w:rPr>
                <w:rFonts w:ascii="Amalia" w:hAnsi="Amalia"/>
                <w:sz w:val="22"/>
                <w:szCs w:val="22"/>
              </w:rPr>
            </w:pPr>
            <w:proofErr w:type="spellStart"/>
            <w:r w:rsidRPr="00FB4772">
              <w:rPr>
                <w:rFonts w:ascii="Amalia" w:hAnsi="Amalia"/>
                <w:sz w:val="22"/>
                <w:szCs w:val="22"/>
              </w:rPr>
              <w:t>phone</w:t>
            </w:r>
            <w:proofErr w:type="spellEnd"/>
            <w:r w:rsidRPr="00FB4772">
              <w:rPr>
                <w:rFonts w:ascii="Amalia" w:hAnsi="Amalia"/>
                <w:sz w:val="22"/>
                <w:szCs w:val="22"/>
              </w:rPr>
              <w:t>/</w:t>
            </w:r>
            <w:proofErr w:type="spellStart"/>
            <w:r w:rsidRPr="00FB4772">
              <w:rPr>
                <w:rFonts w:ascii="Amalia" w:hAnsi="Amalia"/>
                <w:sz w:val="22"/>
                <w:szCs w:val="22"/>
              </w:rPr>
              <w:t>fax</w:t>
            </w:r>
            <w:proofErr w:type="spellEnd"/>
            <w:r w:rsidRPr="00FB4772">
              <w:rPr>
                <w:rFonts w:ascii="Amalia" w:hAnsi="Amalia"/>
                <w:sz w:val="22"/>
                <w:szCs w:val="22"/>
              </w:rPr>
              <w:t>:</w:t>
            </w:r>
          </w:p>
          <w:p w14:paraId="5BCD69C3" w14:textId="77777777" w:rsidR="00CD31D9" w:rsidRPr="00FB4772" w:rsidRDefault="00CD31D9" w:rsidP="00CD31D9">
            <w:pPr>
              <w:pStyle w:val="af2"/>
              <w:spacing w:before="0" w:beforeAutospacing="0" w:after="0" w:afterAutospacing="0"/>
              <w:ind w:right="-142"/>
              <w:rPr>
                <w:rFonts w:ascii="Amalia" w:hAnsi="Amalia"/>
                <w:sz w:val="22"/>
                <w:szCs w:val="22"/>
              </w:rPr>
            </w:pPr>
            <w:proofErr w:type="spellStart"/>
            <w:r w:rsidRPr="00FB4772">
              <w:rPr>
                <w:rFonts w:ascii="Amalia" w:hAnsi="Amalia"/>
                <w:sz w:val="22"/>
                <w:szCs w:val="22"/>
              </w:rPr>
              <w:t>Email</w:t>
            </w:r>
            <w:proofErr w:type="spellEnd"/>
            <w:r w:rsidRPr="00FB4772">
              <w:rPr>
                <w:rFonts w:ascii="Amalia" w:hAnsi="Amalia"/>
                <w:sz w:val="22"/>
                <w:szCs w:val="22"/>
              </w:rPr>
              <w:t>:</w:t>
            </w:r>
          </w:p>
          <w:p w14:paraId="725F3760" w14:textId="77777777" w:rsidR="00CD31D9" w:rsidRPr="00FB4772" w:rsidRDefault="00CD31D9" w:rsidP="00CD31D9">
            <w:pPr>
              <w:pStyle w:val="af2"/>
              <w:spacing w:before="0" w:beforeAutospacing="0" w:after="0" w:afterAutospacing="0"/>
              <w:ind w:right="-142"/>
              <w:rPr>
                <w:rFonts w:ascii="Amalia" w:hAnsi="Amalia"/>
                <w:sz w:val="22"/>
                <w:szCs w:val="22"/>
              </w:rPr>
            </w:pPr>
          </w:p>
          <w:p w14:paraId="49DC6066" w14:textId="77777777" w:rsidR="00CD31D9" w:rsidRPr="00FB4772" w:rsidRDefault="00CD31D9" w:rsidP="00CD31D9">
            <w:pPr>
              <w:pStyle w:val="af2"/>
              <w:spacing w:before="0" w:beforeAutospacing="0" w:after="0" w:afterAutospacing="0"/>
              <w:ind w:right="-142"/>
              <w:rPr>
                <w:rFonts w:ascii="Amalia" w:hAnsi="Amalia"/>
                <w:b/>
                <w:bCs/>
                <w:sz w:val="22"/>
                <w:szCs w:val="22"/>
              </w:rPr>
            </w:pPr>
            <w:r w:rsidRPr="00FB4772">
              <w:rPr>
                <w:rFonts w:ascii="Amalia" w:hAnsi="Amalia"/>
                <w:b/>
                <w:bCs/>
                <w:sz w:val="22"/>
                <w:szCs w:val="22"/>
                <w:lang w:val="en-US"/>
              </w:rPr>
              <w:t>On behalf of</w:t>
            </w:r>
            <w:r w:rsidRPr="00FB4772">
              <w:rPr>
                <w:rFonts w:ascii="Amalia" w:hAnsi="Amalia"/>
                <w:b/>
                <w:bCs/>
                <w:sz w:val="22"/>
                <w:szCs w:val="22"/>
              </w:rPr>
              <w:t xml:space="preserve"> </w:t>
            </w:r>
            <w:proofErr w:type="spellStart"/>
            <w:r w:rsidRPr="00FB4772">
              <w:rPr>
                <w:rFonts w:ascii="Amalia" w:hAnsi="Amalia"/>
                <w:b/>
                <w:bCs/>
                <w:sz w:val="22"/>
                <w:szCs w:val="22"/>
              </w:rPr>
              <w:t>the</w:t>
            </w:r>
            <w:proofErr w:type="spellEnd"/>
            <w:r w:rsidRPr="00FB4772">
              <w:rPr>
                <w:rFonts w:ascii="Amalia" w:hAnsi="Amalia"/>
                <w:b/>
                <w:bCs/>
                <w:sz w:val="22"/>
                <w:szCs w:val="22"/>
              </w:rPr>
              <w:t xml:space="preserve"> </w:t>
            </w:r>
            <w:proofErr w:type="spellStart"/>
            <w:r w:rsidRPr="00FB4772">
              <w:rPr>
                <w:rFonts w:ascii="Amalia" w:hAnsi="Amalia"/>
                <w:b/>
                <w:bCs/>
                <w:sz w:val="22"/>
                <w:szCs w:val="22"/>
              </w:rPr>
              <w:t>Benefactor</w:t>
            </w:r>
            <w:proofErr w:type="spellEnd"/>
            <w:r w:rsidRPr="00FB4772">
              <w:rPr>
                <w:rFonts w:ascii="Amalia" w:hAnsi="Amalia"/>
                <w:b/>
                <w:bCs/>
                <w:sz w:val="22"/>
                <w:szCs w:val="22"/>
              </w:rPr>
              <w:t>:</w:t>
            </w:r>
          </w:p>
          <w:p w14:paraId="266B1315" w14:textId="77777777" w:rsidR="00CD31D9" w:rsidRPr="00FB4772" w:rsidRDefault="00CD31D9" w:rsidP="00CD31D9">
            <w:pPr>
              <w:pStyle w:val="af2"/>
              <w:spacing w:before="0" w:beforeAutospacing="0" w:after="0" w:afterAutospacing="0"/>
              <w:ind w:right="-142"/>
              <w:rPr>
                <w:rFonts w:ascii="Amalia" w:hAnsi="Amalia"/>
                <w:sz w:val="22"/>
                <w:szCs w:val="22"/>
              </w:rPr>
            </w:pPr>
          </w:p>
          <w:p w14:paraId="74C7C0ED" w14:textId="77777777" w:rsidR="00CD31D9" w:rsidRPr="00FB4772" w:rsidRDefault="00CD31D9" w:rsidP="00CD31D9">
            <w:pPr>
              <w:pStyle w:val="af2"/>
              <w:spacing w:before="0" w:beforeAutospacing="0" w:after="0" w:afterAutospacing="0"/>
              <w:ind w:right="-142"/>
              <w:rPr>
                <w:rFonts w:ascii="Amalia" w:hAnsi="Amalia"/>
                <w:sz w:val="22"/>
                <w:szCs w:val="22"/>
              </w:rPr>
            </w:pPr>
          </w:p>
          <w:p w14:paraId="2E413C0F" w14:textId="77777777" w:rsidR="00CD31D9" w:rsidRPr="00FB4772" w:rsidRDefault="00CD31D9" w:rsidP="00CD31D9">
            <w:pPr>
              <w:pStyle w:val="af2"/>
              <w:spacing w:before="0" w:beforeAutospacing="0" w:after="0" w:afterAutospacing="0"/>
              <w:ind w:right="-142"/>
              <w:rPr>
                <w:rFonts w:ascii="Amalia" w:hAnsi="Amalia"/>
                <w:b/>
                <w:bCs/>
                <w:sz w:val="22"/>
                <w:szCs w:val="22"/>
              </w:rPr>
            </w:pPr>
            <w:r w:rsidRPr="00FB4772">
              <w:rPr>
                <w:rFonts w:ascii="Amalia" w:hAnsi="Amalia"/>
                <w:sz w:val="22"/>
                <w:szCs w:val="22"/>
              </w:rPr>
              <w:t>___________________</w:t>
            </w:r>
          </w:p>
        </w:tc>
      </w:tr>
      <w:bookmarkEnd w:id="18"/>
    </w:tbl>
    <w:p w14:paraId="2BF21F8F" w14:textId="3B1FCBC1" w:rsidR="00C270C3" w:rsidRDefault="00C270C3" w:rsidP="007F2AED">
      <w:pPr>
        <w:pStyle w:val="1"/>
        <w:ind w:left="0"/>
        <w:jc w:val="both"/>
        <w:rPr>
          <w:rFonts w:ascii="Amalia" w:hAnsi="Amalia"/>
          <w:b w:val="0"/>
          <w:bCs w:val="0"/>
          <w:sz w:val="20"/>
          <w:szCs w:val="20"/>
          <w:lang w:val="uk-UA"/>
        </w:rPr>
      </w:pPr>
    </w:p>
    <w:p w14:paraId="4DD87F42" w14:textId="77777777" w:rsidR="00C270C3" w:rsidRDefault="00C270C3">
      <w:pPr>
        <w:spacing w:after="0" w:line="240" w:lineRule="auto"/>
        <w:rPr>
          <w:rFonts w:ascii="Amalia" w:hAnsi="Amalia"/>
          <w:sz w:val="20"/>
          <w:szCs w:val="20"/>
          <w:lang w:val="uk-UA" w:eastAsia="sk"/>
        </w:rPr>
      </w:pPr>
      <w:r>
        <w:rPr>
          <w:rFonts w:ascii="Amalia" w:hAnsi="Amalia"/>
          <w:b/>
          <w:bCs/>
          <w:sz w:val="20"/>
          <w:szCs w:val="20"/>
          <w:lang w:val="uk-UA"/>
        </w:rPr>
        <w:br w:type="page"/>
      </w:r>
    </w:p>
    <w:p w14:paraId="120A95C1" w14:textId="77777777" w:rsidR="002C4EE2" w:rsidRPr="0045512F" w:rsidRDefault="002C4EE2" w:rsidP="007F2AED">
      <w:pPr>
        <w:pStyle w:val="1"/>
        <w:ind w:left="0"/>
        <w:jc w:val="both"/>
        <w:rPr>
          <w:rFonts w:ascii="Amalia" w:hAnsi="Amalia"/>
          <w:b w:val="0"/>
          <w:bCs w:val="0"/>
          <w:sz w:val="20"/>
          <w:szCs w:val="20"/>
          <w:lang w:val="uk-UA"/>
        </w:rPr>
      </w:pPr>
    </w:p>
    <w:tbl>
      <w:tblPr>
        <w:tblStyle w:val="2"/>
        <w:tblW w:w="9378" w:type="dxa"/>
        <w:tblInd w:w="-5" w:type="dxa"/>
        <w:tblLook w:val="04A0" w:firstRow="1" w:lastRow="0" w:firstColumn="1" w:lastColumn="0" w:noHBand="0" w:noVBand="1"/>
      </w:tblPr>
      <w:tblGrid>
        <w:gridCol w:w="4962"/>
        <w:gridCol w:w="4416"/>
      </w:tblGrid>
      <w:tr w:rsidR="00C270C3" w:rsidRPr="00345ABE" w14:paraId="56D4CBA1" w14:textId="77777777" w:rsidTr="00C270C3">
        <w:tc>
          <w:tcPr>
            <w:tcW w:w="4962" w:type="dxa"/>
          </w:tcPr>
          <w:p w14:paraId="6D4A0B7D" w14:textId="77777777" w:rsidR="00C270C3" w:rsidRPr="00345ABE" w:rsidRDefault="00C270C3" w:rsidP="007C3169">
            <w:pPr>
              <w:jc w:val="right"/>
              <w:rPr>
                <w:rFonts w:ascii="Amalia" w:hAnsi="Amalia"/>
                <w:b/>
                <w:bCs/>
                <w:lang w:val="uk-UA"/>
              </w:rPr>
            </w:pPr>
            <w:r w:rsidRPr="00345ABE">
              <w:rPr>
                <w:rFonts w:ascii="Amalia" w:hAnsi="Amalia"/>
                <w:b/>
                <w:bCs/>
                <w:lang w:val="uk-UA"/>
              </w:rPr>
              <w:t xml:space="preserve">Додаток 1 </w:t>
            </w:r>
          </w:p>
        </w:tc>
        <w:tc>
          <w:tcPr>
            <w:tcW w:w="4416" w:type="dxa"/>
          </w:tcPr>
          <w:p w14:paraId="4CA7A795" w14:textId="77777777" w:rsidR="00C270C3" w:rsidRPr="00345ABE" w:rsidRDefault="00C270C3" w:rsidP="007C3169">
            <w:pPr>
              <w:ind w:left="360"/>
              <w:jc w:val="right"/>
              <w:rPr>
                <w:rFonts w:ascii="Amalia" w:hAnsi="Amalia"/>
                <w:b/>
                <w:bCs/>
                <w:lang w:val="uk-UA"/>
              </w:rPr>
            </w:pPr>
            <w:r w:rsidRPr="00345ABE">
              <w:rPr>
                <w:rFonts w:ascii="Amalia" w:hAnsi="Amalia"/>
                <w:b/>
                <w:bCs/>
                <w:lang w:val="en-US"/>
              </w:rPr>
              <w:t xml:space="preserve">Annex 1 </w:t>
            </w:r>
          </w:p>
        </w:tc>
      </w:tr>
      <w:tr w:rsidR="00C270C3" w:rsidRPr="00D25DB6" w14:paraId="7B2F7459" w14:textId="77777777" w:rsidTr="00C270C3">
        <w:tc>
          <w:tcPr>
            <w:tcW w:w="4962" w:type="dxa"/>
          </w:tcPr>
          <w:p w14:paraId="3C94CAC9" w14:textId="77777777" w:rsidR="00C270C3" w:rsidRPr="00345ABE" w:rsidRDefault="00C270C3" w:rsidP="007C3169">
            <w:pPr>
              <w:spacing w:before="2"/>
              <w:jc w:val="right"/>
              <w:rPr>
                <w:rFonts w:ascii="Amalia" w:eastAsia="Calibri" w:hAnsi="Amalia" w:cs="Times New Roman"/>
                <w:lang w:val="uk-UA" w:eastAsia="sk"/>
              </w:rPr>
            </w:pPr>
            <w:r w:rsidRPr="00345ABE">
              <w:rPr>
                <w:rFonts w:ascii="Amalia" w:eastAsia="Calibri" w:hAnsi="Amalia" w:cs="Times New Roman"/>
                <w:lang w:val="uk-UA" w:eastAsia="sk"/>
              </w:rPr>
              <w:t xml:space="preserve">до </w:t>
            </w:r>
            <w:r w:rsidRPr="00345ABE">
              <w:rPr>
                <w:rFonts w:ascii="Amalia" w:eastAsia="Calibri" w:hAnsi="Amalia" w:cs="Times New Roman"/>
                <w:lang w:eastAsia="sk"/>
              </w:rPr>
              <w:t xml:space="preserve">Договору про </w:t>
            </w:r>
            <w:proofErr w:type="spellStart"/>
            <w:r w:rsidRPr="00345ABE">
              <w:rPr>
                <w:rFonts w:ascii="Amalia" w:eastAsia="Calibri" w:hAnsi="Amalia" w:cs="Times New Roman"/>
                <w:lang w:eastAsia="sk"/>
              </w:rPr>
              <w:t>благодійну</w:t>
            </w:r>
            <w:proofErr w:type="spellEnd"/>
            <w:r w:rsidRPr="00345ABE">
              <w:rPr>
                <w:rFonts w:ascii="Amalia" w:eastAsia="Calibri" w:hAnsi="Amalia" w:cs="Times New Roman"/>
                <w:lang w:eastAsia="sk"/>
              </w:rPr>
              <w:t xml:space="preserve"> </w:t>
            </w:r>
            <w:proofErr w:type="spellStart"/>
            <w:r w:rsidRPr="00345ABE">
              <w:rPr>
                <w:rFonts w:ascii="Amalia" w:eastAsia="Calibri" w:hAnsi="Amalia" w:cs="Times New Roman"/>
                <w:lang w:eastAsia="sk"/>
              </w:rPr>
              <w:t>пожертву</w:t>
            </w:r>
            <w:proofErr w:type="spellEnd"/>
            <w:r w:rsidRPr="00345ABE">
              <w:rPr>
                <w:rFonts w:ascii="Amalia" w:eastAsia="Calibri" w:hAnsi="Amalia" w:cs="Times New Roman"/>
                <w:lang w:eastAsia="sk"/>
              </w:rPr>
              <w:t xml:space="preserve"> №_______ </w:t>
            </w:r>
          </w:p>
        </w:tc>
        <w:tc>
          <w:tcPr>
            <w:tcW w:w="4416" w:type="dxa"/>
          </w:tcPr>
          <w:p w14:paraId="33345F0E" w14:textId="77777777" w:rsidR="00C270C3" w:rsidRPr="00345ABE" w:rsidRDefault="00C270C3" w:rsidP="007C3169">
            <w:pPr>
              <w:spacing w:before="2"/>
              <w:ind w:left="360"/>
              <w:jc w:val="right"/>
              <w:rPr>
                <w:rFonts w:ascii="Amalia" w:eastAsia="Calibri" w:hAnsi="Amalia" w:cs="Times New Roman"/>
                <w:lang w:val="uk-UA" w:eastAsia="sk"/>
              </w:rPr>
            </w:pPr>
            <w:r w:rsidRPr="00345ABE">
              <w:rPr>
                <w:rFonts w:ascii="Amalia" w:eastAsia="Calibri" w:hAnsi="Amalia" w:cs="Times New Roman"/>
                <w:lang w:val="en-US" w:eastAsia="sk"/>
              </w:rPr>
              <w:t>to the AGREEMENT ON CHARITABLE DONATION №_____</w:t>
            </w:r>
          </w:p>
        </w:tc>
      </w:tr>
      <w:tr w:rsidR="00C270C3" w:rsidRPr="00D25DB6" w14:paraId="203ECCE1" w14:textId="77777777" w:rsidTr="00C270C3">
        <w:trPr>
          <w:trHeight w:val="838"/>
        </w:trPr>
        <w:tc>
          <w:tcPr>
            <w:tcW w:w="4962" w:type="dxa"/>
          </w:tcPr>
          <w:p w14:paraId="19BAAF55" w14:textId="77777777" w:rsidR="00C270C3" w:rsidRPr="00345ABE" w:rsidRDefault="00C270C3" w:rsidP="007C3169">
            <w:pPr>
              <w:jc w:val="center"/>
              <w:rPr>
                <w:rFonts w:ascii="Amalia" w:hAnsi="Amalia"/>
                <w:b/>
                <w:bCs/>
                <w:lang w:val="uk-UA"/>
              </w:rPr>
            </w:pPr>
            <w:r w:rsidRPr="00345ABE">
              <w:rPr>
                <w:rFonts w:ascii="Amalia" w:hAnsi="Amalia"/>
                <w:b/>
                <w:bCs/>
                <w:lang w:val="uk-UA"/>
              </w:rPr>
              <w:t xml:space="preserve">Форма </w:t>
            </w:r>
          </w:p>
          <w:p w14:paraId="29E50095" w14:textId="77777777" w:rsidR="00C270C3" w:rsidRPr="00345ABE" w:rsidRDefault="00C270C3" w:rsidP="007C3169">
            <w:pPr>
              <w:jc w:val="center"/>
              <w:rPr>
                <w:rFonts w:ascii="Amalia" w:hAnsi="Amalia"/>
                <w:b/>
                <w:bCs/>
                <w:lang w:val="uk-UA"/>
              </w:rPr>
            </w:pPr>
            <w:r w:rsidRPr="00345ABE">
              <w:rPr>
                <w:rFonts w:ascii="Amalia" w:hAnsi="Amalia"/>
                <w:b/>
                <w:bCs/>
                <w:lang w:val="uk-UA"/>
              </w:rPr>
              <w:t>Звітності про використання благодійної допомоги</w:t>
            </w:r>
          </w:p>
        </w:tc>
        <w:tc>
          <w:tcPr>
            <w:tcW w:w="4416" w:type="dxa"/>
          </w:tcPr>
          <w:p w14:paraId="51543084" w14:textId="77777777" w:rsidR="00C270C3" w:rsidRPr="00345ABE" w:rsidRDefault="00C270C3" w:rsidP="007C3169">
            <w:pPr>
              <w:ind w:left="360"/>
              <w:jc w:val="center"/>
              <w:rPr>
                <w:rFonts w:ascii="Amalia" w:hAnsi="Amalia"/>
                <w:b/>
                <w:bCs/>
                <w:lang w:val="uk-UA"/>
              </w:rPr>
            </w:pPr>
            <w:r w:rsidRPr="00345ABE">
              <w:rPr>
                <w:rFonts w:ascii="Amalia" w:hAnsi="Amalia"/>
                <w:b/>
                <w:bCs/>
                <w:lang w:val="en-US"/>
              </w:rPr>
              <w:t>Form</w:t>
            </w:r>
          </w:p>
          <w:p w14:paraId="25D6105F" w14:textId="77777777" w:rsidR="00C270C3" w:rsidRPr="00345ABE" w:rsidRDefault="00C270C3" w:rsidP="007C3169">
            <w:pPr>
              <w:ind w:left="360"/>
              <w:jc w:val="center"/>
              <w:rPr>
                <w:rFonts w:ascii="Amalia" w:hAnsi="Amalia"/>
                <w:b/>
                <w:bCs/>
                <w:lang w:val="uk-UA"/>
              </w:rPr>
            </w:pPr>
            <w:r w:rsidRPr="00345ABE">
              <w:rPr>
                <w:rFonts w:ascii="Amalia" w:hAnsi="Amalia"/>
                <w:b/>
                <w:bCs/>
                <w:lang w:val="en-US"/>
              </w:rPr>
              <w:t>Reporting of use of charity aid</w:t>
            </w:r>
          </w:p>
        </w:tc>
      </w:tr>
      <w:tr w:rsidR="00C270C3" w:rsidRPr="00D25DB6" w14:paraId="5A537285" w14:textId="77777777" w:rsidTr="00C270C3">
        <w:tc>
          <w:tcPr>
            <w:tcW w:w="4962" w:type="dxa"/>
          </w:tcPr>
          <w:p w14:paraId="5CFE8AB7" w14:textId="512CBE1A" w:rsidR="00C270C3" w:rsidRPr="00322368" w:rsidRDefault="00C270C3" w:rsidP="00322368">
            <w:pPr>
              <w:pStyle w:val="af1"/>
              <w:numPr>
                <w:ilvl w:val="0"/>
                <w:numId w:val="15"/>
              </w:numPr>
              <w:spacing w:after="0" w:line="240" w:lineRule="auto"/>
              <w:ind w:left="601" w:hanging="283"/>
              <w:jc w:val="both"/>
              <w:rPr>
                <w:rFonts w:ascii="Amalia" w:hAnsi="Amalia"/>
                <w:lang w:val="uk-UA"/>
              </w:rPr>
            </w:pPr>
            <w:r w:rsidRPr="00322368">
              <w:rPr>
                <w:rFonts w:ascii="Amalia" w:hAnsi="Amalia"/>
                <w:lang w:val="uk-UA"/>
              </w:rPr>
              <w:t>Повна назва закладу</w:t>
            </w:r>
          </w:p>
        </w:tc>
        <w:tc>
          <w:tcPr>
            <w:tcW w:w="4416" w:type="dxa"/>
          </w:tcPr>
          <w:p w14:paraId="2C1C7223" w14:textId="77777777" w:rsidR="00C270C3" w:rsidRPr="00345ABE" w:rsidRDefault="00C270C3" w:rsidP="00FB6E88">
            <w:pPr>
              <w:numPr>
                <w:ilvl w:val="0"/>
                <w:numId w:val="16"/>
              </w:numPr>
              <w:spacing w:after="0" w:line="240" w:lineRule="auto"/>
              <w:ind w:left="594"/>
              <w:contextualSpacing/>
              <w:jc w:val="both"/>
              <w:rPr>
                <w:rFonts w:ascii="Amalia" w:hAnsi="Amalia"/>
                <w:lang w:val="uk-UA"/>
              </w:rPr>
            </w:pPr>
            <w:r w:rsidRPr="00345ABE">
              <w:rPr>
                <w:rFonts w:ascii="Amalia" w:hAnsi="Amalia"/>
                <w:lang w:val="en-US"/>
              </w:rPr>
              <w:t xml:space="preserve">Full name of the institution </w:t>
            </w:r>
          </w:p>
        </w:tc>
      </w:tr>
      <w:tr w:rsidR="00C270C3" w:rsidRPr="00D25DB6" w14:paraId="590CACFB" w14:textId="77777777" w:rsidTr="00C270C3">
        <w:tc>
          <w:tcPr>
            <w:tcW w:w="4962" w:type="dxa"/>
          </w:tcPr>
          <w:p w14:paraId="4E5D2EEF" w14:textId="77777777" w:rsidR="00C270C3" w:rsidRPr="00345ABE" w:rsidRDefault="00C270C3" w:rsidP="007C3169">
            <w:pPr>
              <w:contextualSpacing/>
              <w:jc w:val="both"/>
              <w:rPr>
                <w:rFonts w:ascii="Amalia" w:hAnsi="Amalia"/>
                <w:lang w:val="uk-UA"/>
              </w:rPr>
            </w:pPr>
          </w:p>
        </w:tc>
        <w:tc>
          <w:tcPr>
            <w:tcW w:w="4416" w:type="dxa"/>
          </w:tcPr>
          <w:p w14:paraId="67DE5FC3" w14:textId="77777777" w:rsidR="00C270C3" w:rsidRPr="00345ABE" w:rsidRDefault="00C270C3" w:rsidP="007C3169">
            <w:pPr>
              <w:ind w:left="594"/>
              <w:contextualSpacing/>
              <w:jc w:val="both"/>
              <w:rPr>
                <w:rFonts w:ascii="Amalia" w:hAnsi="Amalia"/>
                <w:lang w:val="uk-UA"/>
              </w:rPr>
            </w:pPr>
          </w:p>
        </w:tc>
      </w:tr>
      <w:tr w:rsidR="00C270C3" w:rsidRPr="00D25DB6" w14:paraId="707B870E" w14:textId="77777777" w:rsidTr="00C270C3">
        <w:tc>
          <w:tcPr>
            <w:tcW w:w="4962" w:type="dxa"/>
          </w:tcPr>
          <w:p w14:paraId="5654FDA9" w14:textId="77777777" w:rsidR="00C270C3" w:rsidRPr="00345ABE" w:rsidRDefault="00C270C3" w:rsidP="00322368">
            <w:pPr>
              <w:pStyle w:val="af1"/>
              <w:numPr>
                <w:ilvl w:val="0"/>
                <w:numId w:val="15"/>
              </w:numPr>
              <w:spacing w:after="0" w:line="240" w:lineRule="auto"/>
              <w:ind w:left="601" w:hanging="283"/>
              <w:jc w:val="both"/>
              <w:rPr>
                <w:rFonts w:ascii="Amalia" w:hAnsi="Amalia"/>
                <w:lang w:val="uk-UA"/>
              </w:rPr>
            </w:pPr>
            <w:r w:rsidRPr="00345ABE">
              <w:rPr>
                <w:rFonts w:ascii="Amalia" w:hAnsi="Amalia"/>
                <w:lang w:val="uk-UA"/>
              </w:rPr>
              <w:t>Адреса розташування закладу (область, район, населений пункт)</w:t>
            </w:r>
          </w:p>
        </w:tc>
        <w:tc>
          <w:tcPr>
            <w:tcW w:w="4416" w:type="dxa"/>
          </w:tcPr>
          <w:p w14:paraId="15942C7D" w14:textId="77777777" w:rsidR="00C270C3" w:rsidRPr="00345ABE" w:rsidRDefault="00C270C3" w:rsidP="00FB6E88">
            <w:pPr>
              <w:numPr>
                <w:ilvl w:val="0"/>
                <w:numId w:val="16"/>
              </w:numPr>
              <w:spacing w:after="0" w:line="240" w:lineRule="auto"/>
              <w:ind w:left="594"/>
              <w:contextualSpacing/>
              <w:jc w:val="both"/>
              <w:rPr>
                <w:rFonts w:ascii="Amalia" w:hAnsi="Amalia"/>
                <w:lang w:val="uk-UA"/>
              </w:rPr>
            </w:pPr>
            <w:r w:rsidRPr="00345ABE">
              <w:rPr>
                <w:rFonts w:ascii="Amalia" w:hAnsi="Amalia"/>
                <w:lang w:val="en-US"/>
              </w:rPr>
              <w:t>Address of the institution (region, district, settlement)</w:t>
            </w:r>
          </w:p>
        </w:tc>
      </w:tr>
      <w:tr w:rsidR="00C270C3" w:rsidRPr="00D25DB6" w14:paraId="094C3605" w14:textId="77777777" w:rsidTr="00C270C3">
        <w:tc>
          <w:tcPr>
            <w:tcW w:w="4962" w:type="dxa"/>
          </w:tcPr>
          <w:p w14:paraId="4DF92782" w14:textId="77777777" w:rsidR="00C270C3" w:rsidRPr="00345ABE" w:rsidRDefault="00C270C3" w:rsidP="007C3169">
            <w:pPr>
              <w:contextualSpacing/>
              <w:rPr>
                <w:rFonts w:ascii="Amalia" w:hAnsi="Amalia"/>
                <w:lang w:val="uk-UA"/>
              </w:rPr>
            </w:pPr>
          </w:p>
        </w:tc>
        <w:tc>
          <w:tcPr>
            <w:tcW w:w="4416" w:type="dxa"/>
          </w:tcPr>
          <w:p w14:paraId="6A6D9724" w14:textId="77777777" w:rsidR="00C270C3" w:rsidRPr="00345ABE" w:rsidRDefault="00C270C3" w:rsidP="007C3169">
            <w:pPr>
              <w:ind w:left="594"/>
              <w:contextualSpacing/>
              <w:rPr>
                <w:rFonts w:ascii="Amalia" w:hAnsi="Amalia"/>
                <w:lang w:val="uk-UA"/>
              </w:rPr>
            </w:pPr>
          </w:p>
        </w:tc>
      </w:tr>
      <w:tr w:rsidR="00C270C3" w:rsidRPr="00345ABE" w14:paraId="2E63D13B" w14:textId="77777777" w:rsidTr="00C270C3">
        <w:tc>
          <w:tcPr>
            <w:tcW w:w="4962" w:type="dxa"/>
          </w:tcPr>
          <w:p w14:paraId="4BC10D8C" w14:textId="77777777" w:rsidR="00C270C3" w:rsidRPr="00345ABE" w:rsidRDefault="00C270C3" w:rsidP="00322368">
            <w:pPr>
              <w:pStyle w:val="af1"/>
              <w:numPr>
                <w:ilvl w:val="0"/>
                <w:numId w:val="15"/>
              </w:numPr>
              <w:spacing w:after="0" w:line="240" w:lineRule="auto"/>
              <w:ind w:left="601" w:hanging="283"/>
              <w:jc w:val="both"/>
              <w:rPr>
                <w:rFonts w:ascii="Amalia" w:hAnsi="Amalia"/>
                <w:lang w:val="uk-UA"/>
              </w:rPr>
            </w:pPr>
            <w:proofErr w:type="spellStart"/>
            <w:r w:rsidRPr="00322368">
              <w:rPr>
                <w:rFonts w:ascii="Amalia" w:hAnsi="Amalia"/>
                <w:lang w:val="uk-UA"/>
              </w:rPr>
              <w:t>Email</w:t>
            </w:r>
            <w:proofErr w:type="spellEnd"/>
          </w:p>
        </w:tc>
        <w:tc>
          <w:tcPr>
            <w:tcW w:w="4416" w:type="dxa"/>
          </w:tcPr>
          <w:p w14:paraId="48318262" w14:textId="77777777" w:rsidR="00C270C3" w:rsidRPr="00345ABE" w:rsidRDefault="00C270C3" w:rsidP="00FB6E88">
            <w:pPr>
              <w:numPr>
                <w:ilvl w:val="0"/>
                <w:numId w:val="16"/>
              </w:numPr>
              <w:spacing w:after="0" w:line="240" w:lineRule="auto"/>
              <w:ind w:left="594"/>
              <w:contextualSpacing/>
              <w:jc w:val="both"/>
              <w:rPr>
                <w:rFonts w:ascii="Amalia" w:hAnsi="Amalia"/>
                <w:lang w:val="en-US"/>
              </w:rPr>
            </w:pPr>
            <w:r w:rsidRPr="00345ABE">
              <w:rPr>
                <w:rFonts w:ascii="Amalia" w:hAnsi="Amalia"/>
                <w:lang w:val="en-US"/>
              </w:rPr>
              <w:t>Email</w:t>
            </w:r>
          </w:p>
        </w:tc>
      </w:tr>
      <w:tr w:rsidR="00C270C3" w:rsidRPr="00345ABE" w14:paraId="6FCCFA1D" w14:textId="77777777" w:rsidTr="00C270C3">
        <w:tc>
          <w:tcPr>
            <w:tcW w:w="4962" w:type="dxa"/>
          </w:tcPr>
          <w:p w14:paraId="465E7FED" w14:textId="77777777" w:rsidR="00C270C3" w:rsidRPr="00345ABE" w:rsidRDefault="00C270C3" w:rsidP="007C3169">
            <w:pPr>
              <w:contextualSpacing/>
              <w:rPr>
                <w:rFonts w:ascii="Amalia" w:hAnsi="Amalia"/>
                <w:lang w:val="uk-UA"/>
              </w:rPr>
            </w:pPr>
          </w:p>
        </w:tc>
        <w:tc>
          <w:tcPr>
            <w:tcW w:w="4416" w:type="dxa"/>
          </w:tcPr>
          <w:p w14:paraId="325E897B" w14:textId="77777777" w:rsidR="00C270C3" w:rsidRPr="00345ABE" w:rsidRDefault="00C270C3" w:rsidP="007C3169">
            <w:pPr>
              <w:ind w:left="594"/>
              <w:contextualSpacing/>
              <w:rPr>
                <w:rFonts w:ascii="Amalia" w:hAnsi="Amalia"/>
                <w:lang w:val="uk-UA"/>
              </w:rPr>
            </w:pPr>
          </w:p>
        </w:tc>
      </w:tr>
      <w:tr w:rsidR="00C270C3" w:rsidRPr="00345ABE" w14:paraId="4EFEEA92" w14:textId="77777777" w:rsidTr="00C270C3">
        <w:tc>
          <w:tcPr>
            <w:tcW w:w="4962" w:type="dxa"/>
          </w:tcPr>
          <w:p w14:paraId="25A420D9" w14:textId="77777777" w:rsidR="00C270C3" w:rsidRPr="00345ABE" w:rsidRDefault="00C270C3" w:rsidP="00322368">
            <w:pPr>
              <w:pStyle w:val="af1"/>
              <w:numPr>
                <w:ilvl w:val="0"/>
                <w:numId w:val="15"/>
              </w:numPr>
              <w:spacing w:after="0" w:line="240" w:lineRule="auto"/>
              <w:ind w:left="601" w:hanging="283"/>
              <w:jc w:val="both"/>
              <w:rPr>
                <w:rFonts w:ascii="Amalia" w:hAnsi="Amalia"/>
                <w:lang w:val="uk-UA"/>
              </w:rPr>
            </w:pPr>
            <w:r w:rsidRPr="00345ABE">
              <w:rPr>
                <w:rFonts w:ascii="Amalia" w:hAnsi="Amalia"/>
              </w:rPr>
              <w:t>Контакт</w:t>
            </w:r>
            <w:r w:rsidRPr="00345ABE">
              <w:rPr>
                <w:rFonts w:ascii="Amalia" w:hAnsi="Amalia"/>
                <w:lang w:val="uk-UA"/>
              </w:rPr>
              <w:t>ний телефон</w:t>
            </w:r>
          </w:p>
        </w:tc>
        <w:tc>
          <w:tcPr>
            <w:tcW w:w="4416" w:type="dxa"/>
          </w:tcPr>
          <w:p w14:paraId="248CF77B" w14:textId="77777777" w:rsidR="00C270C3" w:rsidRPr="00345ABE" w:rsidRDefault="00C270C3" w:rsidP="00FB6E88">
            <w:pPr>
              <w:numPr>
                <w:ilvl w:val="0"/>
                <w:numId w:val="16"/>
              </w:numPr>
              <w:spacing w:after="0" w:line="240" w:lineRule="auto"/>
              <w:ind w:left="594"/>
              <w:contextualSpacing/>
              <w:jc w:val="both"/>
              <w:rPr>
                <w:rFonts w:ascii="Amalia" w:hAnsi="Amalia"/>
              </w:rPr>
            </w:pPr>
            <w:r w:rsidRPr="00345ABE">
              <w:rPr>
                <w:rFonts w:ascii="Amalia" w:hAnsi="Amalia"/>
                <w:lang w:val="en-US"/>
              </w:rPr>
              <w:t xml:space="preserve">Contact telephone number </w:t>
            </w:r>
          </w:p>
        </w:tc>
      </w:tr>
      <w:tr w:rsidR="00C270C3" w:rsidRPr="00345ABE" w14:paraId="0116A9B3" w14:textId="77777777" w:rsidTr="00C270C3">
        <w:tc>
          <w:tcPr>
            <w:tcW w:w="4962" w:type="dxa"/>
          </w:tcPr>
          <w:p w14:paraId="2479C86B" w14:textId="77777777" w:rsidR="00C270C3" w:rsidRPr="00345ABE" w:rsidRDefault="00C270C3" w:rsidP="007C3169">
            <w:pPr>
              <w:contextualSpacing/>
              <w:jc w:val="both"/>
              <w:rPr>
                <w:rFonts w:ascii="Amalia" w:hAnsi="Amalia"/>
                <w:lang w:val="uk-UA"/>
              </w:rPr>
            </w:pPr>
          </w:p>
        </w:tc>
        <w:tc>
          <w:tcPr>
            <w:tcW w:w="4416" w:type="dxa"/>
          </w:tcPr>
          <w:p w14:paraId="6F0A817E" w14:textId="77777777" w:rsidR="00C270C3" w:rsidRPr="00345ABE" w:rsidRDefault="00C270C3" w:rsidP="007C3169">
            <w:pPr>
              <w:ind w:left="594"/>
              <w:contextualSpacing/>
              <w:jc w:val="both"/>
              <w:rPr>
                <w:rFonts w:ascii="Amalia" w:hAnsi="Amalia"/>
                <w:lang w:val="uk-UA"/>
              </w:rPr>
            </w:pPr>
          </w:p>
        </w:tc>
      </w:tr>
      <w:tr w:rsidR="00C270C3" w:rsidRPr="00D25DB6" w14:paraId="067DC241" w14:textId="77777777" w:rsidTr="00C270C3">
        <w:tc>
          <w:tcPr>
            <w:tcW w:w="4962" w:type="dxa"/>
          </w:tcPr>
          <w:p w14:paraId="5D78F34B" w14:textId="77777777" w:rsidR="00C270C3" w:rsidRPr="00345ABE" w:rsidRDefault="00C270C3" w:rsidP="00322368">
            <w:pPr>
              <w:pStyle w:val="af1"/>
              <w:numPr>
                <w:ilvl w:val="0"/>
                <w:numId w:val="15"/>
              </w:numPr>
              <w:spacing w:after="0" w:line="240" w:lineRule="auto"/>
              <w:ind w:left="601" w:hanging="283"/>
              <w:jc w:val="both"/>
              <w:rPr>
                <w:rFonts w:ascii="Amalia" w:hAnsi="Amalia"/>
                <w:lang w:val="uk-UA"/>
              </w:rPr>
            </w:pPr>
            <w:r w:rsidRPr="00322368">
              <w:rPr>
                <w:rFonts w:ascii="Amalia" w:hAnsi="Amalia"/>
              </w:rPr>
              <w:t>Код</w:t>
            </w:r>
            <w:r w:rsidRPr="00345ABE">
              <w:rPr>
                <w:rFonts w:ascii="Amalia" w:hAnsi="Amalia"/>
                <w:lang w:val="uk-UA"/>
              </w:rPr>
              <w:t xml:space="preserve"> ЄДРПОУ закладу</w:t>
            </w:r>
          </w:p>
        </w:tc>
        <w:tc>
          <w:tcPr>
            <w:tcW w:w="4416" w:type="dxa"/>
          </w:tcPr>
          <w:p w14:paraId="041A7817" w14:textId="77777777" w:rsidR="00C270C3" w:rsidRPr="00345ABE" w:rsidRDefault="00C270C3" w:rsidP="00FB6E88">
            <w:pPr>
              <w:numPr>
                <w:ilvl w:val="0"/>
                <w:numId w:val="16"/>
              </w:numPr>
              <w:spacing w:after="0" w:line="240" w:lineRule="auto"/>
              <w:ind w:left="594"/>
              <w:contextualSpacing/>
              <w:jc w:val="both"/>
              <w:rPr>
                <w:rFonts w:ascii="Amalia" w:hAnsi="Amalia"/>
                <w:lang w:val="uk-UA"/>
              </w:rPr>
            </w:pPr>
            <w:r w:rsidRPr="00345ABE">
              <w:rPr>
                <w:rFonts w:ascii="Amalia" w:hAnsi="Amalia"/>
                <w:lang w:val="en-US"/>
              </w:rPr>
              <w:t>EDRPOU code of the institution</w:t>
            </w:r>
          </w:p>
        </w:tc>
      </w:tr>
      <w:tr w:rsidR="00C270C3" w:rsidRPr="00D25DB6" w14:paraId="6815D4B9" w14:textId="77777777" w:rsidTr="00C270C3">
        <w:tc>
          <w:tcPr>
            <w:tcW w:w="4962" w:type="dxa"/>
          </w:tcPr>
          <w:p w14:paraId="2191FE6C" w14:textId="77777777" w:rsidR="00C270C3" w:rsidRPr="00345ABE" w:rsidRDefault="00C270C3" w:rsidP="007C3169">
            <w:pPr>
              <w:contextualSpacing/>
              <w:rPr>
                <w:rFonts w:ascii="Amalia" w:hAnsi="Amalia"/>
                <w:lang w:val="uk-UA"/>
              </w:rPr>
            </w:pPr>
          </w:p>
        </w:tc>
        <w:tc>
          <w:tcPr>
            <w:tcW w:w="4416" w:type="dxa"/>
          </w:tcPr>
          <w:p w14:paraId="78DA41A8" w14:textId="77777777" w:rsidR="00C270C3" w:rsidRPr="00345ABE" w:rsidRDefault="00C270C3" w:rsidP="007C3169">
            <w:pPr>
              <w:ind w:left="594"/>
              <w:contextualSpacing/>
              <w:rPr>
                <w:rFonts w:ascii="Amalia" w:hAnsi="Amalia"/>
                <w:lang w:val="uk-UA"/>
              </w:rPr>
            </w:pPr>
          </w:p>
        </w:tc>
      </w:tr>
      <w:tr w:rsidR="00C270C3" w:rsidRPr="00D25DB6" w14:paraId="200F550D" w14:textId="77777777" w:rsidTr="00C270C3">
        <w:tc>
          <w:tcPr>
            <w:tcW w:w="4962" w:type="dxa"/>
          </w:tcPr>
          <w:p w14:paraId="288E9F71" w14:textId="77777777" w:rsidR="00C270C3" w:rsidRPr="00345ABE" w:rsidRDefault="00C270C3" w:rsidP="00322368">
            <w:pPr>
              <w:pStyle w:val="af1"/>
              <w:numPr>
                <w:ilvl w:val="0"/>
                <w:numId w:val="15"/>
              </w:numPr>
              <w:spacing w:after="0" w:line="240" w:lineRule="auto"/>
              <w:ind w:left="601" w:hanging="283"/>
              <w:jc w:val="both"/>
              <w:rPr>
                <w:rFonts w:ascii="Amalia" w:hAnsi="Amalia"/>
                <w:lang w:val="uk-UA"/>
              </w:rPr>
            </w:pPr>
            <w:r w:rsidRPr="00345ABE">
              <w:rPr>
                <w:rFonts w:ascii="Amalia" w:hAnsi="Amalia"/>
                <w:lang w:val="uk-UA"/>
              </w:rPr>
              <w:t xml:space="preserve">ПІБ керівника закладу </w:t>
            </w:r>
          </w:p>
        </w:tc>
        <w:tc>
          <w:tcPr>
            <w:tcW w:w="4416" w:type="dxa"/>
          </w:tcPr>
          <w:p w14:paraId="02876A8D" w14:textId="77777777" w:rsidR="00C270C3" w:rsidRPr="00345ABE" w:rsidRDefault="00C270C3" w:rsidP="00FB6E88">
            <w:pPr>
              <w:numPr>
                <w:ilvl w:val="0"/>
                <w:numId w:val="16"/>
              </w:numPr>
              <w:spacing w:after="0" w:line="240" w:lineRule="auto"/>
              <w:ind w:left="594"/>
              <w:contextualSpacing/>
              <w:jc w:val="both"/>
              <w:rPr>
                <w:rFonts w:ascii="Amalia" w:hAnsi="Amalia"/>
                <w:lang w:val="uk-UA"/>
              </w:rPr>
            </w:pPr>
            <w:r w:rsidRPr="00345ABE">
              <w:rPr>
                <w:rFonts w:ascii="Amalia" w:hAnsi="Amalia"/>
                <w:lang w:val="en-US"/>
              </w:rPr>
              <w:t xml:space="preserve">Full name of the institution’s CEO </w:t>
            </w:r>
          </w:p>
        </w:tc>
      </w:tr>
      <w:tr w:rsidR="00C270C3" w:rsidRPr="00D25DB6" w14:paraId="06A258F0" w14:textId="77777777" w:rsidTr="00C270C3">
        <w:tc>
          <w:tcPr>
            <w:tcW w:w="4962" w:type="dxa"/>
          </w:tcPr>
          <w:p w14:paraId="073EA58D" w14:textId="77777777" w:rsidR="00C270C3" w:rsidRPr="00345ABE" w:rsidRDefault="00C270C3" w:rsidP="007C3169">
            <w:pPr>
              <w:contextualSpacing/>
              <w:rPr>
                <w:rFonts w:ascii="Amalia" w:hAnsi="Amalia"/>
                <w:lang w:val="uk-UA"/>
              </w:rPr>
            </w:pPr>
          </w:p>
        </w:tc>
        <w:tc>
          <w:tcPr>
            <w:tcW w:w="4416" w:type="dxa"/>
          </w:tcPr>
          <w:p w14:paraId="0961C3D4" w14:textId="77777777" w:rsidR="00C270C3" w:rsidRPr="00345ABE" w:rsidRDefault="00C270C3" w:rsidP="007C3169">
            <w:pPr>
              <w:ind w:left="594"/>
              <w:contextualSpacing/>
              <w:rPr>
                <w:rFonts w:ascii="Amalia" w:hAnsi="Amalia"/>
                <w:lang w:val="uk-UA"/>
              </w:rPr>
            </w:pPr>
          </w:p>
        </w:tc>
      </w:tr>
      <w:tr w:rsidR="00C270C3" w:rsidRPr="00345ABE" w14:paraId="2D96128F" w14:textId="77777777" w:rsidTr="00C270C3">
        <w:tc>
          <w:tcPr>
            <w:tcW w:w="4962" w:type="dxa"/>
          </w:tcPr>
          <w:p w14:paraId="1D3A9627" w14:textId="77777777" w:rsidR="00C270C3" w:rsidRPr="00345ABE" w:rsidRDefault="00C270C3" w:rsidP="00322368">
            <w:pPr>
              <w:pStyle w:val="af1"/>
              <w:numPr>
                <w:ilvl w:val="0"/>
                <w:numId w:val="15"/>
              </w:numPr>
              <w:spacing w:after="0" w:line="240" w:lineRule="auto"/>
              <w:ind w:left="601" w:hanging="283"/>
              <w:jc w:val="both"/>
              <w:rPr>
                <w:rFonts w:ascii="Amalia" w:hAnsi="Amalia"/>
                <w:lang w:val="uk-UA"/>
              </w:rPr>
            </w:pPr>
            <w:r w:rsidRPr="00345ABE">
              <w:rPr>
                <w:rFonts w:ascii="Amalia" w:hAnsi="Amalia"/>
                <w:lang w:val="uk-UA"/>
              </w:rPr>
              <w:t>Звіт про використання благодійної допомоги</w:t>
            </w:r>
            <w:r w:rsidRPr="00345ABE">
              <w:rPr>
                <w:rFonts w:ascii="Amalia" w:hAnsi="Amalia"/>
              </w:rPr>
              <w:t>:</w:t>
            </w:r>
          </w:p>
          <w:p w14:paraId="6B9F1B06" w14:textId="77777777" w:rsidR="00C270C3" w:rsidRPr="00345ABE" w:rsidRDefault="00C270C3" w:rsidP="007C3169">
            <w:pPr>
              <w:ind w:left="594"/>
              <w:contextualSpacing/>
              <w:jc w:val="both"/>
              <w:rPr>
                <w:rFonts w:ascii="Amalia" w:hAnsi="Amalia"/>
              </w:rPr>
            </w:pPr>
          </w:p>
          <w:p w14:paraId="51DCB29C" w14:textId="77777777" w:rsidR="00C270C3" w:rsidRPr="00345ABE" w:rsidRDefault="00C270C3" w:rsidP="00C270C3">
            <w:pPr>
              <w:numPr>
                <w:ilvl w:val="0"/>
                <w:numId w:val="12"/>
              </w:numPr>
              <w:spacing w:after="0" w:line="240" w:lineRule="auto"/>
              <w:ind w:left="885"/>
              <w:contextualSpacing/>
              <w:jc w:val="both"/>
              <w:rPr>
                <w:rFonts w:ascii="Amalia" w:hAnsi="Amalia"/>
              </w:rPr>
            </w:pPr>
            <w:r w:rsidRPr="00345ABE">
              <w:rPr>
                <w:rFonts w:ascii="Amalia" w:hAnsi="Amalia"/>
                <w:lang w:val="uk-UA"/>
              </w:rPr>
              <w:t>Кількість школярів</w:t>
            </w:r>
            <w:r w:rsidRPr="00345ABE">
              <w:rPr>
                <w:rFonts w:ascii="Amalia" w:hAnsi="Amalia"/>
              </w:rPr>
              <w:t>/</w:t>
            </w:r>
            <w:r w:rsidRPr="00345ABE">
              <w:rPr>
                <w:rFonts w:ascii="Amalia" w:hAnsi="Amalia"/>
                <w:lang w:val="uk-UA"/>
              </w:rPr>
              <w:t>вихованців</w:t>
            </w:r>
            <w:r w:rsidRPr="00345ABE">
              <w:rPr>
                <w:rFonts w:ascii="Amalia" w:hAnsi="Amalia"/>
              </w:rPr>
              <w:t>/</w:t>
            </w:r>
            <w:r w:rsidRPr="00345ABE">
              <w:rPr>
                <w:rFonts w:ascii="Amalia" w:hAnsi="Amalia"/>
                <w:lang w:val="uk-UA"/>
              </w:rPr>
              <w:t xml:space="preserve"> пацієнтів, яким надана підтримка:</w:t>
            </w:r>
            <w:r w:rsidRPr="00345ABE">
              <w:rPr>
                <w:rFonts w:ascii="Amalia" w:hAnsi="Amalia"/>
              </w:rPr>
              <w:t xml:space="preserve"> </w:t>
            </w:r>
          </w:p>
          <w:p w14:paraId="1ABCE736" w14:textId="77777777" w:rsidR="00C270C3" w:rsidRPr="00345ABE" w:rsidRDefault="00C270C3" w:rsidP="007C3169">
            <w:pPr>
              <w:ind w:left="594"/>
              <w:contextualSpacing/>
              <w:jc w:val="both"/>
              <w:rPr>
                <w:rFonts w:ascii="Amalia" w:hAnsi="Amalia"/>
              </w:rPr>
            </w:pPr>
          </w:p>
          <w:p w14:paraId="5BFEC29B" w14:textId="77777777" w:rsidR="00C270C3" w:rsidRPr="00345ABE" w:rsidRDefault="00C270C3" w:rsidP="00C270C3">
            <w:pPr>
              <w:numPr>
                <w:ilvl w:val="0"/>
                <w:numId w:val="12"/>
              </w:numPr>
              <w:spacing w:after="0" w:line="240" w:lineRule="auto"/>
              <w:contextualSpacing/>
              <w:jc w:val="both"/>
              <w:rPr>
                <w:rFonts w:ascii="Amalia" w:hAnsi="Amalia"/>
              </w:rPr>
            </w:pPr>
            <w:r w:rsidRPr="00345ABE">
              <w:rPr>
                <w:rFonts w:ascii="Amalia" w:hAnsi="Amalia"/>
                <w:lang w:val="uk-UA"/>
              </w:rPr>
              <w:t xml:space="preserve">Опис </w:t>
            </w:r>
            <w:r w:rsidRPr="00345ABE">
              <w:rPr>
                <w:rFonts w:ascii="Amalia" w:hAnsi="Amalia"/>
              </w:rPr>
              <w:t>речей/</w:t>
            </w:r>
            <w:r w:rsidRPr="00345ABE">
              <w:rPr>
                <w:rFonts w:ascii="Amalia" w:hAnsi="Amalia"/>
                <w:lang w:val="uk-UA"/>
              </w:rPr>
              <w:t>результатів послуг</w:t>
            </w:r>
            <w:r w:rsidRPr="00345ABE">
              <w:rPr>
                <w:rFonts w:ascii="Amalia" w:hAnsi="Amalia"/>
              </w:rPr>
              <w:t>/</w:t>
            </w:r>
            <w:r w:rsidRPr="00345ABE">
              <w:rPr>
                <w:rFonts w:ascii="Amalia" w:hAnsi="Amalia"/>
                <w:lang w:val="uk-UA"/>
              </w:rPr>
              <w:t>робіт, які придбали за рахунок благодійних коштів, обсяг</w:t>
            </w:r>
            <w:r w:rsidRPr="00345ABE">
              <w:rPr>
                <w:rFonts w:ascii="Amalia" w:hAnsi="Amalia"/>
              </w:rPr>
              <w:t>/к</w:t>
            </w:r>
            <w:proofErr w:type="spellStart"/>
            <w:r w:rsidRPr="00345ABE">
              <w:rPr>
                <w:rFonts w:ascii="Amalia" w:hAnsi="Amalia"/>
                <w:lang w:val="uk-UA"/>
              </w:rPr>
              <w:t>ількість</w:t>
            </w:r>
            <w:proofErr w:type="spellEnd"/>
            <w:r w:rsidRPr="00345ABE">
              <w:rPr>
                <w:rFonts w:ascii="Amalia" w:hAnsi="Amalia"/>
                <w:lang w:val="uk-UA"/>
              </w:rPr>
              <w:t xml:space="preserve"> та вартість: </w:t>
            </w:r>
          </w:p>
          <w:p w14:paraId="577C92CB" w14:textId="77777777" w:rsidR="00C270C3" w:rsidRPr="00345ABE" w:rsidRDefault="00C270C3" w:rsidP="007C3169">
            <w:pPr>
              <w:ind w:left="594"/>
              <w:contextualSpacing/>
              <w:jc w:val="both"/>
              <w:rPr>
                <w:rFonts w:ascii="Amalia" w:hAnsi="Amalia"/>
                <w:lang w:val="uk-UA"/>
              </w:rPr>
            </w:pPr>
          </w:p>
          <w:p w14:paraId="61185175" w14:textId="77777777" w:rsidR="00C270C3" w:rsidRPr="00345ABE" w:rsidRDefault="00C270C3" w:rsidP="007C3169">
            <w:pPr>
              <w:ind w:left="594"/>
              <w:contextualSpacing/>
              <w:jc w:val="both"/>
              <w:rPr>
                <w:rFonts w:ascii="Amalia" w:hAnsi="Amalia"/>
                <w:lang w:val="uk-UA"/>
              </w:rPr>
            </w:pPr>
            <w:r w:rsidRPr="00345ABE">
              <w:rPr>
                <w:rFonts w:ascii="Amalia" w:hAnsi="Amalia"/>
                <w:lang w:val="uk-UA"/>
              </w:rPr>
              <w:t>(опис)</w:t>
            </w:r>
          </w:p>
          <w:p w14:paraId="7CF9DBED" w14:textId="77777777" w:rsidR="00C270C3" w:rsidRPr="00345ABE" w:rsidRDefault="00C270C3" w:rsidP="007C3169">
            <w:pPr>
              <w:ind w:left="594"/>
              <w:contextualSpacing/>
              <w:jc w:val="both"/>
              <w:rPr>
                <w:rFonts w:ascii="Amalia" w:hAnsi="Amalia"/>
                <w:lang w:val="uk-UA"/>
              </w:rPr>
            </w:pPr>
          </w:p>
          <w:p w14:paraId="18771EEB" w14:textId="77777777" w:rsidR="00C270C3" w:rsidRPr="00345ABE" w:rsidRDefault="00C270C3" w:rsidP="007C3169">
            <w:pPr>
              <w:jc w:val="both"/>
              <w:rPr>
                <w:rFonts w:ascii="Amalia" w:hAnsi="Amalia"/>
                <w:lang w:val="uk-UA"/>
              </w:rPr>
            </w:pPr>
          </w:p>
        </w:tc>
        <w:tc>
          <w:tcPr>
            <w:tcW w:w="4416" w:type="dxa"/>
          </w:tcPr>
          <w:p w14:paraId="2CE9CEC0" w14:textId="77777777" w:rsidR="00C270C3" w:rsidRPr="00345ABE" w:rsidRDefault="00C270C3" w:rsidP="00C270C3">
            <w:pPr>
              <w:numPr>
                <w:ilvl w:val="0"/>
                <w:numId w:val="13"/>
              </w:numPr>
              <w:spacing w:after="0" w:line="240" w:lineRule="auto"/>
              <w:ind w:hanging="409"/>
              <w:contextualSpacing/>
              <w:jc w:val="both"/>
              <w:rPr>
                <w:rFonts w:ascii="Amalia" w:hAnsi="Amalia"/>
                <w:lang w:val="uk-UA"/>
              </w:rPr>
            </w:pPr>
            <w:r w:rsidRPr="00345ABE">
              <w:rPr>
                <w:rFonts w:ascii="Amalia" w:hAnsi="Amalia"/>
                <w:lang w:val="en-US"/>
              </w:rPr>
              <w:t>Report on use of the charity donation:</w:t>
            </w:r>
          </w:p>
          <w:p w14:paraId="20AD6A21" w14:textId="77777777" w:rsidR="00C270C3" w:rsidRPr="00345ABE" w:rsidRDefault="00C270C3" w:rsidP="007C3169">
            <w:pPr>
              <w:ind w:left="594"/>
              <w:contextualSpacing/>
              <w:jc w:val="both"/>
              <w:rPr>
                <w:rFonts w:ascii="Amalia" w:hAnsi="Amalia"/>
                <w:lang w:val="en-US"/>
              </w:rPr>
            </w:pPr>
          </w:p>
          <w:p w14:paraId="37CD2751" w14:textId="77777777" w:rsidR="00C270C3" w:rsidRPr="00345ABE" w:rsidRDefault="00C270C3" w:rsidP="00C270C3">
            <w:pPr>
              <w:numPr>
                <w:ilvl w:val="0"/>
                <w:numId w:val="14"/>
              </w:numPr>
              <w:spacing w:after="0" w:line="240" w:lineRule="auto"/>
              <w:contextualSpacing/>
              <w:jc w:val="both"/>
              <w:rPr>
                <w:rFonts w:ascii="Amalia" w:hAnsi="Amalia"/>
                <w:lang w:val="en-US"/>
              </w:rPr>
            </w:pPr>
            <w:r w:rsidRPr="00345ABE">
              <w:rPr>
                <w:rFonts w:ascii="Amalia" w:hAnsi="Amalia"/>
                <w:lang w:val="en-US"/>
              </w:rPr>
              <w:t xml:space="preserve">Number of schoolchildren/foster children/sick children supported: </w:t>
            </w:r>
          </w:p>
          <w:p w14:paraId="546A1229" w14:textId="77777777" w:rsidR="00C270C3" w:rsidRPr="00345ABE" w:rsidRDefault="00C270C3" w:rsidP="007C3169">
            <w:pPr>
              <w:ind w:left="594"/>
              <w:contextualSpacing/>
              <w:jc w:val="both"/>
              <w:rPr>
                <w:rFonts w:ascii="Amalia" w:hAnsi="Amalia"/>
                <w:lang w:val="en-US"/>
              </w:rPr>
            </w:pPr>
          </w:p>
          <w:p w14:paraId="04479088" w14:textId="77777777" w:rsidR="00C270C3" w:rsidRPr="00345ABE" w:rsidRDefault="00C270C3" w:rsidP="00C270C3">
            <w:pPr>
              <w:numPr>
                <w:ilvl w:val="0"/>
                <w:numId w:val="14"/>
              </w:numPr>
              <w:spacing w:after="0" w:line="240" w:lineRule="auto"/>
              <w:contextualSpacing/>
              <w:jc w:val="both"/>
              <w:rPr>
                <w:rFonts w:ascii="Amalia" w:hAnsi="Amalia"/>
                <w:lang w:val="en-US"/>
              </w:rPr>
            </w:pPr>
            <w:r w:rsidRPr="00345ABE">
              <w:rPr>
                <w:rFonts w:ascii="Amalia" w:hAnsi="Amalia"/>
                <w:lang w:val="en-US"/>
              </w:rPr>
              <w:t xml:space="preserve">Description of items/results of services/work purchased with the charitable funds, their volume/quantity and cost: </w:t>
            </w:r>
          </w:p>
          <w:p w14:paraId="48805885" w14:textId="77777777" w:rsidR="00C270C3" w:rsidRPr="00345ABE" w:rsidRDefault="00C270C3" w:rsidP="007C3169">
            <w:pPr>
              <w:ind w:left="594"/>
              <w:contextualSpacing/>
              <w:jc w:val="both"/>
              <w:rPr>
                <w:rFonts w:ascii="Amalia" w:hAnsi="Amalia"/>
                <w:lang w:val="uk-UA"/>
              </w:rPr>
            </w:pPr>
          </w:p>
          <w:p w14:paraId="7ED0B91C" w14:textId="77777777" w:rsidR="00C270C3" w:rsidRPr="00345ABE" w:rsidRDefault="00C270C3" w:rsidP="007C3169">
            <w:pPr>
              <w:ind w:left="594"/>
              <w:contextualSpacing/>
              <w:jc w:val="both"/>
              <w:rPr>
                <w:rFonts w:ascii="Amalia" w:hAnsi="Amalia"/>
                <w:lang w:val="uk-UA"/>
              </w:rPr>
            </w:pPr>
            <w:r w:rsidRPr="00345ABE">
              <w:rPr>
                <w:rFonts w:ascii="Amalia" w:hAnsi="Amalia"/>
                <w:lang w:val="uk-UA"/>
              </w:rPr>
              <w:t>(</w:t>
            </w:r>
            <w:proofErr w:type="spellStart"/>
            <w:r w:rsidRPr="00345ABE">
              <w:rPr>
                <w:rFonts w:ascii="Amalia" w:hAnsi="Amalia"/>
                <w:i/>
                <w:iCs/>
                <w:lang w:val="uk-UA"/>
              </w:rPr>
              <w:t>description</w:t>
            </w:r>
            <w:proofErr w:type="spellEnd"/>
            <w:r w:rsidRPr="00345ABE">
              <w:rPr>
                <w:rFonts w:ascii="Amalia" w:hAnsi="Amalia"/>
                <w:lang w:val="uk-UA"/>
              </w:rPr>
              <w:t>)</w:t>
            </w:r>
          </w:p>
          <w:p w14:paraId="285A5C5D" w14:textId="77777777" w:rsidR="00C270C3" w:rsidRPr="00345ABE" w:rsidRDefault="00C270C3" w:rsidP="007C3169">
            <w:pPr>
              <w:ind w:left="594"/>
              <w:contextualSpacing/>
              <w:jc w:val="both"/>
              <w:rPr>
                <w:rFonts w:ascii="Amalia" w:hAnsi="Amalia"/>
                <w:lang w:val="uk-UA"/>
              </w:rPr>
            </w:pPr>
          </w:p>
        </w:tc>
      </w:tr>
      <w:tr w:rsidR="00C270C3" w:rsidRPr="00D25DB6" w14:paraId="3F5EA8E8" w14:textId="77777777" w:rsidTr="00C270C3">
        <w:tc>
          <w:tcPr>
            <w:tcW w:w="4962" w:type="dxa"/>
          </w:tcPr>
          <w:p w14:paraId="7152C952" w14:textId="77777777" w:rsidR="00C270C3" w:rsidRPr="00345ABE" w:rsidRDefault="00C270C3" w:rsidP="00322368">
            <w:pPr>
              <w:pStyle w:val="af1"/>
              <w:numPr>
                <w:ilvl w:val="0"/>
                <w:numId w:val="15"/>
              </w:numPr>
              <w:spacing w:after="0" w:line="240" w:lineRule="auto"/>
              <w:ind w:left="601" w:hanging="283"/>
              <w:jc w:val="both"/>
              <w:rPr>
                <w:rFonts w:ascii="Amalia" w:hAnsi="Amalia"/>
              </w:rPr>
            </w:pPr>
            <w:r w:rsidRPr="00345ABE">
              <w:rPr>
                <w:rFonts w:ascii="Amalia" w:hAnsi="Amalia"/>
              </w:rPr>
              <w:t>Фото речей/</w:t>
            </w:r>
            <w:r w:rsidRPr="00345ABE">
              <w:rPr>
                <w:rFonts w:ascii="Amalia" w:hAnsi="Amalia"/>
                <w:lang w:val="uk-UA"/>
              </w:rPr>
              <w:t>результатів послуг</w:t>
            </w:r>
            <w:r w:rsidRPr="00345ABE">
              <w:rPr>
                <w:rFonts w:ascii="Amalia" w:hAnsi="Amalia"/>
              </w:rPr>
              <w:t>/</w:t>
            </w:r>
            <w:r w:rsidRPr="00345ABE">
              <w:rPr>
                <w:rFonts w:ascii="Amalia" w:hAnsi="Amalia"/>
                <w:lang w:val="uk-UA"/>
              </w:rPr>
              <w:t xml:space="preserve">робіт, які придбали за рахунок благодійних коштів. </w:t>
            </w:r>
            <w:r w:rsidRPr="00345ABE">
              <w:rPr>
                <w:rFonts w:ascii="Amalia" w:hAnsi="Amalia"/>
                <w:noProof/>
                <w:lang w:val="en-US"/>
              </w:rPr>
              <w:drawing>
                <wp:inline distT="0" distB="0" distL="0" distR="0" wp14:anchorId="26727CB1" wp14:editId="11266A92">
                  <wp:extent cx="304800" cy="304800"/>
                  <wp:effectExtent l="0" t="0" r="0" b="0"/>
                  <wp:docPr id="9" name="Графіка 9"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c>
          <w:tcPr>
            <w:tcW w:w="4416" w:type="dxa"/>
          </w:tcPr>
          <w:p w14:paraId="100232AC" w14:textId="77777777" w:rsidR="00C270C3" w:rsidRPr="00345ABE" w:rsidRDefault="00C270C3" w:rsidP="007C3169">
            <w:pPr>
              <w:ind w:left="360"/>
              <w:jc w:val="both"/>
              <w:rPr>
                <w:rFonts w:ascii="Amalia" w:hAnsi="Amalia"/>
                <w:lang w:val="en-US"/>
              </w:rPr>
            </w:pPr>
            <w:r w:rsidRPr="00345ABE">
              <w:rPr>
                <w:rFonts w:ascii="Amalia" w:hAnsi="Amalia"/>
                <w:lang w:val="en-US"/>
              </w:rPr>
              <w:t xml:space="preserve">8. Picture of the items/results of services/work purchased with the charitable funds </w:t>
            </w:r>
            <w:r w:rsidRPr="00345ABE">
              <w:rPr>
                <w:rFonts w:ascii="Amalia" w:hAnsi="Amalia"/>
                <w:noProof/>
                <w:lang w:val="en-US"/>
              </w:rPr>
              <w:drawing>
                <wp:inline distT="0" distB="0" distL="0" distR="0" wp14:anchorId="09D31578" wp14:editId="01EB5971">
                  <wp:extent cx="304800" cy="304800"/>
                  <wp:effectExtent l="0" t="0" r="0" b="0"/>
                  <wp:docPr id="10" name="Графіка 10" descr="Papercli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іка 1" descr="Paperclip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p>
        </w:tc>
      </w:tr>
      <w:tr w:rsidR="00C270C3" w:rsidRPr="00D25DB6" w14:paraId="2FC7AAE4" w14:textId="77777777" w:rsidTr="00C270C3">
        <w:tc>
          <w:tcPr>
            <w:tcW w:w="4962" w:type="dxa"/>
          </w:tcPr>
          <w:p w14:paraId="2D829D81" w14:textId="77777777" w:rsidR="00C270C3" w:rsidRPr="00FB4772" w:rsidRDefault="00C270C3" w:rsidP="00322368">
            <w:pPr>
              <w:pStyle w:val="af1"/>
              <w:numPr>
                <w:ilvl w:val="0"/>
                <w:numId w:val="15"/>
              </w:numPr>
              <w:spacing w:after="0" w:line="240" w:lineRule="auto"/>
              <w:ind w:left="601" w:hanging="283"/>
              <w:jc w:val="both"/>
              <w:rPr>
                <w:rFonts w:ascii="Amalia" w:hAnsi="Amalia"/>
                <w:lang w:val="uk-UA" w:eastAsia="sk"/>
              </w:rPr>
            </w:pPr>
            <w:proofErr w:type="spellStart"/>
            <w:r w:rsidRPr="00345ABE">
              <w:rPr>
                <w:rFonts w:ascii="Amalia" w:hAnsi="Amalia"/>
                <w:lang w:val="uk-UA" w:eastAsia="sk"/>
              </w:rPr>
              <w:t>Бенефіціар</w:t>
            </w:r>
            <w:proofErr w:type="spellEnd"/>
            <w:r w:rsidRPr="00345ABE">
              <w:rPr>
                <w:rFonts w:ascii="Amalia" w:hAnsi="Amalia"/>
                <w:lang w:val="uk-UA" w:eastAsia="sk"/>
              </w:rPr>
              <w:t xml:space="preserve"> підтверджує, що благодійна допомога використовувалась за цільовим призначенням та згідно з Договором про благодійну пожертву. </w:t>
            </w:r>
          </w:p>
          <w:p w14:paraId="06E133CF" w14:textId="77777777" w:rsidR="00C270C3" w:rsidRPr="00345ABE" w:rsidRDefault="00C270C3" w:rsidP="007C3169">
            <w:pPr>
              <w:ind w:left="720"/>
              <w:contextualSpacing/>
              <w:jc w:val="both"/>
              <w:rPr>
                <w:rFonts w:ascii="Amalia" w:hAnsi="Amalia"/>
                <w:lang w:val="uk-UA" w:eastAsia="sk"/>
              </w:rPr>
            </w:pPr>
          </w:p>
        </w:tc>
        <w:tc>
          <w:tcPr>
            <w:tcW w:w="4416" w:type="dxa"/>
          </w:tcPr>
          <w:p w14:paraId="088D4CCB" w14:textId="77777777" w:rsidR="00C270C3" w:rsidRPr="00345ABE" w:rsidRDefault="00C270C3" w:rsidP="007C3169">
            <w:pPr>
              <w:ind w:left="594" w:hanging="234"/>
              <w:jc w:val="both"/>
              <w:rPr>
                <w:rFonts w:ascii="Amalia" w:hAnsi="Amalia"/>
                <w:lang w:val="uk-UA" w:eastAsia="sk"/>
              </w:rPr>
            </w:pPr>
            <w:r w:rsidRPr="00345ABE">
              <w:rPr>
                <w:rFonts w:ascii="Amalia" w:hAnsi="Amalia"/>
                <w:lang w:val="uk-UA" w:eastAsia="sk"/>
              </w:rPr>
              <w:t xml:space="preserve">9. </w:t>
            </w:r>
            <w:r w:rsidRPr="00345ABE">
              <w:rPr>
                <w:rFonts w:ascii="Amalia" w:hAnsi="Amalia"/>
                <w:lang w:val="en-US" w:eastAsia="sk"/>
              </w:rPr>
              <w:t xml:space="preserve">The Beneficiary confirms that the charity aid was used according to the designated purpose and in </w:t>
            </w:r>
            <w:r w:rsidRPr="00345ABE">
              <w:rPr>
                <w:rFonts w:ascii="Amalia" w:hAnsi="Amalia"/>
                <w:lang w:val="en-US" w:eastAsia="sk"/>
              </w:rPr>
              <w:lastRenderedPageBreak/>
              <w:t>compliance with the Agreement on Charitable Donation</w:t>
            </w:r>
          </w:p>
        </w:tc>
      </w:tr>
      <w:tr w:rsidR="00C270C3" w:rsidRPr="00FB4772" w14:paraId="0BDFDEC9" w14:textId="77777777" w:rsidTr="00C270C3">
        <w:tc>
          <w:tcPr>
            <w:tcW w:w="4962" w:type="dxa"/>
            <w:shd w:val="clear" w:color="auto" w:fill="auto"/>
          </w:tcPr>
          <w:p w14:paraId="19F3A793" w14:textId="77777777" w:rsidR="00C270C3" w:rsidRPr="00FB4772" w:rsidRDefault="00C270C3" w:rsidP="007C3169">
            <w:pPr>
              <w:pStyle w:val="af2"/>
              <w:spacing w:before="0" w:beforeAutospacing="0" w:after="0" w:afterAutospacing="0"/>
              <w:ind w:right="-143" w:firstLine="6"/>
              <w:rPr>
                <w:rFonts w:ascii="Amalia" w:hAnsi="Amalia"/>
                <w:b/>
                <w:bCs/>
                <w:sz w:val="22"/>
                <w:szCs w:val="22"/>
              </w:rPr>
            </w:pPr>
            <w:r w:rsidRPr="00FB4772">
              <w:rPr>
                <w:rFonts w:ascii="Amalia" w:hAnsi="Amalia"/>
                <w:b/>
                <w:bCs/>
                <w:sz w:val="22"/>
                <w:szCs w:val="22"/>
              </w:rPr>
              <w:lastRenderedPageBreak/>
              <w:t>БЕНЕФІЦІАР</w:t>
            </w:r>
            <w:r w:rsidRPr="00D25DB6">
              <w:rPr>
                <w:rFonts w:ascii="Amalia" w:hAnsi="Amalia"/>
                <w:b/>
                <w:bCs/>
                <w:sz w:val="22"/>
                <w:szCs w:val="22"/>
                <w:lang w:val="ru-RU"/>
              </w:rPr>
              <w:t xml:space="preserve"> </w:t>
            </w:r>
            <w:r w:rsidRPr="00FB4772">
              <w:rPr>
                <w:rFonts w:ascii="Amalia" w:hAnsi="Amalia"/>
                <w:i/>
                <w:iCs/>
                <w:sz w:val="22"/>
                <w:szCs w:val="22"/>
              </w:rPr>
              <w:t>(вставити назву)</w:t>
            </w:r>
            <w:r w:rsidRPr="00FB4772">
              <w:rPr>
                <w:rFonts w:ascii="Amalia" w:hAnsi="Amalia"/>
                <w:i/>
                <w:iCs/>
                <w:sz w:val="22"/>
                <w:szCs w:val="22"/>
              </w:rPr>
              <w:br/>
            </w:r>
          </w:p>
          <w:p w14:paraId="33707577" w14:textId="77777777" w:rsidR="00C270C3" w:rsidRPr="00FB4772" w:rsidRDefault="00C270C3" w:rsidP="007C3169">
            <w:pPr>
              <w:pStyle w:val="af2"/>
              <w:spacing w:before="0" w:beforeAutospacing="0" w:after="0" w:afterAutospacing="0"/>
              <w:ind w:right="-143" w:firstLine="6"/>
              <w:rPr>
                <w:rFonts w:ascii="Amalia" w:hAnsi="Amalia"/>
                <w:sz w:val="22"/>
                <w:szCs w:val="22"/>
              </w:rPr>
            </w:pPr>
            <w:r w:rsidRPr="00FB4772">
              <w:rPr>
                <w:rFonts w:ascii="Amalia" w:hAnsi="Amalia"/>
                <w:sz w:val="22"/>
                <w:szCs w:val="22"/>
              </w:rPr>
              <w:t xml:space="preserve">Від </w:t>
            </w:r>
            <w:proofErr w:type="spellStart"/>
            <w:r w:rsidRPr="00FB4772">
              <w:rPr>
                <w:rFonts w:ascii="Amalia" w:hAnsi="Amalia"/>
                <w:sz w:val="22"/>
                <w:szCs w:val="22"/>
              </w:rPr>
              <w:t>Бенефіціара</w:t>
            </w:r>
            <w:proofErr w:type="spellEnd"/>
            <w:r w:rsidRPr="00FB4772">
              <w:rPr>
                <w:rFonts w:ascii="Amalia" w:hAnsi="Amalia"/>
                <w:sz w:val="22"/>
                <w:szCs w:val="22"/>
              </w:rPr>
              <w:t>:</w:t>
            </w:r>
          </w:p>
          <w:p w14:paraId="7C571F82" w14:textId="77777777" w:rsidR="00C270C3" w:rsidRPr="00FB4772" w:rsidRDefault="00C270C3" w:rsidP="007C3169">
            <w:pPr>
              <w:pStyle w:val="af2"/>
              <w:spacing w:before="0" w:beforeAutospacing="0" w:after="0" w:afterAutospacing="0"/>
              <w:ind w:right="-143" w:firstLine="6"/>
              <w:rPr>
                <w:rFonts w:ascii="Amalia" w:hAnsi="Amalia"/>
                <w:sz w:val="22"/>
                <w:szCs w:val="22"/>
              </w:rPr>
            </w:pPr>
          </w:p>
          <w:p w14:paraId="3560B0CB" w14:textId="77777777" w:rsidR="00C270C3" w:rsidRPr="00FB4772" w:rsidRDefault="00C270C3" w:rsidP="007C3169">
            <w:pPr>
              <w:contextualSpacing/>
              <w:jc w:val="both"/>
              <w:rPr>
                <w:rFonts w:ascii="Amalia" w:hAnsi="Amalia"/>
                <w:lang w:val="uk-UA"/>
              </w:rPr>
            </w:pPr>
            <w:r w:rsidRPr="00FB4772">
              <w:rPr>
                <w:rFonts w:ascii="Amalia" w:hAnsi="Amalia"/>
                <w:lang w:val="uk-UA"/>
              </w:rPr>
              <w:t>_________________</w:t>
            </w:r>
          </w:p>
          <w:p w14:paraId="596B2B3E" w14:textId="77777777" w:rsidR="00C270C3" w:rsidRPr="00FB4772" w:rsidRDefault="00C270C3" w:rsidP="007C3169">
            <w:pPr>
              <w:contextualSpacing/>
              <w:jc w:val="both"/>
              <w:rPr>
                <w:rFonts w:ascii="Amalia" w:hAnsi="Amalia"/>
                <w:lang w:val="uk-UA" w:eastAsia="sk"/>
              </w:rPr>
            </w:pPr>
          </w:p>
        </w:tc>
        <w:tc>
          <w:tcPr>
            <w:tcW w:w="4416" w:type="dxa"/>
            <w:shd w:val="clear" w:color="auto" w:fill="auto"/>
          </w:tcPr>
          <w:p w14:paraId="7F66DF02" w14:textId="77777777" w:rsidR="00C270C3" w:rsidRPr="00FB4772" w:rsidRDefault="00C270C3" w:rsidP="007C3169">
            <w:pPr>
              <w:pStyle w:val="af2"/>
              <w:spacing w:before="0" w:beforeAutospacing="0" w:after="0" w:afterAutospacing="0"/>
              <w:ind w:right="-142"/>
              <w:rPr>
                <w:rFonts w:ascii="Amalia" w:hAnsi="Amalia"/>
                <w:b/>
                <w:bCs/>
                <w:i/>
                <w:iCs/>
                <w:sz w:val="22"/>
                <w:szCs w:val="22"/>
                <w:lang w:val="en-US"/>
              </w:rPr>
            </w:pPr>
            <w:r w:rsidRPr="00FB4772">
              <w:rPr>
                <w:rFonts w:ascii="Amalia" w:hAnsi="Amalia"/>
                <w:b/>
                <w:bCs/>
                <w:sz w:val="22"/>
                <w:szCs w:val="22"/>
              </w:rPr>
              <w:t>BENEFICIARY</w:t>
            </w:r>
            <w:r w:rsidRPr="00FB4772">
              <w:rPr>
                <w:rFonts w:ascii="Amalia" w:hAnsi="Amalia"/>
                <w:b/>
                <w:bCs/>
                <w:sz w:val="22"/>
                <w:szCs w:val="22"/>
                <w:lang w:val="en-US"/>
              </w:rPr>
              <w:t xml:space="preserve"> </w:t>
            </w:r>
            <w:r w:rsidRPr="00FB4772">
              <w:rPr>
                <w:rFonts w:ascii="Amalia" w:hAnsi="Amalia"/>
                <w:b/>
                <w:bCs/>
                <w:i/>
                <w:iCs/>
                <w:sz w:val="22"/>
                <w:szCs w:val="22"/>
                <w:lang w:val="en-US"/>
              </w:rPr>
              <w:t>(insert name)</w:t>
            </w:r>
          </w:p>
          <w:p w14:paraId="288648BD" w14:textId="77777777" w:rsidR="00C270C3" w:rsidRPr="00FB4772" w:rsidRDefault="00C270C3" w:rsidP="007C3169">
            <w:pPr>
              <w:pStyle w:val="af2"/>
              <w:spacing w:before="0" w:beforeAutospacing="0" w:after="0" w:afterAutospacing="0"/>
              <w:ind w:right="-142"/>
              <w:rPr>
                <w:rFonts w:ascii="Amalia" w:hAnsi="Amalia"/>
                <w:sz w:val="22"/>
                <w:szCs w:val="22"/>
              </w:rPr>
            </w:pPr>
          </w:p>
          <w:p w14:paraId="42A13BA0" w14:textId="77777777" w:rsidR="00C270C3" w:rsidRPr="00FB4772" w:rsidRDefault="00C270C3" w:rsidP="007C3169">
            <w:pPr>
              <w:pStyle w:val="af2"/>
              <w:spacing w:before="0" w:beforeAutospacing="0" w:after="0" w:afterAutospacing="0"/>
              <w:ind w:right="-142"/>
              <w:rPr>
                <w:rFonts w:ascii="Amalia" w:hAnsi="Amalia"/>
                <w:sz w:val="22"/>
                <w:szCs w:val="22"/>
              </w:rPr>
            </w:pPr>
            <w:r w:rsidRPr="00FB4772">
              <w:rPr>
                <w:rFonts w:ascii="Amalia" w:hAnsi="Amalia"/>
                <w:sz w:val="22"/>
                <w:szCs w:val="22"/>
                <w:lang w:val="en-US"/>
              </w:rPr>
              <w:t xml:space="preserve">On behalf of </w:t>
            </w:r>
            <w:proofErr w:type="spellStart"/>
            <w:r w:rsidRPr="00FB4772">
              <w:rPr>
                <w:rFonts w:ascii="Amalia" w:hAnsi="Amalia"/>
                <w:sz w:val="22"/>
                <w:szCs w:val="22"/>
              </w:rPr>
              <w:t>the</w:t>
            </w:r>
            <w:proofErr w:type="spellEnd"/>
            <w:r w:rsidRPr="00FB4772">
              <w:rPr>
                <w:rFonts w:ascii="Amalia" w:hAnsi="Amalia"/>
                <w:sz w:val="22"/>
                <w:szCs w:val="22"/>
              </w:rPr>
              <w:t xml:space="preserve"> </w:t>
            </w:r>
            <w:proofErr w:type="spellStart"/>
            <w:r w:rsidRPr="00FB4772">
              <w:rPr>
                <w:rFonts w:ascii="Amalia" w:hAnsi="Amalia"/>
                <w:sz w:val="22"/>
                <w:szCs w:val="22"/>
              </w:rPr>
              <w:t>Beneficiary</w:t>
            </w:r>
            <w:proofErr w:type="spellEnd"/>
            <w:r w:rsidRPr="00FB4772">
              <w:rPr>
                <w:rFonts w:ascii="Amalia" w:hAnsi="Amalia"/>
                <w:sz w:val="22"/>
                <w:szCs w:val="22"/>
              </w:rPr>
              <w:t>:</w:t>
            </w:r>
          </w:p>
          <w:p w14:paraId="3E792F1C" w14:textId="77777777" w:rsidR="00C270C3" w:rsidRPr="00FB4772" w:rsidRDefault="00C270C3" w:rsidP="007C3169">
            <w:pPr>
              <w:pStyle w:val="af2"/>
              <w:spacing w:before="0" w:beforeAutospacing="0" w:after="0" w:afterAutospacing="0"/>
              <w:ind w:right="-142"/>
              <w:rPr>
                <w:rFonts w:ascii="Amalia" w:hAnsi="Amalia"/>
                <w:sz w:val="22"/>
                <w:szCs w:val="22"/>
              </w:rPr>
            </w:pPr>
          </w:p>
          <w:p w14:paraId="4A1111AC" w14:textId="77777777" w:rsidR="00C270C3" w:rsidRPr="00FB4772" w:rsidRDefault="00C270C3" w:rsidP="007C3169">
            <w:pPr>
              <w:ind w:left="594" w:hanging="234"/>
              <w:jc w:val="both"/>
              <w:rPr>
                <w:rFonts w:ascii="Amalia" w:hAnsi="Amalia"/>
                <w:lang w:val="uk-UA" w:eastAsia="sk"/>
              </w:rPr>
            </w:pPr>
            <w:r w:rsidRPr="00FB4772">
              <w:rPr>
                <w:rFonts w:ascii="Amalia" w:hAnsi="Amalia"/>
                <w:lang w:val="uk-UA"/>
              </w:rPr>
              <w:t>___________________________________</w:t>
            </w:r>
          </w:p>
        </w:tc>
      </w:tr>
    </w:tbl>
    <w:p w14:paraId="193B4D0E" w14:textId="0BCCFD04" w:rsidR="002C4EE2" w:rsidRPr="0045512F" w:rsidRDefault="002C4EE2" w:rsidP="007F2AED">
      <w:pPr>
        <w:pStyle w:val="1"/>
        <w:ind w:left="0"/>
        <w:jc w:val="both"/>
        <w:rPr>
          <w:rFonts w:ascii="Amalia" w:hAnsi="Amalia"/>
          <w:b w:val="0"/>
          <w:bCs w:val="0"/>
          <w:sz w:val="20"/>
          <w:szCs w:val="20"/>
          <w:lang w:val="uk-UA"/>
        </w:rPr>
      </w:pPr>
    </w:p>
    <w:p w14:paraId="5C6C99FE" w14:textId="5EC6EE63" w:rsidR="002C4EE2" w:rsidRPr="0045512F" w:rsidRDefault="002C4EE2" w:rsidP="002C4EE2">
      <w:pPr>
        <w:spacing w:before="100" w:beforeAutospacing="1" w:after="100" w:afterAutospacing="1" w:line="240" w:lineRule="auto"/>
        <w:jc w:val="right"/>
        <w:rPr>
          <w:rFonts w:ascii="Amalia" w:hAnsi="Amalia"/>
          <w:sz w:val="20"/>
          <w:szCs w:val="20"/>
          <w:lang w:val="uk-UA" w:eastAsia="sk"/>
        </w:rPr>
      </w:pPr>
    </w:p>
    <w:tbl>
      <w:tblPr>
        <w:tblStyle w:val="af6"/>
        <w:tblW w:w="9351" w:type="dxa"/>
        <w:tblLayout w:type="fixed"/>
        <w:tblLook w:val="04A0" w:firstRow="1" w:lastRow="0" w:firstColumn="1" w:lastColumn="0" w:noHBand="0" w:noVBand="1"/>
      </w:tblPr>
      <w:tblGrid>
        <w:gridCol w:w="4957"/>
        <w:gridCol w:w="4394"/>
      </w:tblGrid>
      <w:tr w:rsidR="00903FA1" w:rsidRPr="0045512F" w14:paraId="7483809A" w14:textId="77777777" w:rsidTr="00903FA1">
        <w:tc>
          <w:tcPr>
            <w:tcW w:w="4957" w:type="dxa"/>
          </w:tcPr>
          <w:p w14:paraId="7B337F47" w14:textId="55FE8E66" w:rsidR="00903FA1" w:rsidRPr="0045512F" w:rsidRDefault="00903FA1" w:rsidP="005D58EB">
            <w:pPr>
              <w:spacing w:before="100" w:beforeAutospacing="1" w:after="100" w:afterAutospacing="1" w:line="240" w:lineRule="auto"/>
              <w:jc w:val="right"/>
              <w:rPr>
                <w:rFonts w:ascii="Amalia" w:hAnsi="Amalia"/>
                <w:b/>
                <w:bCs/>
                <w:sz w:val="20"/>
                <w:szCs w:val="20"/>
                <w:lang w:val="uk-UA" w:eastAsia="sk"/>
              </w:rPr>
            </w:pPr>
            <w:r w:rsidRPr="0045512F">
              <w:rPr>
                <w:rFonts w:ascii="Amalia" w:hAnsi="Amalia"/>
                <w:b/>
                <w:bCs/>
                <w:sz w:val="20"/>
                <w:szCs w:val="20"/>
                <w:lang w:val="uk-UA" w:eastAsia="sk"/>
              </w:rPr>
              <w:t xml:space="preserve">Додаток </w:t>
            </w:r>
            <w:r w:rsidR="00C83729" w:rsidRPr="0045512F">
              <w:rPr>
                <w:rFonts w:ascii="Amalia" w:hAnsi="Amalia"/>
                <w:b/>
                <w:bCs/>
                <w:sz w:val="20"/>
                <w:szCs w:val="20"/>
                <w:lang w:eastAsia="sk"/>
              </w:rPr>
              <w:t>3</w:t>
            </w:r>
          </w:p>
          <w:p w14:paraId="01A6D10A" w14:textId="77777777" w:rsidR="00903FA1" w:rsidRPr="0045512F" w:rsidRDefault="00903FA1" w:rsidP="005D58EB">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uk-UA" w:eastAsia="sk"/>
              </w:rPr>
              <w:t>Акціонерному товариству</w:t>
            </w:r>
            <w:r w:rsidRPr="0045512F">
              <w:rPr>
                <w:rFonts w:ascii="Amalia" w:hAnsi="Amalia"/>
                <w:sz w:val="20"/>
                <w:szCs w:val="20"/>
                <w:lang w:val="uk-UA" w:eastAsia="sk"/>
              </w:rPr>
              <w:br/>
              <w:t>«Райффайзен Банк»</w:t>
            </w:r>
          </w:p>
          <w:p w14:paraId="582515B0" w14:textId="77777777" w:rsidR="00903FA1" w:rsidRPr="0045512F" w:rsidRDefault="00903FA1" w:rsidP="005D58EB">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uk-UA" w:eastAsia="sk"/>
              </w:rPr>
              <w:t xml:space="preserve">01011, м. Київ, вул. Генерала </w:t>
            </w:r>
            <w:proofErr w:type="spellStart"/>
            <w:r w:rsidRPr="0045512F">
              <w:rPr>
                <w:rFonts w:ascii="Amalia" w:hAnsi="Amalia"/>
                <w:sz w:val="20"/>
                <w:szCs w:val="20"/>
                <w:lang w:val="uk-UA" w:eastAsia="sk"/>
              </w:rPr>
              <w:t>Алмазова</w:t>
            </w:r>
            <w:proofErr w:type="spellEnd"/>
            <w:r w:rsidRPr="0045512F">
              <w:rPr>
                <w:rFonts w:ascii="Amalia" w:hAnsi="Amalia"/>
                <w:sz w:val="20"/>
                <w:szCs w:val="20"/>
                <w:lang w:val="uk-UA" w:eastAsia="sk"/>
              </w:rPr>
              <w:t>, 4а</w:t>
            </w:r>
          </w:p>
          <w:p w14:paraId="767D71FB" w14:textId="4A4BC72E" w:rsidR="00903FA1" w:rsidRPr="0045512F" w:rsidRDefault="00903FA1" w:rsidP="005D58EB">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uk-UA" w:eastAsia="sk"/>
              </w:rPr>
              <w:t>код ЄДРПОУ 14305909</w:t>
            </w:r>
          </w:p>
        </w:tc>
        <w:tc>
          <w:tcPr>
            <w:tcW w:w="4394" w:type="dxa"/>
          </w:tcPr>
          <w:p w14:paraId="1C8B90FF" w14:textId="21A9C0EA" w:rsidR="00903FA1" w:rsidRPr="0045512F" w:rsidRDefault="00903FA1" w:rsidP="005D58EB">
            <w:pPr>
              <w:spacing w:before="100" w:beforeAutospacing="1" w:after="100" w:afterAutospacing="1" w:line="240" w:lineRule="auto"/>
              <w:jc w:val="right"/>
              <w:rPr>
                <w:rFonts w:ascii="Amalia" w:hAnsi="Amalia"/>
                <w:b/>
                <w:bCs/>
                <w:sz w:val="20"/>
                <w:szCs w:val="20"/>
                <w:lang w:val="en-US" w:eastAsia="sk"/>
              </w:rPr>
            </w:pPr>
            <w:r w:rsidRPr="0045512F">
              <w:rPr>
                <w:rFonts w:ascii="Amalia" w:hAnsi="Amalia"/>
                <w:sz w:val="20"/>
                <w:szCs w:val="20"/>
                <w:lang w:val="en-US" w:eastAsia="sk"/>
              </w:rPr>
              <w:t xml:space="preserve">                                  </w:t>
            </w:r>
            <w:r w:rsidRPr="0045512F">
              <w:rPr>
                <w:rFonts w:ascii="Amalia" w:hAnsi="Amalia"/>
                <w:b/>
                <w:bCs/>
                <w:sz w:val="20"/>
                <w:szCs w:val="20"/>
                <w:lang w:val="en-US" w:eastAsia="sk"/>
              </w:rPr>
              <w:t xml:space="preserve">Annex </w:t>
            </w:r>
            <w:r w:rsidR="00C83729" w:rsidRPr="0045512F">
              <w:rPr>
                <w:rFonts w:ascii="Amalia" w:hAnsi="Amalia"/>
                <w:b/>
                <w:bCs/>
                <w:sz w:val="20"/>
                <w:szCs w:val="20"/>
                <w:lang w:val="en-US" w:eastAsia="sk"/>
              </w:rPr>
              <w:t>3</w:t>
            </w:r>
          </w:p>
          <w:p w14:paraId="314650E4" w14:textId="77777777" w:rsidR="00903FA1" w:rsidRPr="0045512F" w:rsidRDefault="00903FA1" w:rsidP="005D58EB">
            <w:pPr>
              <w:spacing w:after="0" w:line="240" w:lineRule="auto"/>
              <w:jc w:val="right"/>
              <w:rPr>
                <w:rFonts w:ascii="Amalia" w:hAnsi="Amalia"/>
                <w:sz w:val="20"/>
                <w:szCs w:val="20"/>
                <w:lang w:val="en-US" w:eastAsia="sk"/>
              </w:rPr>
            </w:pPr>
            <w:r w:rsidRPr="0045512F">
              <w:rPr>
                <w:rFonts w:ascii="Amalia" w:hAnsi="Amalia"/>
                <w:sz w:val="20"/>
                <w:szCs w:val="20"/>
                <w:lang w:val="en-US" w:eastAsia="sk"/>
              </w:rPr>
              <w:t>Raiffeisen Bank</w:t>
            </w:r>
          </w:p>
          <w:p w14:paraId="719A14E4" w14:textId="77777777" w:rsidR="00903FA1" w:rsidRPr="0045512F" w:rsidRDefault="00903FA1" w:rsidP="005D58EB">
            <w:pPr>
              <w:spacing w:after="0" w:line="240" w:lineRule="auto"/>
              <w:jc w:val="right"/>
              <w:rPr>
                <w:rFonts w:ascii="Amalia" w:hAnsi="Amalia"/>
                <w:sz w:val="20"/>
                <w:szCs w:val="20"/>
                <w:lang w:val="en-US" w:eastAsia="sk"/>
              </w:rPr>
            </w:pPr>
            <w:r w:rsidRPr="0045512F">
              <w:rPr>
                <w:rFonts w:ascii="Amalia" w:hAnsi="Amalia"/>
                <w:sz w:val="20"/>
                <w:szCs w:val="20"/>
                <w:lang w:val="en-US" w:eastAsia="sk"/>
              </w:rPr>
              <w:t xml:space="preserve"> Joint Stock Company</w:t>
            </w:r>
          </w:p>
          <w:p w14:paraId="3F205568" w14:textId="77777777" w:rsidR="00903FA1" w:rsidRPr="0045512F" w:rsidRDefault="00903FA1" w:rsidP="005D58EB">
            <w:pPr>
              <w:spacing w:after="0" w:line="240" w:lineRule="auto"/>
              <w:jc w:val="right"/>
              <w:rPr>
                <w:rFonts w:ascii="Amalia" w:hAnsi="Amalia"/>
                <w:sz w:val="20"/>
                <w:szCs w:val="20"/>
                <w:lang w:val="en-US" w:eastAsia="sk"/>
              </w:rPr>
            </w:pPr>
          </w:p>
          <w:p w14:paraId="567943E2" w14:textId="77777777" w:rsidR="00903FA1" w:rsidRPr="0045512F" w:rsidRDefault="00903FA1" w:rsidP="005D58EB">
            <w:pPr>
              <w:spacing w:after="0" w:line="240" w:lineRule="auto"/>
              <w:jc w:val="right"/>
              <w:rPr>
                <w:rFonts w:ascii="Amalia" w:hAnsi="Amalia"/>
                <w:sz w:val="20"/>
                <w:szCs w:val="20"/>
                <w:lang w:val="en-US" w:eastAsia="sk"/>
              </w:rPr>
            </w:pPr>
            <w:r w:rsidRPr="0045512F">
              <w:rPr>
                <w:rFonts w:ascii="Amalia" w:hAnsi="Amalia"/>
                <w:sz w:val="20"/>
                <w:szCs w:val="20"/>
                <w:lang w:val="en-US" w:eastAsia="sk"/>
              </w:rPr>
              <w:t xml:space="preserve">4a, </w:t>
            </w:r>
            <w:proofErr w:type="spellStart"/>
            <w:r w:rsidRPr="0045512F">
              <w:rPr>
                <w:rFonts w:ascii="Amalia" w:hAnsi="Amalia"/>
                <w:sz w:val="20"/>
                <w:szCs w:val="20"/>
                <w:lang w:val="en-US" w:eastAsia="sk"/>
              </w:rPr>
              <w:t>Generala</w:t>
            </w:r>
            <w:proofErr w:type="spellEnd"/>
            <w:r w:rsidRPr="0045512F">
              <w:rPr>
                <w:rFonts w:ascii="Amalia" w:hAnsi="Amalia"/>
                <w:sz w:val="20"/>
                <w:szCs w:val="20"/>
                <w:lang w:val="en-US" w:eastAsia="sk"/>
              </w:rPr>
              <w:t xml:space="preserve"> </w:t>
            </w:r>
            <w:proofErr w:type="spellStart"/>
            <w:r w:rsidRPr="0045512F">
              <w:rPr>
                <w:rFonts w:ascii="Amalia" w:hAnsi="Amalia"/>
                <w:sz w:val="20"/>
                <w:szCs w:val="20"/>
                <w:lang w:val="en-US" w:eastAsia="sk"/>
              </w:rPr>
              <w:t>Almazova</w:t>
            </w:r>
            <w:proofErr w:type="spellEnd"/>
            <w:r w:rsidRPr="0045512F">
              <w:rPr>
                <w:rFonts w:ascii="Amalia" w:hAnsi="Amalia"/>
                <w:sz w:val="20"/>
                <w:szCs w:val="20"/>
                <w:lang w:val="en-US" w:eastAsia="sk"/>
              </w:rPr>
              <w:t xml:space="preserve"> Str., Kyiv, 01011</w:t>
            </w:r>
          </w:p>
          <w:p w14:paraId="6EFE1491" w14:textId="5278EB4D" w:rsidR="00903FA1" w:rsidRPr="0045512F" w:rsidRDefault="00903FA1" w:rsidP="00025D4C">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en-US" w:eastAsia="sk"/>
              </w:rPr>
              <w:t>EDRPOU code 14305909</w:t>
            </w:r>
          </w:p>
        </w:tc>
      </w:tr>
      <w:tr w:rsidR="00903FA1" w:rsidRPr="00D25DB6" w14:paraId="1E13E074" w14:textId="59ACC5D8" w:rsidTr="00903FA1">
        <w:tc>
          <w:tcPr>
            <w:tcW w:w="4957" w:type="dxa"/>
          </w:tcPr>
          <w:p w14:paraId="3CE0FB42" w14:textId="77777777" w:rsidR="00903FA1" w:rsidRPr="0045512F" w:rsidRDefault="00903FA1" w:rsidP="005D58EB">
            <w:pPr>
              <w:spacing w:before="100" w:beforeAutospacing="1" w:after="100" w:afterAutospacing="1" w:line="240" w:lineRule="auto"/>
              <w:jc w:val="center"/>
              <w:rPr>
                <w:rFonts w:ascii="Amalia" w:hAnsi="Amalia"/>
                <w:sz w:val="20"/>
                <w:szCs w:val="20"/>
                <w:lang w:val="uk-UA" w:eastAsia="sk"/>
              </w:rPr>
            </w:pPr>
            <w:r w:rsidRPr="0045512F">
              <w:rPr>
                <w:rFonts w:ascii="Amalia" w:hAnsi="Amalia"/>
                <w:sz w:val="20"/>
                <w:szCs w:val="20"/>
                <w:lang w:val="uk-UA" w:eastAsia="sk"/>
              </w:rPr>
              <w:t>ЗАСВІДЧЕННЯ ТА ГАРАНТІЇ БЕНЕФІЦІАРА</w:t>
            </w:r>
            <w:r w:rsidRPr="0045512F">
              <w:rPr>
                <w:rFonts w:ascii="Amalia" w:hAnsi="Amalia"/>
                <w:sz w:val="20"/>
                <w:szCs w:val="20"/>
                <w:lang w:val="uk-UA" w:eastAsia="sk"/>
              </w:rPr>
              <w:br/>
            </w:r>
          </w:p>
        </w:tc>
        <w:tc>
          <w:tcPr>
            <w:tcW w:w="4394" w:type="dxa"/>
          </w:tcPr>
          <w:p w14:paraId="4214AD3B" w14:textId="03E7C43D" w:rsidR="00903FA1" w:rsidRPr="0045512F" w:rsidRDefault="00903FA1" w:rsidP="005D58EB">
            <w:pPr>
              <w:spacing w:before="100" w:beforeAutospacing="1" w:after="100" w:afterAutospacing="1" w:line="240" w:lineRule="auto"/>
              <w:jc w:val="center"/>
              <w:rPr>
                <w:rFonts w:ascii="Amalia" w:hAnsi="Amalia"/>
                <w:sz w:val="20"/>
                <w:szCs w:val="20"/>
                <w:lang w:val="uk-UA" w:eastAsia="sk"/>
              </w:rPr>
            </w:pPr>
            <w:r w:rsidRPr="0045512F">
              <w:rPr>
                <w:rFonts w:ascii="Amalia" w:hAnsi="Amalia"/>
                <w:sz w:val="20"/>
                <w:szCs w:val="20"/>
                <w:lang w:val="en-US" w:eastAsia="sk"/>
              </w:rPr>
              <w:t>REPRESENTATIONS AND WARRANTIES OF THE BENEFICIARY</w:t>
            </w:r>
          </w:p>
        </w:tc>
      </w:tr>
      <w:tr w:rsidR="00903FA1" w:rsidRPr="00D25DB6" w14:paraId="5ADC8A03" w14:textId="256E8506" w:rsidTr="00903FA1">
        <w:tc>
          <w:tcPr>
            <w:tcW w:w="4957" w:type="dxa"/>
          </w:tcPr>
          <w:p w14:paraId="7B9694EF" w14:textId="77777777"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____________________________________________________________________________________________, (повне найменування компанії), код ЄДРПОУ _____________</w:t>
            </w:r>
          </w:p>
        </w:tc>
        <w:tc>
          <w:tcPr>
            <w:tcW w:w="4394" w:type="dxa"/>
          </w:tcPr>
          <w:p w14:paraId="627E593F" w14:textId="6D6014C6"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____________________________________________________________________________________________, (full name of the company), EDRPOU code _____________</w:t>
            </w:r>
          </w:p>
        </w:tc>
      </w:tr>
      <w:tr w:rsidR="00903FA1" w:rsidRPr="00D25DB6" w14:paraId="07D5EC72" w14:textId="2D7BA168" w:rsidTr="00903FA1">
        <w:tc>
          <w:tcPr>
            <w:tcW w:w="4957" w:type="dxa"/>
          </w:tcPr>
          <w:p w14:paraId="59A77239" w14:textId="77777777"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в особі ____________________________________________________________________________________, (посада та П.І.Б. уповноваженої особи)</w:t>
            </w:r>
          </w:p>
        </w:tc>
        <w:tc>
          <w:tcPr>
            <w:tcW w:w="4394" w:type="dxa"/>
          </w:tcPr>
          <w:p w14:paraId="497EE231" w14:textId="1A09EE1D"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represented by ____________________________________________________________________, (position and full name of the authorized person)</w:t>
            </w:r>
          </w:p>
        </w:tc>
      </w:tr>
      <w:tr w:rsidR="00903FA1" w:rsidRPr="00D25DB6" w14:paraId="0C641F2C" w14:textId="47D5E1F3" w:rsidTr="00903FA1">
        <w:tc>
          <w:tcPr>
            <w:tcW w:w="4957" w:type="dxa"/>
          </w:tcPr>
          <w:p w14:paraId="34DC8EEE" w14:textId="091D8A62"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xml:space="preserve">який (яка) діє на підставі ____________________________________ (надалі – </w:t>
            </w:r>
            <w:proofErr w:type="spellStart"/>
            <w:r w:rsidR="00C65289" w:rsidRPr="0045512F">
              <w:rPr>
                <w:rFonts w:ascii="Amalia" w:hAnsi="Amalia"/>
                <w:sz w:val="20"/>
                <w:szCs w:val="20"/>
                <w:lang w:val="uk-UA" w:eastAsia="sk"/>
              </w:rPr>
              <w:t>Бенефіціар</w:t>
            </w:r>
            <w:proofErr w:type="spellEnd"/>
            <w:r w:rsidR="00C65289" w:rsidRPr="0045512F">
              <w:rPr>
                <w:rFonts w:ascii="Amalia" w:hAnsi="Amalia"/>
                <w:sz w:val="20"/>
                <w:szCs w:val="20"/>
                <w:lang w:val="uk-UA" w:eastAsia="sk"/>
              </w:rPr>
              <w:t xml:space="preserve"> </w:t>
            </w:r>
            <w:r w:rsidRPr="0045512F">
              <w:rPr>
                <w:rFonts w:ascii="Amalia" w:hAnsi="Amalia"/>
                <w:sz w:val="20"/>
                <w:szCs w:val="20"/>
                <w:lang w:val="uk-UA" w:eastAsia="sk"/>
              </w:rPr>
              <w:t>), враховуючи вимоги Закону України «Про захист персональних даних», надає Акціонерному товариству «Райффайзен Банк» (надалі – Банк) такі засвідчення, гарантії та зобов’язання (надалі - Засвідчення):</w:t>
            </w:r>
          </w:p>
        </w:tc>
        <w:tc>
          <w:tcPr>
            <w:tcW w:w="4394" w:type="dxa"/>
          </w:tcPr>
          <w:p w14:paraId="729EE8B3" w14:textId="4D5299AF"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acting on the basis </w:t>
            </w:r>
            <w:proofErr w:type="gramStart"/>
            <w:r w:rsidRPr="0045512F">
              <w:rPr>
                <w:rFonts w:ascii="Amalia" w:hAnsi="Amalia"/>
                <w:sz w:val="20"/>
                <w:szCs w:val="20"/>
                <w:lang w:val="en-US" w:eastAsia="sk"/>
              </w:rPr>
              <w:t>of</w:t>
            </w:r>
            <w:r w:rsidRPr="0045512F">
              <w:rPr>
                <w:rFonts w:ascii="Amalia" w:hAnsi="Amalia"/>
                <w:i/>
                <w:sz w:val="20"/>
                <w:szCs w:val="20"/>
                <w:lang w:val="en-US" w:eastAsia="sk"/>
              </w:rPr>
              <w:t xml:space="preserve">  _</w:t>
            </w:r>
            <w:proofErr w:type="gramEnd"/>
            <w:r w:rsidRPr="0045512F">
              <w:rPr>
                <w:rFonts w:ascii="Amalia" w:hAnsi="Amalia"/>
                <w:i/>
                <w:sz w:val="20"/>
                <w:szCs w:val="20"/>
                <w:lang w:val="en-US" w:eastAsia="sk"/>
              </w:rPr>
              <w:t xml:space="preserve">___________________________________ </w:t>
            </w:r>
            <w:r w:rsidR="003E7499" w:rsidRPr="0045512F">
              <w:rPr>
                <w:rFonts w:ascii="Amalia" w:hAnsi="Amalia"/>
                <w:iCs/>
                <w:sz w:val="20"/>
                <w:szCs w:val="20"/>
                <w:lang w:val="en-US" w:eastAsia="sk"/>
              </w:rPr>
              <w:t>(</w:t>
            </w:r>
            <w:r w:rsidRPr="0045512F">
              <w:rPr>
                <w:rFonts w:ascii="Amalia" w:hAnsi="Amalia"/>
                <w:iCs/>
                <w:sz w:val="20"/>
                <w:szCs w:val="20"/>
                <w:lang w:val="en-US" w:eastAsia="sk"/>
              </w:rPr>
              <w:t xml:space="preserve">hereinafter – </w:t>
            </w:r>
            <w:r w:rsidR="00485B5F" w:rsidRPr="0045512F">
              <w:rPr>
                <w:rFonts w:ascii="Amalia" w:hAnsi="Amalia"/>
                <w:iCs/>
                <w:sz w:val="20"/>
                <w:szCs w:val="20"/>
                <w:lang w:val="en-US" w:eastAsia="sk"/>
              </w:rPr>
              <w:t>Beneficiary</w:t>
            </w:r>
            <w:r w:rsidRPr="0045512F">
              <w:rPr>
                <w:rFonts w:ascii="Amalia" w:hAnsi="Amalia"/>
                <w:iCs/>
                <w:sz w:val="20"/>
                <w:szCs w:val="20"/>
                <w:lang w:val="en-US" w:eastAsia="sk"/>
              </w:rPr>
              <w:t>), taking into account the requirements of the applicable Law of Ukraine On personal data protection, represents and warrants to Raiffeisen Bank Joint Stock Company (hereinafter – Bank) as follows  (hereinafter – Representations):</w:t>
            </w:r>
          </w:p>
        </w:tc>
      </w:tr>
      <w:tr w:rsidR="00903FA1" w:rsidRPr="00D25DB6" w14:paraId="182BEF3A" w14:textId="7B8691A2" w:rsidTr="00903FA1">
        <w:tc>
          <w:tcPr>
            <w:tcW w:w="4957" w:type="dxa"/>
          </w:tcPr>
          <w:p w14:paraId="780CA53C" w14:textId="74DE9E5F"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xml:space="preserve">1. </w:t>
            </w:r>
            <w:proofErr w:type="spellStart"/>
            <w:r w:rsidR="00C65289" w:rsidRPr="0045512F">
              <w:rPr>
                <w:rFonts w:ascii="Amalia" w:hAnsi="Amalia"/>
                <w:sz w:val="20"/>
                <w:szCs w:val="20"/>
                <w:lang w:val="uk-UA" w:eastAsia="sk"/>
              </w:rPr>
              <w:t>Бенефіціар</w:t>
            </w:r>
            <w:proofErr w:type="spellEnd"/>
            <w:r w:rsidR="00C65289" w:rsidRPr="0045512F">
              <w:rPr>
                <w:rFonts w:ascii="Amalia" w:hAnsi="Amalia"/>
                <w:sz w:val="20"/>
                <w:szCs w:val="20"/>
                <w:lang w:val="uk-UA" w:eastAsia="sk"/>
              </w:rPr>
              <w:t xml:space="preserve"> </w:t>
            </w:r>
            <w:r w:rsidRPr="0045512F">
              <w:rPr>
                <w:rFonts w:ascii="Amalia" w:hAnsi="Amalia"/>
                <w:sz w:val="20"/>
                <w:szCs w:val="20"/>
                <w:lang w:val="uk-UA" w:eastAsia="sk"/>
              </w:rPr>
              <w:t xml:space="preserve"> засвідчує та гарантує, що</w:t>
            </w:r>
          </w:p>
        </w:tc>
        <w:tc>
          <w:tcPr>
            <w:tcW w:w="4394" w:type="dxa"/>
          </w:tcPr>
          <w:p w14:paraId="4A899124" w14:textId="1B6E8D83"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1. The </w:t>
            </w:r>
            <w:r w:rsidR="00485B5F" w:rsidRPr="0045512F">
              <w:rPr>
                <w:rFonts w:ascii="Amalia" w:hAnsi="Amalia"/>
                <w:iCs/>
                <w:sz w:val="20"/>
                <w:szCs w:val="20"/>
                <w:lang w:val="en-US" w:eastAsia="sk"/>
              </w:rPr>
              <w:t>Beneficiary</w:t>
            </w:r>
            <w:r w:rsidRPr="0045512F">
              <w:rPr>
                <w:rFonts w:ascii="Amalia" w:hAnsi="Amalia"/>
                <w:sz w:val="20"/>
                <w:szCs w:val="20"/>
                <w:lang w:val="en-US" w:eastAsia="sk"/>
              </w:rPr>
              <w:t xml:space="preserve"> represents and warrants:</w:t>
            </w:r>
          </w:p>
        </w:tc>
      </w:tr>
      <w:tr w:rsidR="00903FA1" w:rsidRPr="00D25DB6" w14:paraId="5B9F3149" w14:textId="03A21CCE" w:rsidTr="00903FA1">
        <w:tc>
          <w:tcPr>
            <w:tcW w:w="4957" w:type="dxa"/>
          </w:tcPr>
          <w:p w14:paraId="6885446E" w14:textId="7B82D888" w:rsidR="00903FA1" w:rsidRPr="0045512F" w:rsidRDefault="00903FA1" w:rsidP="00123AE5">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xml:space="preserve">будь-які персональні дані будь-яких фізичних осіб (у тому числі керівників, членів органів управління, працівників, учасників, акціонерів, власників істотної участі та контролерів Компанії, її </w:t>
            </w:r>
            <w:proofErr w:type="spellStart"/>
            <w:r w:rsidRPr="0045512F">
              <w:rPr>
                <w:rFonts w:ascii="Amalia" w:hAnsi="Amalia"/>
                <w:sz w:val="20"/>
                <w:szCs w:val="20"/>
                <w:lang w:val="uk-UA" w:eastAsia="sk"/>
              </w:rPr>
              <w:t>Бенефіціарів</w:t>
            </w:r>
            <w:proofErr w:type="spellEnd"/>
            <w:r w:rsidRPr="0045512F">
              <w:rPr>
                <w:rFonts w:ascii="Amalia" w:hAnsi="Amalia"/>
                <w:sz w:val="20"/>
                <w:szCs w:val="20"/>
                <w:lang w:val="uk-UA" w:eastAsia="sk"/>
              </w:rPr>
              <w:t xml:space="preserve">), які були або будуть передані Банку у зв’язку </w:t>
            </w:r>
            <w:r w:rsidR="00FE7651" w:rsidRPr="0045512F">
              <w:rPr>
                <w:rFonts w:ascii="Amalia" w:hAnsi="Amalia"/>
                <w:sz w:val="20"/>
                <w:szCs w:val="20"/>
                <w:lang w:val="uk-UA" w:eastAsia="sk"/>
              </w:rPr>
              <w:t>із зверненням про отримання благодійної допомоги</w:t>
            </w:r>
            <w:r w:rsidR="00B153D5" w:rsidRPr="0045512F">
              <w:rPr>
                <w:rFonts w:ascii="Amalia" w:hAnsi="Amalia"/>
                <w:sz w:val="20"/>
                <w:szCs w:val="20"/>
                <w:lang w:val="uk-UA" w:eastAsia="sk"/>
              </w:rPr>
              <w:t xml:space="preserve"> за </w:t>
            </w:r>
            <w:r w:rsidR="00B153D5" w:rsidRPr="0045512F">
              <w:rPr>
                <w:rFonts w:ascii="Amalia" w:hAnsi="Amalia"/>
                <w:sz w:val="20"/>
                <w:szCs w:val="20"/>
                <w:lang w:val="uk-UA"/>
              </w:rPr>
              <w:t>Програмою надання  благодійної допомоги АТ «Райффайзен Банк» «</w:t>
            </w:r>
            <w:r w:rsidR="00502221" w:rsidRPr="00502221">
              <w:rPr>
                <w:rFonts w:ascii="Amalia" w:hAnsi="Amalia"/>
                <w:sz w:val="20"/>
                <w:szCs w:val="20"/>
                <w:lang w:val="uk-UA" w:eastAsia="sk"/>
              </w:rPr>
              <w:t>Дитячий прихисток</w:t>
            </w:r>
            <w:r w:rsidR="00B153D5" w:rsidRPr="0045512F">
              <w:rPr>
                <w:rFonts w:ascii="Amalia" w:hAnsi="Amalia"/>
                <w:sz w:val="20"/>
                <w:szCs w:val="20"/>
                <w:lang w:val="uk-UA"/>
              </w:rPr>
              <w:t xml:space="preserve">» (далі – Програма) </w:t>
            </w:r>
            <w:r w:rsidRPr="0045512F">
              <w:rPr>
                <w:rFonts w:ascii="Amalia" w:hAnsi="Amalia"/>
                <w:sz w:val="20"/>
                <w:szCs w:val="20"/>
                <w:lang w:val="uk-UA" w:eastAsia="sk"/>
              </w:rPr>
              <w:t xml:space="preserve">або на виконання будь-яких договорів, що були або будуть укладені з </w:t>
            </w:r>
            <w:r w:rsidR="00B153D5" w:rsidRPr="0045512F">
              <w:rPr>
                <w:rFonts w:ascii="Amalia" w:hAnsi="Amalia"/>
                <w:sz w:val="20"/>
                <w:szCs w:val="20"/>
                <w:lang w:val="uk-UA" w:eastAsia="sk"/>
              </w:rPr>
              <w:t xml:space="preserve">метою отримання благодійної допомоги за </w:t>
            </w:r>
            <w:r w:rsidR="00B153D5" w:rsidRPr="0045512F">
              <w:rPr>
                <w:rFonts w:ascii="Amalia" w:hAnsi="Amalia"/>
                <w:sz w:val="20"/>
                <w:szCs w:val="20"/>
                <w:lang w:val="uk-UA"/>
              </w:rPr>
              <w:t>Програмою</w:t>
            </w:r>
            <w:r w:rsidRPr="0045512F">
              <w:rPr>
                <w:rFonts w:ascii="Amalia" w:hAnsi="Amalia"/>
                <w:sz w:val="20"/>
                <w:szCs w:val="20"/>
                <w:lang w:val="uk-UA" w:eastAsia="sk"/>
              </w:rPr>
              <w:t xml:space="preserve">, були отримані та знаходяться у </w:t>
            </w:r>
            <w:r w:rsidRPr="0045512F">
              <w:rPr>
                <w:rFonts w:ascii="Amalia" w:hAnsi="Amalia"/>
                <w:sz w:val="20"/>
                <w:szCs w:val="20"/>
                <w:lang w:val="uk-UA" w:eastAsia="sk"/>
              </w:rPr>
              <w:lastRenderedPageBreak/>
              <w:t xml:space="preserve">користуванні </w:t>
            </w:r>
            <w:proofErr w:type="spellStart"/>
            <w:r w:rsidR="00985E58" w:rsidRPr="0045512F">
              <w:rPr>
                <w:rFonts w:ascii="Amalia" w:hAnsi="Amalia"/>
                <w:sz w:val="20"/>
                <w:szCs w:val="20"/>
                <w:lang w:val="uk-UA" w:eastAsia="sk"/>
              </w:rPr>
              <w:t>Бенефіціара</w:t>
            </w:r>
            <w:proofErr w:type="spellEnd"/>
            <w:r w:rsidR="00985E58" w:rsidRPr="0045512F">
              <w:rPr>
                <w:rFonts w:ascii="Amalia" w:hAnsi="Amalia"/>
                <w:sz w:val="20"/>
                <w:szCs w:val="20"/>
                <w:lang w:val="uk-UA" w:eastAsia="sk"/>
              </w:rPr>
              <w:t xml:space="preserve"> </w:t>
            </w:r>
            <w:r w:rsidRPr="0045512F">
              <w:rPr>
                <w:rFonts w:ascii="Amalia" w:hAnsi="Amalia"/>
                <w:sz w:val="20"/>
                <w:szCs w:val="20"/>
                <w:lang w:val="uk-UA" w:eastAsia="sk"/>
              </w:rPr>
              <w:t xml:space="preserve"> </w:t>
            </w:r>
            <w:proofErr w:type="spellStart"/>
            <w:r w:rsidRPr="0045512F">
              <w:rPr>
                <w:rFonts w:ascii="Amalia" w:hAnsi="Amalia"/>
                <w:sz w:val="20"/>
                <w:szCs w:val="20"/>
                <w:lang w:val="uk-UA" w:eastAsia="sk"/>
              </w:rPr>
              <w:t>правомірно</w:t>
            </w:r>
            <w:proofErr w:type="spellEnd"/>
            <w:r w:rsidRPr="0045512F">
              <w:rPr>
                <w:rFonts w:ascii="Amalia" w:hAnsi="Amalia"/>
                <w:sz w:val="20"/>
                <w:szCs w:val="20"/>
                <w:lang w:val="uk-UA" w:eastAsia="sk"/>
              </w:rPr>
              <w:t xml:space="preserve"> відповідно до вимог чинного законодавства України:</w:t>
            </w:r>
          </w:p>
        </w:tc>
        <w:tc>
          <w:tcPr>
            <w:tcW w:w="4394" w:type="dxa"/>
          </w:tcPr>
          <w:p w14:paraId="6DA0EAAF" w14:textId="1F380303" w:rsidR="00903FA1" w:rsidRPr="0045512F" w:rsidRDefault="00903FA1" w:rsidP="0044535A">
            <w:pPr>
              <w:spacing w:after="0" w:line="240" w:lineRule="auto"/>
              <w:jc w:val="both"/>
              <w:rPr>
                <w:rFonts w:ascii="Amalia" w:hAnsi="Amalia"/>
                <w:sz w:val="20"/>
                <w:szCs w:val="20"/>
                <w:lang w:val="uk-UA" w:eastAsia="sk"/>
              </w:rPr>
            </w:pPr>
            <w:r w:rsidRPr="0045512F">
              <w:rPr>
                <w:rFonts w:ascii="Amalia" w:hAnsi="Amalia"/>
                <w:sz w:val="20"/>
                <w:szCs w:val="20"/>
                <w:lang w:val="en-US" w:eastAsia="sk"/>
              </w:rPr>
              <w:lastRenderedPageBreak/>
              <w:t xml:space="preserve">- that any personal data of any private individuals (including executives, members of management bodies, employees, participants, material shareholders and regulators of the Company, its Beneficiaries) that was or will be provided to the Bank </w:t>
            </w:r>
            <w:r w:rsidR="00485B5F" w:rsidRPr="0045512F">
              <w:rPr>
                <w:rFonts w:ascii="Amalia" w:hAnsi="Amalia"/>
                <w:sz w:val="20"/>
                <w:szCs w:val="20"/>
                <w:lang w:val="en-US" w:eastAsia="sk"/>
              </w:rPr>
              <w:t xml:space="preserve">in connection with an application for charity aid under the </w:t>
            </w:r>
            <w:r w:rsidR="00485B5F" w:rsidRPr="0045512F">
              <w:rPr>
                <w:rFonts w:ascii="Amalia" w:hAnsi="Amalia"/>
                <w:sz w:val="20"/>
                <w:szCs w:val="20"/>
                <w:lang w:val="en-US"/>
              </w:rPr>
              <w:t>Charity Program of Raiffeisen Bank JSC “</w:t>
            </w:r>
            <w:r w:rsidR="000127C2" w:rsidRPr="0045512F">
              <w:rPr>
                <w:rFonts w:ascii="Amalia" w:hAnsi="Amalia"/>
                <w:sz w:val="20"/>
                <w:szCs w:val="20"/>
                <w:lang w:val="en-US"/>
              </w:rPr>
              <w:t>Kids</w:t>
            </w:r>
            <w:r w:rsidR="000127C2">
              <w:rPr>
                <w:rFonts w:ascii="Amalia" w:hAnsi="Amalia"/>
                <w:sz w:val="20"/>
                <w:szCs w:val="20"/>
                <w:lang w:val="en-US"/>
              </w:rPr>
              <w:t xml:space="preserve"> Safe Haven</w:t>
            </w:r>
            <w:r w:rsidR="00485B5F" w:rsidRPr="0045512F">
              <w:rPr>
                <w:rFonts w:ascii="Amalia" w:hAnsi="Amalia"/>
                <w:sz w:val="20"/>
                <w:szCs w:val="20"/>
                <w:lang w:val="en-US"/>
              </w:rPr>
              <w:t>”</w:t>
            </w:r>
            <w:r w:rsidR="00485B5F" w:rsidRPr="0045512F">
              <w:rPr>
                <w:rFonts w:ascii="Amalia" w:hAnsi="Amalia"/>
                <w:sz w:val="20"/>
                <w:szCs w:val="20"/>
                <w:lang w:val="en-US" w:eastAsia="sk"/>
              </w:rPr>
              <w:t xml:space="preserve"> (hereinafter – Program)</w:t>
            </w:r>
            <w:r w:rsidRPr="0045512F">
              <w:rPr>
                <w:rFonts w:ascii="Amalia" w:hAnsi="Amalia"/>
                <w:sz w:val="20"/>
                <w:szCs w:val="20"/>
                <w:lang w:val="en-US" w:eastAsia="sk"/>
              </w:rPr>
              <w:t xml:space="preserve"> or for the purpose of fulfillment of any agreement concluded</w:t>
            </w:r>
            <w:r w:rsidR="00485B5F" w:rsidRPr="0045512F">
              <w:rPr>
                <w:rFonts w:ascii="Amalia" w:hAnsi="Amalia"/>
                <w:sz w:val="20"/>
                <w:szCs w:val="20"/>
                <w:lang w:val="en-US" w:eastAsia="sk"/>
              </w:rPr>
              <w:t xml:space="preserve"> with a view of receiving charity aid under the Program</w:t>
            </w:r>
            <w:r w:rsidRPr="0045512F">
              <w:rPr>
                <w:rFonts w:ascii="Amalia" w:hAnsi="Amalia"/>
                <w:sz w:val="20"/>
                <w:szCs w:val="20"/>
                <w:lang w:val="en-US" w:eastAsia="sk"/>
              </w:rPr>
              <w:t xml:space="preserve">, was received and is used by </w:t>
            </w:r>
            <w:r w:rsidRPr="0045512F">
              <w:rPr>
                <w:rFonts w:ascii="Amalia" w:hAnsi="Amalia"/>
                <w:sz w:val="20"/>
                <w:szCs w:val="20"/>
                <w:lang w:val="en-US" w:eastAsia="sk"/>
              </w:rPr>
              <w:lastRenderedPageBreak/>
              <w:t xml:space="preserve">the </w:t>
            </w:r>
            <w:r w:rsidR="00A85102" w:rsidRPr="0045512F">
              <w:rPr>
                <w:rFonts w:ascii="Amalia" w:hAnsi="Amalia"/>
                <w:sz w:val="20"/>
                <w:szCs w:val="20"/>
                <w:lang w:val="en-US" w:eastAsia="sk"/>
              </w:rPr>
              <w:t xml:space="preserve">Beneficiary </w:t>
            </w:r>
            <w:r w:rsidRPr="0045512F">
              <w:rPr>
                <w:rFonts w:ascii="Amalia" w:hAnsi="Amalia"/>
                <w:sz w:val="20"/>
                <w:szCs w:val="20"/>
                <w:lang w:val="en-US" w:eastAsia="sk"/>
              </w:rPr>
              <w:t>in compliance with the requirements of the effective law of Ukraine:</w:t>
            </w:r>
          </w:p>
        </w:tc>
      </w:tr>
      <w:tr w:rsidR="00903FA1" w:rsidRPr="00D25DB6" w14:paraId="03D69437" w14:textId="5D3F63BC" w:rsidTr="00903FA1">
        <w:tc>
          <w:tcPr>
            <w:tcW w:w="4957" w:type="dxa"/>
          </w:tcPr>
          <w:p w14:paraId="0532AAFE" w14:textId="2AD67B44"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lastRenderedPageBreak/>
              <w:t>- в</w:t>
            </w:r>
            <w:r w:rsidR="00985E58" w:rsidRPr="0045512F">
              <w:rPr>
                <w:rFonts w:ascii="Amalia" w:hAnsi="Amalia"/>
                <w:sz w:val="20"/>
                <w:szCs w:val="20"/>
                <w:lang w:val="uk-UA" w:eastAsia="sk"/>
              </w:rPr>
              <w:t xml:space="preserve">ін </w:t>
            </w:r>
            <w:r w:rsidRPr="0045512F">
              <w:rPr>
                <w:rFonts w:ascii="Amalia" w:hAnsi="Amalia"/>
                <w:sz w:val="20"/>
                <w:szCs w:val="20"/>
                <w:lang w:val="uk-UA" w:eastAsia="sk"/>
              </w:rPr>
              <w:t xml:space="preserve"> має всі необхідні правові підстави для передачі вказаних у цьому пункті Засвідчення персональних даних Банку для їх подальшої обробки Банком </w:t>
            </w:r>
            <w:r w:rsidR="0013618C" w:rsidRPr="0045512F">
              <w:rPr>
                <w:rFonts w:ascii="Amalia" w:hAnsi="Amalia"/>
                <w:sz w:val="20"/>
                <w:szCs w:val="20"/>
                <w:lang w:val="uk-UA" w:eastAsia="sk"/>
              </w:rPr>
              <w:t xml:space="preserve">згідно умов </w:t>
            </w:r>
            <w:r w:rsidR="0013618C" w:rsidRPr="0045512F">
              <w:rPr>
                <w:rFonts w:ascii="Amalia" w:hAnsi="Amalia"/>
                <w:sz w:val="20"/>
                <w:szCs w:val="20"/>
                <w:lang w:val="uk-UA"/>
              </w:rPr>
              <w:t xml:space="preserve">Програми </w:t>
            </w:r>
            <w:r w:rsidRPr="0045512F">
              <w:rPr>
                <w:rFonts w:ascii="Amalia" w:hAnsi="Amalia"/>
                <w:sz w:val="20"/>
                <w:szCs w:val="20"/>
                <w:lang w:val="uk-UA" w:eastAsia="sk"/>
              </w:rPr>
              <w:t xml:space="preserve">з метою: здійснення заходів, що передують укладенню договорів </w:t>
            </w:r>
            <w:r w:rsidR="00AE4FE0" w:rsidRPr="0045512F">
              <w:rPr>
                <w:rFonts w:ascii="Amalia" w:hAnsi="Amalia"/>
                <w:sz w:val="20"/>
                <w:szCs w:val="20"/>
                <w:lang w:val="uk-UA" w:eastAsia="sk"/>
              </w:rPr>
              <w:t xml:space="preserve">про надання благодійної допомоги з </w:t>
            </w:r>
            <w:proofErr w:type="spellStart"/>
            <w:r w:rsidR="00AE4FE0" w:rsidRPr="0045512F">
              <w:rPr>
                <w:rFonts w:ascii="Amalia" w:hAnsi="Amalia"/>
                <w:sz w:val="20"/>
                <w:szCs w:val="20"/>
                <w:lang w:val="uk-UA" w:eastAsia="sk"/>
              </w:rPr>
              <w:t>Бенефіціаром</w:t>
            </w:r>
            <w:proofErr w:type="spellEnd"/>
            <w:r w:rsidR="00AE4FE0" w:rsidRPr="0045512F">
              <w:rPr>
                <w:rFonts w:ascii="Amalia" w:hAnsi="Amalia"/>
                <w:sz w:val="20"/>
                <w:szCs w:val="20"/>
                <w:lang w:val="uk-UA" w:eastAsia="sk"/>
              </w:rPr>
              <w:t xml:space="preserve"> </w:t>
            </w:r>
            <w:r w:rsidRPr="0045512F">
              <w:rPr>
                <w:rFonts w:ascii="Amalia" w:hAnsi="Amalia"/>
                <w:sz w:val="20"/>
                <w:szCs w:val="20"/>
                <w:lang w:val="uk-UA" w:eastAsia="sk"/>
              </w:rPr>
              <w:t xml:space="preserve"> (у тому числі перевірки Банком цих персональних даних та іншої інформації про </w:t>
            </w:r>
            <w:proofErr w:type="spellStart"/>
            <w:r w:rsidR="00AE4FE0" w:rsidRPr="0045512F">
              <w:rPr>
                <w:rFonts w:ascii="Amalia" w:hAnsi="Amalia"/>
                <w:sz w:val="20"/>
                <w:szCs w:val="20"/>
                <w:lang w:val="uk-UA" w:eastAsia="sk"/>
              </w:rPr>
              <w:t>Бенефіціара</w:t>
            </w:r>
            <w:proofErr w:type="spellEnd"/>
            <w:r w:rsidR="00AE4FE0" w:rsidRPr="0045512F">
              <w:rPr>
                <w:rFonts w:ascii="Amalia" w:hAnsi="Amalia"/>
                <w:sz w:val="20"/>
                <w:szCs w:val="20"/>
                <w:lang w:val="uk-UA" w:eastAsia="sk"/>
              </w:rPr>
              <w:t xml:space="preserve"> </w:t>
            </w:r>
            <w:r w:rsidRPr="0045512F">
              <w:rPr>
                <w:rFonts w:ascii="Amalia" w:hAnsi="Amalia"/>
                <w:sz w:val="20"/>
                <w:szCs w:val="20"/>
                <w:lang w:val="uk-UA" w:eastAsia="sk"/>
              </w:rPr>
              <w:t xml:space="preserve">; укладання і виконання договорів </w:t>
            </w:r>
            <w:r w:rsidR="00A835D0" w:rsidRPr="0045512F">
              <w:rPr>
                <w:rFonts w:ascii="Amalia" w:hAnsi="Amalia"/>
                <w:sz w:val="20"/>
                <w:szCs w:val="20"/>
                <w:lang w:val="uk-UA" w:eastAsia="sk"/>
              </w:rPr>
              <w:t xml:space="preserve">про надання благодійної допомоги </w:t>
            </w:r>
            <w:r w:rsidRPr="0045512F">
              <w:rPr>
                <w:rFonts w:ascii="Amalia" w:hAnsi="Amalia"/>
                <w:sz w:val="20"/>
                <w:szCs w:val="20"/>
                <w:lang w:val="uk-UA" w:eastAsia="sk"/>
              </w:rPr>
              <w:t xml:space="preserve">та вчинення інших правочинів, у </w:t>
            </w:r>
            <w:proofErr w:type="spellStart"/>
            <w:r w:rsidRPr="0045512F">
              <w:rPr>
                <w:rFonts w:ascii="Amalia" w:hAnsi="Amalia"/>
                <w:sz w:val="20"/>
                <w:szCs w:val="20"/>
                <w:lang w:val="uk-UA" w:eastAsia="sk"/>
              </w:rPr>
              <w:t>т.ч</w:t>
            </w:r>
            <w:proofErr w:type="spellEnd"/>
            <w:r w:rsidRPr="0045512F">
              <w:rPr>
                <w:rFonts w:ascii="Amalia" w:hAnsi="Amalia"/>
                <w:sz w:val="20"/>
                <w:szCs w:val="20"/>
                <w:lang w:val="uk-UA" w:eastAsia="sk"/>
              </w:rPr>
              <w:t>. для використання і поширення цих персональних даних, їх зміни, передачі чи надання доступу до них третім особам у випадках, передбачених чинним законодавством України, та/або договорами, що укладені або будуть укладені</w:t>
            </w:r>
            <w:r w:rsidR="00674466" w:rsidRPr="0045512F">
              <w:rPr>
                <w:rFonts w:ascii="Amalia" w:hAnsi="Amalia"/>
                <w:sz w:val="20"/>
                <w:szCs w:val="20"/>
                <w:lang w:val="uk-UA" w:eastAsia="sk"/>
              </w:rPr>
              <w:t xml:space="preserve"> з </w:t>
            </w:r>
            <w:proofErr w:type="spellStart"/>
            <w:r w:rsidR="00674466" w:rsidRPr="0045512F">
              <w:rPr>
                <w:rFonts w:ascii="Amalia" w:hAnsi="Amalia"/>
                <w:sz w:val="20"/>
                <w:szCs w:val="20"/>
                <w:lang w:val="uk-UA" w:eastAsia="sk"/>
              </w:rPr>
              <w:t>Бенефіціаром</w:t>
            </w:r>
            <w:proofErr w:type="spellEnd"/>
            <w:r w:rsidR="00674466" w:rsidRPr="0045512F">
              <w:rPr>
                <w:rFonts w:ascii="Amalia" w:hAnsi="Amalia"/>
                <w:sz w:val="20"/>
                <w:szCs w:val="20"/>
                <w:lang w:val="uk-UA" w:eastAsia="sk"/>
              </w:rPr>
              <w:t xml:space="preserve"> </w:t>
            </w:r>
            <w:r w:rsidRPr="0045512F">
              <w:rPr>
                <w:rFonts w:ascii="Amalia" w:hAnsi="Amalia"/>
                <w:sz w:val="20"/>
                <w:szCs w:val="20"/>
                <w:lang w:val="uk-UA" w:eastAsia="sk"/>
              </w:rPr>
              <w:t>, а також для передачі Банком персональних даних для обробки третім особам</w:t>
            </w:r>
            <w:r w:rsidR="008D3DD1" w:rsidRPr="0045512F">
              <w:rPr>
                <w:rFonts w:ascii="Amalia" w:hAnsi="Amalia"/>
                <w:sz w:val="20"/>
                <w:szCs w:val="20"/>
                <w:lang w:val="uk-UA" w:eastAsia="sk"/>
              </w:rPr>
              <w:t>-благодійникам, що приєднались до Програми</w:t>
            </w:r>
            <w:r w:rsidR="003740F4" w:rsidRPr="0045512F">
              <w:rPr>
                <w:rFonts w:ascii="Amalia" w:hAnsi="Amalia"/>
                <w:sz w:val="20"/>
                <w:szCs w:val="20"/>
                <w:lang w:val="uk-UA" w:eastAsia="sk"/>
              </w:rPr>
              <w:t>,</w:t>
            </w:r>
            <w:r w:rsidRPr="0045512F">
              <w:rPr>
                <w:rFonts w:ascii="Amalia" w:hAnsi="Amalia"/>
                <w:sz w:val="20"/>
                <w:szCs w:val="20"/>
                <w:lang w:val="uk-UA" w:eastAsia="sk"/>
              </w:rPr>
              <w:t xml:space="preserve"> та здійснення відносно них будь-яких інших дій, якщо це пов’язано із виконанням укладених</w:t>
            </w:r>
            <w:r w:rsidR="003740F4" w:rsidRPr="0045512F">
              <w:rPr>
                <w:rFonts w:ascii="Amalia" w:hAnsi="Amalia"/>
                <w:sz w:val="20"/>
                <w:szCs w:val="20"/>
                <w:lang w:val="uk-UA" w:eastAsia="sk"/>
              </w:rPr>
              <w:t xml:space="preserve"> </w:t>
            </w:r>
            <w:proofErr w:type="spellStart"/>
            <w:r w:rsidR="003740F4" w:rsidRPr="0045512F">
              <w:rPr>
                <w:rFonts w:ascii="Amalia" w:hAnsi="Amalia"/>
                <w:sz w:val="20"/>
                <w:szCs w:val="20"/>
                <w:lang w:val="uk-UA" w:eastAsia="sk"/>
              </w:rPr>
              <w:t>Бенефіціаром</w:t>
            </w:r>
            <w:proofErr w:type="spellEnd"/>
            <w:r w:rsidR="003740F4" w:rsidRPr="0045512F">
              <w:rPr>
                <w:rFonts w:ascii="Amalia" w:hAnsi="Amalia"/>
                <w:sz w:val="20"/>
                <w:szCs w:val="20"/>
                <w:lang w:val="uk-UA" w:eastAsia="sk"/>
              </w:rPr>
              <w:t xml:space="preserve"> </w:t>
            </w:r>
            <w:r w:rsidRPr="0045512F">
              <w:rPr>
                <w:rFonts w:ascii="Amalia" w:hAnsi="Amalia"/>
                <w:sz w:val="20"/>
                <w:szCs w:val="20"/>
                <w:lang w:val="uk-UA" w:eastAsia="sk"/>
              </w:rPr>
              <w:t xml:space="preserve"> договорів та/або із захистом прав Банку за ними, або якщо це необхідно для реалізації Банком прав та обов’язків, передбачених законом;</w:t>
            </w:r>
          </w:p>
        </w:tc>
        <w:tc>
          <w:tcPr>
            <w:tcW w:w="4394" w:type="dxa"/>
          </w:tcPr>
          <w:p w14:paraId="3EB28D38" w14:textId="596FAF65"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 it has </w:t>
            </w:r>
            <w:r w:rsidR="00290153" w:rsidRPr="0045512F">
              <w:rPr>
                <w:rFonts w:ascii="Amalia" w:hAnsi="Amalia"/>
                <w:sz w:val="20"/>
                <w:szCs w:val="20"/>
                <w:lang w:val="en-US" w:eastAsia="sk"/>
              </w:rPr>
              <w:t xml:space="preserve">all </w:t>
            </w:r>
            <w:r w:rsidRPr="0045512F">
              <w:rPr>
                <w:rFonts w:ascii="Amalia" w:hAnsi="Amalia"/>
                <w:sz w:val="20"/>
                <w:szCs w:val="20"/>
                <w:lang w:val="en-US" w:eastAsia="sk"/>
              </w:rPr>
              <w:t xml:space="preserve">the necessary legal </w:t>
            </w:r>
            <w:r w:rsidR="008C3CB3" w:rsidRPr="0045512F">
              <w:rPr>
                <w:rFonts w:ascii="Amalia" w:hAnsi="Amalia"/>
                <w:sz w:val="20"/>
                <w:szCs w:val="20"/>
                <w:lang w:val="en-US" w:eastAsia="sk"/>
              </w:rPr>
              <w:t>grounds</w:t>
            </w:r>
            <w:r w:rsidRPr="0045512F">
              <w:rPr>
                <w:rFonts w:ascii="Amalia" w:hAnsi="Amalia"/>
                <w:sz w:val="20"/>
                <w:szCs w:val="20"/>
                <w:lang w:val="en-US" w:eastAsia="sk"/>
              </w:rPr>
              <w:t xml:space="preserve"> to transfer the personal data stipulated in this clause hereof to the Bank for further processing by the Bank</w:t>
            </w:r>
            <w:r w:rsidR="00485B5F" w:rsidRPr="0045512F">
              <w:rPr>
                <w:rFonts w:ascii="Amalia" w:hAnsi="Amalia"/>
                <w:sz w:val="20"/>
                <w:szCs w:val="20"/>
                <w:lang w:val="en-US" w:eastAsia="sk"/>
              </w:rPr>
              <w:t xml:space="preserve"> according to the terms of the Program</w:t>
            </w:r>
            <w:r w:rsidRPr="0045512F">
              <w:rPr>
                <w:rFonts w:ascii="Amalia" w:hAnsi="Amalia"/>
                <w:sz w:val="20"/>
                <w:szCs w:val="20"/>
                <w:lang w:val="en-US" w:eastAsia="sk"/>
              </w:rPr>
              <w:t xml:space="preserve"> for the purpose of: taking actions preceding the conclusion of </w:t>
            </w:r>
            <w:r w:rsidR="001449D6" w:rsidRPr="0045512F">
              <w:rPr>
                <w:rFonts w:ascii="Amalia" w:hAnsi="Amalia"/>
                <w:sz w:val="20"/>
                <w:szCs w:val="20"/>
                <w:lang w:val="en-US" w:eastAsia="sk"/>
              </w:rPr>
              <w:t xml:space="preserve">charity </w:t>
            </w:r>
            <w:r w:rsidR="006A13CE" w:rsidRPr="0045512F">
              <w:rPr>
                <w:rFonts w:ascii="Amalia" w:hAnsi="Amalia"/>
                <w:sz w:val="20"/>
                <w:szCs w:val="20"/>
                <w:lang w:val="en-US" w:eastAsia="sk"/>
              </w:rPr>
              <w:t>aid</w:t>
            </w:r>
            <w:r w:rsidR="001449D6" w:rsidRPr="0045512F">
              <w:rPr>
                <w:rFonts w:ascii="Amalia" w:hAnsi="Amalia"/>
                <w:sz w:val="20"/>
                <w:szCs w:val="20"/>
                <w:lang w:val="en-US" w:eastAsia="sk"/>
              </w:rPr>
              <w:t xml:space="preserve"> </w:t>
            </w:r>
            <w:r w:rsidRPr="0045512F">
              <w:rPr>
                <w:rFonts w:ascii="Amalia" w:hAnsi="Amalia"/>
                <w:sz w:val="20"/>
                <w:szCs w:val="20"/>
                <w:lang w:val="en-US" w:eastAsia="sk"/>
              </w:rPr>
              <w:t xml:space="preserve">agreements </w:t>
            </w:r>
            <w:r w:rsidR="00485B5F" w:rsidRPr="0045512F">
              <w:rPr>
                <w:rFonts w:ascii="Amalia" w:hAnsi="Amalia"/>
                <w:sz w:val="20"/>
                <w:szCs w:val="20"/>
                <w:lang w:val="en-US" w:eastAsia="sk"/>
              </w:rPr>
              <w:t xml:space="preserve">with the Beneficiary </w:t>
            </w:r>
            <w:r w:rsidRPr="0045512F">
              <w:rPr>
                <w:rFonts w:ascii="Amalia" w:hAnsi="Amalia"/>
                <w:sz w:val="20"/>
                <w:szCs w:val="20"/>
                <w:lang w:val="en-US" w:eastAsia="sk"/>
              </w:rPr>
              <w:t xml:space="preserve">(including the verification of the respective personal data and other information about the </w:t>
            </w:r>
            <w:r w:rsidR="00485B5F" w:rsidRPr="0045512F">
              <w:rPr>
                <w:rFonts w:ascii="Amalia" w:hAnsi="Amalia"/>
                <w:sz w:val="20"/>
                <w:szCs w:val="20"/>
                <w:lang w:val="en-US" w:eastAsia="sk"/>
              </w:rPr>
              <w:t xml:space="preserve">Beneficiary </w:t>
            </w:r>
            <w:r w:rsidRPr="0045512F">
              <w:rPr>
                <w:rFonts w:ascii="Amalia" w:hAnsi="Amalia"/>
                <w:sz w:val="20"/>
                <w:szCs w:val="20"/>
                <w:lang w:val="en-US" w:eastAsia="sk"/>
              </w:rPr>
              <w:t xml:space="preserve">by the Bank); conclusion and fulfillment of </w:t>
            </w:r>
            <w:r w:rsidR="00AF5426" w:rsidRPr="0045512F">
              <w:rPr>
                <w:rFonts w:ascii="Amalia" w:hAnsi="Amalia"/>
                <w:sz w:val="20"/>
                <w:szCs w:val="20"/>
                <w:lang w:val="en-US" w:eastAsia="sk"/>
              </w:rPr>
              <w:t>the</w:t>
            </w:r>
            <w:r w:rsidR="001449D6" w:rsidRPr="0045512F">
              <w:rPr>
                <w:rFonts w:ascii="Amalia" w:hAnsi="Amalia"/>
                <w:sz w:val="20"/>
                <w:szCs w:val="20"/>
                <w:lang w:val="en-US" w:eastAsia="sk"/>
              </w:rPr>
              <w:t xml:space="preserve"> charity </w:t>
            </w:r>
            <w:r w:rsidR="006A13CE" w:rsidRPr="0045512F">
              <w:rPr>
                <w:rFonts w:ascii="Amalia" w:hAnsi="Amalia"/>
                <w:sz w:val="20"/>
                <w:szCs w:val="20"/>
                <w:lang w:val="en-US" w:eastAsia="sk"/>
              </w:rPr>
              <w:t>aid</w:t>
            </w:r>
            <w:r w:rsidR="00AF5426" w:rsidRPr="0045512F">
              <w:rPr>
                <w:rFonts w:ascii="Amalia" w:hAnsi="Amalia"/>
                <w:sz w:val="20"/>
                <w:szCs w:val="20"/>
                <w:lang w:val="en-US" w:eastAsia="sk"/>
              </w:rPr>
              <w:t xml:space="preserve"> </w:t>
            </w:r>
            <w:r w:rsidRPr="0045512F">
              <w:rPr>
                <w:rFonts w:ascii="Amalia" w:hAnsi="Amalia"/>
                <w:sz w:val="20"/>
                <w:szCs w:val="20"/>
                <w:lang w:val="en-US" w:eastAsia="sk"/>
              </w:rPr>
              <w:t>agreements and other legal acts, including to use, disseminate, change, transfer and provide access to the respective personal data to third parties in cases defined by the effective law of Ukraine and/or agreements that are concluded or will be concluded</w:t>
            </w:r>
            <w:r w:rsidR="001449D6" w:rsidRPr="0045512F">
              <w:rPr>
                <w:rFonts w:ascii="Amalia" w:hAnsi="Amalia"/>
                <w:sz w:val="20"/>
                <w:szCs w:val="20"/>
                <w:lang w:val="en-US" w:eastAsia="sk"/>
              </w:rPr>
              <w:t xml:space="preserve"> with the Beneficiary</w:t>
            </w:r>
            <w:r w:rsidRPr="0045512F">
              <w:rPr>
                <w:rFonts w:ascii="Amalia" w:hAnsi="Amalia"/>
                <w:sz w:val="20"/>
                <w:szCs w:val="20"/>
                <w:lang w:val="en-US" w:eastAsia="sk"/>
              </w:rPr>
              <w:t>, as well as for the transfer of personal data to third par</w:t>
            </w:r>
            <w:r w:rsidR="001449D6" w:rsidRPr="0045512F">
              <w:rPr>
                <w:rFonts w:ascii="Amalia" w:hAnsi="Amalia"/>
                <w:sz w:val="20"/>
                <w:szCs w:val="20"/>
                <w:lang w:val="en-US" w:eastAsia="sk"/>
              </w:rPr>
              <w:t xml:space="preserve">ty Beneficiaries, which joined the program, </w:t>
            </w:r>
            <w:r w:rsidRPr="0045512F">
              <w:rPr>
                <w:rFonts w:ascii="Amalia" w:hAnsi="Amalia"/>
                <w:sz w:val="20"/>
                <w:szCs w:val="20"/>
                <w:lang w:val="en-US" w:eastAsia="sk"/>
              </w:rPr>
              <w:t xml:space="preserve"> by the Bank for processing and carrying out other actions related to the fulfillment of the agreements concluded </w:t>
            </w:r>
            <w:r w:rsidR="001449D6" w:rsidRPr="0045512F">
              <w:rPr>
                <w:rFonts w:ascii="Amalia" w:hAnsi="Amalia"/>
                <w:sz w:val="20"/>
                <w:szCs w:val="20"/>
                <w:lang w:val="en-US" w:eastAsia="sk"/>
              </w:rPr>
              <w:t>with the Beneficiary</w:t>
            </w:r>
            <w:r w:rsidRPr="0045512F">
              <w:rPr>
                <w:rFonts w:ascii="Amalia" w:hAnsi="Amalia"/>
                <w:sz w:val="20"/>
                <w:szCs w:val="20"/>
                <w:lang w:val="en-US" w:eastAsia="sk"/>
              </w:rPr>
              <w:t xml:space="preserve"> and/or protection of the Bank’s rights thereunder or if it is necessary, to exercise the Bank’s rights and obligations defined by the law;</w:t>
            </w:r>
          </w:p>
        </w:tc>
      </w:tr>
      <w:tr w:rsidR="00903FA1" w:rsidRPr="00D25DB6" w14:paraId="67582585" w14:textId="7253DB61" w:rsidTr="00903FA1">
        <w:tc>
          <w:tcPr>
            <w:tcW w:w="4957" w:type="dxa"/>
          </w:tcPr>
          <w:p w14:paraId="5A00AF76" w14:textId="2CA8ADCE"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xml:space="preserve">- право </w:t>
            </w:r>
            <w:proofErr w:type="spellStart"/>
            <w:r w:rsidR="003740F4" w:rsidRPr="0045512F">
              <w:rPr>
                <w:rFonts w:ascii="Amalia" w:hAnsi="Amalia"/>
                <w:sz w:val="20"/>
                <w:szCs w:val="20"/>
                <w:lang w:val="uk-UA" w:eastAsia="sk"/>
              </w:rPr>
              <w:t>Бенефіціара</w:t>
            </w:r>
            <w:proofErr w:type="spellEnd"/>
            <w:r w:rsidR="003740F4" w:rsidRPr="0045512F">
              <w:rPr>
                <w:rFonts w:ascii="Amalia" w:hAnsi="Amalia"/>
                <w:sz w:val="20"/>
                <w:szCs w:val="20"/>
                <w:lang w:val="uk-UA" w:eastAsia="sk"/>
              </w:rPr>
              <w:t xml:space="preserve"> </w:t>
            </w:r>
            <w:r w:rsidRPr="0045512F">
              <w:rPr>
                <w:rFonts w:ascii="Amalia" w:hAnsi="Amalia"/>
                <w:sz w:val="20"/>
                <w:szCs w:val="20"/>
                <w:lang w:val="uk-UA" w:eastAsia="sk"/>
              </w:rPr>
              <w:t xml:space="preserve"> на передачу Банку вказаних у цьому пункті Засвідчення персональних даних ні чим не обмежене і не порушує прав суб’єктів персональних даних та інших осіб;</w:t>
            </w:r>
          </w:p>
        </w:tc>
        <w:tc>
          <w:tcPr>
            <w:tcW w:w="4394" w:type="dxa"/>
          </w:tcPr>
          <w:p w14:paraId="571B4553" w14:textId="1DBBC27C"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 the </w:t>
            </w:r>
            <w:r w:rsidR="001449D6" w:rsidRPr="0045512F">
              <w:rPr>
                <w:rFonts w:ascii="Amalia" w:hAnsi="Amalia"/>
                <w:sz w:val="20"/>
                <w:szCs w:val="20"/>
                <w:lang w:val="en-US" w:eastAsia="sk"/>
              </w:rPr>
              <w:t xml:space="preserve">Beneficiary’s </w:t>
            </w:r>
            <w:r w:rsidR="00AF5426" w:rsidRPr="0045512F">
              <w:rPr>
                <w:rFonts w:ascii="Amalia" w:hAnsi="Amalia"/>
                <w:sz w:val="20"/>
                <w:szCs w:val="20"/>
                <w:lang w:val="en-US" w:eastAsia="sk"/>
              </w:rPr>
              <w:t>right</w:t>
            </w:r>
            <w:r w:rsidRPr="0045512F">
              <w:rPr>
                <w:rFonts w:ascii="Amalia" w:hAnsi="Amalia"/>
                <w:sz w:val="20"/>
                <w:szCs w:val="20"/>
                <w:lang w:val="en-US" w:eastAsia="sk"/>
              </w:rPr>
              <w:t xml:space="preserve"> to transfer the personal data stipulated in this </w:t>
            </w:r>
            <w:proofErr w:type="gramStart"/>
            <w:r w:rsidRPr="0045512F">
              <w:rPr>
                <w:rFonts w:ascii="Amalia" w:hAnsi="Amalia"/>
                <w:sz w:val="20"/>
                <w:szCs w:val="20"/>
                <w:lang w:val="en-US" w:eastAsia="sk"/>
              </w:rPr>
              <w:t>clause  hereof</w:t>
            </w:r>
            <w:proofErr w:type="gramEnd"/>
            <w:r w:rsidRPr="0045512F">
              <w:rPr>
                <w:rFonts w:ascii="Amalia" w:hAnsi="Amalia"/>
                <w:sz w:val="20"/>
                <w:szCs w:val="20"/>
                <w:lang w:val="en-US" w:eastAsia="sk"/>
              </w:rPr>
              <w:t xml:space="preserve"> is not restricted in any way and does not violate the rights of the subjects of personal data and </w:t>
            </w:r>
            <w:r w:rsidR="009C59C1" w:rsidRPr="0045512F">
              <w:rPr>
                <w:rFonts w:ascii="Amalia" w:hAnsi="Amalia"/>
                <w:sz w:val="20"/>
                <w:szCs w:val="20"/>
                <w:lang w:val="en-US" w:eastAsia="sk"/>
              </w:rPr>
              <w:t>other persons</w:t>
            </w:r>
            <w:r w:rsidRPr="0045512F">
              <w:rPr>
                <w:rFonts w:ascii="Amalia" w:hAnsi="Amalia"/>
                <w:sz w:val="20"/>
                <w:szCs w:val="20"/>
                <w:lang w:val="en-US" w:eastAsia="sk"/>
              </w:rPr>
              <w:t>;</w:t>
            </w:r>
          </w:p>
        </w:tc>
      </w:tr>
      <w:tr w:rsidR="00903FA1" w:rsidRPr="00D25DB6" w14:paraId="298A1EAA" w14:textId="1C5C3467" w:rsidTr="00903FA1">
        <w:tc>
          <w:tcPr>
            <w:tcW w:w="4957" w:type="dxa"/>
          </w:tcPr>
          <w:p w14:paraId="3BA44F7C" w14:textId="528515CD" w:rsidR="00903FA1" w:rsidRPr="0045512F" w:rsidRDefault="00903FA1" w:rsidP="005D58EB">
            <w:pPr>
              <w:spacing w:before="100" w:beforeAutospacing="1" w:after="100" w:afterAutospacing="1" w:line="240" w:lineRule="auto"/>
              <w:jc w:val="both"/>
              <w:rPr>
                <w:rFonts w:ascii="Amalia" w:hAnsi="Amalia"/>
                <w:sz w:val="20"/>
                <w:szCs w:val="20"/>
                <w:lang w:eastAsia="sk"/>
              </w:rPr>
            </w:pPr>
            <w:r w:rsidRPr="0045512F">
              <w:rPr>
                <w:rFonts w:ascii="Amalia" w:hAnsi="Amalia"/>
                <w:sz w:val="20"/>
                <w:szCs w:val="20"/>
                <w:lang w:val="uk-UA" w:eastAsia="sk"/>
              </w:rPr>
              <w:t>- в</w:t>
            </w:r>
            <w:r w:rsidR="00A64CC4" w:rsidRPr="0045512F">
              <w:rPr>
                <w:rFonts w:ascii="Amalia" w:hAnsi="Amalia"/>
                <w:sz w:val="20"/>
                <w:szCs w:val="20"/>
                <w:lang w:val="uk-UA" w:eastAsia="sk"/>
              </w:rPr>
              <w:t xml:space="preserve">ін </w:t>
            </w:r>
            <w:r w:rsidRPr="0045512F">
              <w:rPr>
                <w:rFonts w:ascii="Amalia" w:hAnsi="Amalia"/>
                <w:sz w:val="20"/>
                <w:szCs w:val="20"/>
                <w:lang w:val="uk-UA" w:eastAsia="sk"/>
              </w:rPr>
              <w:t xml:space="preserve"> зобов’язується самостійно повідомляти фізичних осіб, персональні дані, яких були або будуть передані </w:t>
            </w:r>
            <w:proofErr w:type="spellStart"/>
            <w:r w:rsidR="00A64CC4" w:rsidRPr="0045512F">
              <w:rPr>
                <w:rFonts w:ascii="Amalia" w:hAnsi="Amalia"/>
                <w:sz w:val="20"/>
                <w:szCs w:val="20"/>
                <w:lang w:val="uk-UA" w:eastAsia="sk"/>
              </w:rPr>
              <w:t>Бенефіціаром</w:t>
            </w:r>
            <w:proofErr w:type="spellEnd"/>
            <w:r w:rsidR="00A64CC4" w:rsidRPr="0045512F">
              <w:rPr>
                <w:rFonts w:ascii="Amalia" w:hAnsi="Amalia"/>
                <w:sz w:val="20"/>
                <w:szCs w:val="20"/>
                <w:lang w:val="uk-UA" w:eastAsia="sk"/>
              </w:rPr>
              <w:t xml:space="preserve"> </w:t>
            </w:r>
            <w:r w:rsidRPr="0045512F">
              <w:rPr>
                <w:rFonts w:ascii="Amalia" w:hAnsi="Amalia"/>
                <w:sz w:val="20"/>
                <w:szCs w:val="20"/>
                <w:lang w:val="uk-UA" w:eastAsia="sk"/>
              </w:rPr>
              <w:t xml:space="preserve"> до Банку, про передачу Банку</w:t>
            </w:r>
            <w:r w:rsidR="00EC4A5D" w:rsidRPr="0045512F">
              <w:rPr>
                <w:rFonts w:ascii="Amalia" w:hAnsi="Amalia"/>
                <w:sz w:val="20"/>
                <w:szCs w:val="20"/>
                <w:lang w:val="uk-UA" w:eastAsia="sk"/>
              </w:rPr>
              <w:t xml:space="preserve"> або третім особам-благодійникам, що приєднались до Програми,</w:t>
            </w:r>
            <w:r w:rsidRPr="0045512F">
              <w:rPr>
                <w:rFonts w:ascii="Amalia" w:hAnsi="Amalia"/>
                <w:sz w:val="20"/>
                <w:szCs w:val="20"/>
                <w:lang w:val="uk-UA" w:eastAsia="sk"/>
              </w:rPr>
              <w:t xml:space="preserve"> їх персональних даних, у тому числі про мету передачі, склад та зміст переданих до Банку персональних даних, а також про їх права, визначені Законом України «Про захист персональних даних»</w:t>
            </w:r>
            <w:r w:rsidR="009C59C1" w:rsidRPr="0045512F">
              <w:rPr>
                <w:rFonts w:ascii="Amalia" w:hAnsi="Amalia"/>
                <w:sz w:val="20"/>
                <w:szCs w:val="20"/>
                <w:lang w:eastAsia="sk"/>
              </w:rPr>
              <w:t>;</w:t>
            </w:r>
          </w:p>
        </w:tc>
        <w:tc>
          <w:tcPr>
            <w:tcW w:w="4394" w:type="dxa"/>
          </w:tcPr>
          <w:p w14:paraId="371C623A" w14:textId="2B4ECAEE"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 </w:t>
            </w:r>
            <w:r w:rsidR="001449D6" w:rsidRPr="0045512F">
              <w:rPr>
                <w:rFonts w:ascii="Amalia" w:hAnsi="Amalia"/>
                <w:sz w:val="20"/>
                <w:szCs w:val="20"/>
                <w:lang w:val="en-US" w:eastAsia="sk"/>
              </w:rPr>
              <w:t>it</w:t>
            </w:r>
            <w:r w:rsidRPr="0045512F">
              <w:rPr>
                <w:rFonts w:ascii="Amalia" w:hAnsi="Amalia"/>
                <w:sz w:val="20"/>
                <w:szCs w:val="20"/>
                <w:lang w:val="en-US" w:eastAsia="sk"/>
              </w:rPr>
              <w:t xml:space="preserve"> shall independently inform the private individuals, whose personal data was or will be transferred to the Bank by the </w:t>
            </w:r>
            <w:r w:rsidR="001449D6" w:rsidRPr="0045512F">
              <w:rPr>
                <w:rFonts w:ascii="Amalia" w:hAnsi="Amalia"/>
                <w:sz w:val="20"/>
                <w:szCs w:val="20"/>
                <w:lang w:val="en-US" w:eastAsia="sk"/>
              </w:rPr>
              <w:t>Beneficiary</w:t>
            </w:r>
            <w:r w:rsidRPr="0045512F">
              <w:rPr>
                <w:rFonts w:ascii="Amalia" w:hAnsi="Amalia"/>
                <w:sz w:val="20"/>
                <w:szCs w:val="20"/>
                <w:lang w:val="en-US" w:eastAsia="sk"/>
              </w:rPr>
              <w:t>, about the transfer of their personal data to the Bank</w:t>
            </w:r>
            <w:r w:rsidR="001449D6" w:rsidRPr="0045512F">
              <w:rPr>
                <w:rFonts w:ascii="Amalia" w:hAnsi="Amalia"/>
                <w:sz w:val="20"/>
                <w:szCs w:val="20"/>
                <w:lang w:val="en-US" w:eastAsia="sk"/>
              </w:rPr>
              <w:t xml:space="preserve"> or third party Benef</w:t>
            </w:r>
            <w:r w:rsidR="00A85102" w:rsidRPr="0045512F">
              <w:rPr>
                <w:rFonts w:ascii="Amalia" w:hAnsi="Amalia"/>
                <w:sz w:val="20"/>
                <w:szCs w:val="20"/>
                <w:lang w:val="en-US" w:eastAsia="sk"/>
              </w:rPr>
              <w:t>actors</w:t>
            </w:r>
            <w:r w:rsidR="001449D6" w:rsidRPr="0045512F">
              <w:rPr>
                <w:rFonts w:ascii="Amalia" w:hAnsi="Amalia"/>
                <w:sz w:val="20"/>
                <w:szCs w:val="20"/>
                <w:lang w:val="en-US" w:eastAsia="sk"/>
              </w:rPr>
              <w:t xml:space="preserve"> that joined the Program</w:t>
            </w:r>
            <w:r w:rsidRPr="0045512F">
              <w:rPr>
                <w:rFonts w:ascii="Amalia" w:hAnsi="Amalia"/>
                <w:sz w:val="20"/>
                <w:szCs w:val="20"/>
                <w:lang w:val="en-US" w:eastAsia="sk"/>
              </w:rPr>
              <w:t>, including about the purpose of the transfer, composition and content of personal data transferred to the Bank, as well as about their rights defined by the applicable Law On personal data protection</w:t>
            </w:r>
            <w:r w:rsidRPr="0045512F">
              <w:rPr>
                <w:rFonts w:ascii="Amalia" w:hAnsi="Amalia"/>
                <w:sz w:val="20"/>
                <w:szCs w:val="20"/>
                <w:lang w:val="uk-UA" w:eastAsia="sk"/>
              </w:rPr>
              <w:t>;</w:t>
            </w:r>
          </w:p>
        </w:tc>
      </w:tr>
      <w:tr w:rsidR="00903FA1" w:rsidRPr="00D25DB6" w14:paraId="1FD6F5CF" w14:textId="47360E97" w:rsidTr="00903FA1">
        <w:tc>
          <w:tcPr>
            <w:tcW w:w="4957" w:type="dxa"/>
          </w:tcPr>
          <w:p w14:paraId="32C738B3" w14:textId="415BDA26"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t>- в</w:t>
            </w:r>
            <w:r w:rsidR="00EC4A5D" w:rsidRPr="0045512F">
              <w:rPr>
                <w:rFonts w:ascii="Amalia" w:hAnsi="Amalia"/>
                <w:sz w:val="20"/>
                <w:szCs w:val="20"/>
                <w:lang w:val="uk-UA" w:eastAsia="sk"/>
              </w:rPr>
              <w:t xml:space="preserve">ін </w:t>
            </w:r>
            <w:r w:rsidRPr="0045512F">
              <w:rPr>
                <w:rFonts w:ascii="Amalia" w:hAnsi="Amalia"/>
                <w:sz w:val="20"/>
                <w:szCs w:val="20"/>
                <w:lang w:val="uk-UA" w:eastAsia="sk"/>
              </w:rPr>
              <w:t xml:space="preserve"> звільняє Банк від будь-якої відповідальності, у тому числі за будь-яку шкоду, збитки, завдані будь-яким особам внаслідок будь-яких суперечок, претензій, вимог або судових спорів щодо або у зв’язку з обробкою персональних даних з визначеною у цих Засвідченнях метою. </w:t>
            </w:r>
          </w:p>
        </w:tc>
        <w:tc>
          <w:tcPr>
            <w:tcW w:w="4394" w:type="dxa"/>
          </w:tcPr>
          <w:p w14:paraId="7DB15E56" w14:textId="0858A885"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 </w:t>
            </w:r>
            <w:r w:rsidR="00FB20EE" w:rsidRPr="0045512F">
              <w:rPr>
                <w:rFonts w:ascii="Amalia" w:hAnsi="Amalia"/>
                <w:sz w:val="20"/>
                <w:szCs w:val="20"/>
                <w:lang w:val="en-US" w:eastAsia="sk"/>
              </w:rPr>
              <w:t>it</w:t>
            </w:r>
            <w:r w:rsidRPr="0045512F">
              <w:rPr>
                <w:rFonts w:ascii="Amalia" w:hAnsi="Amalia"/>
                <w:sz w:val="20"/>
                <w:szCs w:val="20"/>
                <w:lang w:val="en-US" w:eastAsia="sk"/>
              </w:rPr>
              <w:t xml:space="preserve"> releases the Bank from any </w:t>
            </w:r>
            <w:r w:rsidR="006C01A5" w:rsidRPr="0045512F">
              <w:rPr>
                <w:rFonts w:ascii="Amalia" w:hAnsi="Amalia"/>
                <w:sz w:val="20"/>
                <w:szCs w:val="20"/>
                <w:lang w:val="en-US" w:eastAsia="sk"/>
              </w:rPr>
              <w:t>liability</w:t>
            </w:r>
            <w:r w:rsidRPr="0045512F">
              <w:rPr>
                <w:rFonts w:ascii="Amalia" w:hAnsi="Amalia"/>
                <w:sz w:val="20"/>
                <w:szCs w:val="20"/>
                <w:lang w:val="en-US" w:eastAsia="sk"/>
              </w:rPr>
              <w:t>, including for any damage and loss</w:t>
            </w:r>
            <w:r w:rsidR="001A1137" w:rsidRPr="0045512F">
              <w:rPr>
                <w:rFonts w:ascii="Amalia" w:hAnsi="Amalia"/>
                <w:sz w:val="20"/>
                <w:szCs w:val="20"/>
                <w:lang w:val="en-US" w:eastAsia="sk"/>
              </w:rPr>
              <w:t>es</w:t>
            </w:r>
            <w:r w:rsidRPr="0045512F">
              <w:rPr>
                <w:rFonts w:ascii="Amalia" w:hAnsi="Amalia"/>
                <w:sz w:val="20"/>
                <w:szCs w:val="20"/>
                <w:lang w:val="en-US" w:eastAsia="sk"/>
              </w:rPr>
              <w:t xml:space="preserve"> caused to any person </w:t>
            </w:r>
            <w:proofErr w:type="gramStart"/>
            <w:r w:rsidRPr="0045512F">
              <w:rPr>
                <w:rFonts w:ascii="Amalia" w:hAnsi="Amalia"/>
                <w:sz w:val="20"/>
                <w:szCs w:val="20"/>
                <w:lang w:val="en-US" w:eastAsia="sk"/>
              </w:rPr>
              <w:t>as a consequence of</w:t>
            </w:r>
            <w:proofErr w:type="gramEnd"/>
            <w:r w:rsidRPr="0045512F">
              <w:rPr>
                <w:rFonts w:ascii="Amalia" w:hAnsi="Amalia"/>
                <w:sz w:val="20"/>
                <w:szCs w:val="20"/>
                <w:lang w:val="en-US" w:eastAsia="sk"/>
              </w:rPr>
              <w:t xml:space="preserve"> any dispute, claim or litigation on or with respect to </w:t>
            </w:r>
            <w:r w:rsidR="001A1137" w:rsidRPr="0045512F">
              <w:rPr>
                <w:rFonts w:ascii="Amalia" w:hAnsi="Amalia"/>
                <w:sz w:val="20"/>
                <w:szCs w:val="20"/>
                <w:lang w:val="en-US" w:eastAsia="sk"/>
              </w:rPr>
              <w:t xml:space="preserve">the </w:t>
            </w:r>
            <w:r w:rsidRPr="0045512F">
              <w:rPr>
                <w:rFonts w:ascii="Amalia" w:hAnsi="Amalia"/>
                <w:sz w:val="20"/>
                <w:szCs w:val="20"/>
                <w:lang w:val="en-US" w:eastAsia="sk"/>
              </w:rPr>
              <w:t xml:space="preserve">processing of personal data for the purpose specified herein. </w:t>
            </w:r>
          </w:p>
        </w:tc>
      </w:tr>
      <w:tr w:rsidR="00903FA1" w:rsidRPr="00D25DB6" w14:paraId="76982127" w14:textId="01ED4BCF" w:rsidTr="00903FA1">
        <w:tc>
          <w:tcPr>
            <w:tcW w:w="4957" w:type="dxa"/>
          </w:tcPr>
          <w:p w14:paraId="14A0C451" w14:textId="6428E869"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bookmarkStart w:id="19" w:name="_Hlk146039017"/>
            <w:r w:rsidRPr="0045512F">
              <w:rPr>
                <w:rFonts w:ascii="Amalia" w:hAnsi="Amalia"/>
                <w:sz w:val="20"/>
                <w:szCs w:val="20"/>
                <w:lang w:val="uk-UA" w:eastAsia="sk"/>
              </w:rPr>
              <w:t>- в</w:t>
            </w:r>
            <w:r w:rsidR="00857012" w:rsidRPr="0045512F">
              <w:rPr>
                <w:rFonts w:ascii="Amalia" w:hAnsi="Amalia"/>
                <w:sz w:val="20"/>
                <w:szCs w:val="20"/>
                <w:lang w:val="uk-UA" w:eastAsia="sk"/>
              </w:rPr>
              <w:t xml:space="preserve">ін </w:t>
            </w:r>
            <w:r w:rsidRPr="0045512F">
              <w:rPr>
                <w:rFonts w:ascii="Amalia" w:hAnsi="Amalia"/>
                <w:sz w:val="20"/>
                <w:szCs w:val="20"/>
                <w:lang w:val="uk-UA" w:eastAsia="sk"/>
              </w:rPr>
              <w:t xml:space="preserve"> дозволяє підрозділам Банку, які задіяні в процесі </w:t>
            </w:r>
            <w:r w:rsidR="000D0A81" w:rsidRPr="0045512F">
              <w:rPr>
                <w:rFonts w:ascii="Amalia" w:hAnsi="Amalia"/>
                <w:sz w:val="20"/>
                <w:szCs w:val="20"/>
                <w:lang w:val="uk-UA" w:eastAsia="sk"/>
              </w:rPr>
              <w:t xml:space="preserve">виконання Програми та </w:t>
            </w:r>
            <w:r w:rsidRPr="0045512F">
              <w:rPr>
                <w:rFonts w:ascii="Amalia" w:hAnsi="Amalia"/>
                <w:sz w:val="20"/>
                <w:szCs w:val="20"/>
                <w:lang w:val="uk-UA" w:eastAsia="sk"/>
              </w:rPr>
              <w:t>укладання та виконання договорів</w:t>
            </w:r>
            <w:r w:rsidR="000D0A81" w:rsidRPr="0045512F">
              <w:rPr>
                <w:rFonts w:ascii="Amalia" w:hAnsi="Amalia"/>
                <w:sz w:val="20"/>
                <w:szCs w:val="20"/>
                <w:lang w:val="uk-UA" w:eastAsia="sk"/>
              </w:rPr>
              <w:t xml:space="preserve"> про благодійну допомогу </w:t>
            </w:r>
            <w:r w:rsidRPr="0045512F">
              <w:rPr>
                <w:rFonts w:ascii="Amalia" w:hAnsi="Amalia"/>
                <w:sz w:val="20"/>
                <w:szCs w:val="20"/>
                <w:lang w:val="uk-UA" w:eastAsia="sk"/>
              </w:rPr>
              <w:t xml:space="preserve"> </w:t>
            </w:r>
            <w:r w:rsidR="002E1C7A" w:rsidRPr="0045512F">
              <w:rPr>
                <w:rFonts w:ascii="Amalia" w:hAnsi="Amalia"/>
                <w:sz w:val="20"/>
                <w:szCs w:val="20"/>
                <w:lang w:val="uk-UA" w:eastAsia="sk"/>
              </w:rPr>
              <w:t xml:space="preserve">з </w:t>
            </w:r>
            <w:proofErr w:type="spellStart"/>
            <w:r w:rsidR="002E1C7A" w:rsidRPr="0045512F">
              <w:rPr>
                <w:rFonts w:ascii="Amalia" w:hAnsi="Amalia"/>
                <w:sz w:val="20"/>
                <w:szCs w:val="20"/>
                <w:lang w:val="uk-UA" w:eastAsia="sk"/>
              </w:rPr>
              <w:t>Бенефіціаром</w:t>
            </w:r>
            <w:proofErr w:type="spellEnd"/>
            <w:r w:rsidR="002E1C7A" w:rsidRPr="0045512F">
              <w:rPr>
                <w:rFonts w:ascii="Amalia" w:hAnsi="Amalia"/>
                <w:sz w:val="20"/>
                <w:szCs w:val="20"/>
                <w:lang w:val="uk-UA" w:eastAsia="sk"/>
              </w:rPr>
              <w:t xml:space="preserve"> </w:t>
            </w:r>
            <w:r w:rsidRPr="0045512F">
              <w:rPr>
                <w:rFonts w:ascii="Amalia" w:hAnsi="Amalia"/>
                <w:sz w:val="20"/>
                <w:szCs w:val="20"/>
                <w:lang w:val="uk-UA" w:eastAsia="sk"/>
              </w:rPr>
              <w:t xml:space="preserve">, телефонувати </w:t>
            </w:r>
            <w:proofErr w:type="spellStart"/>
            <w:r w:rsidR="002E1C7A" w:rsidRPr="0045512F">
              <w:rPr>
                <w:rFonts w:ascii="Amalia" w:hAnsi="Amalia"/>
                <w:sz w:val="20"/>
                <w:szCs w:val="20"/>
                <w:lang w:val="uk-UA" w:eastAsia="sk"/>
              </w:rPr>
              <w:t>Берефіціару</w:t>
            </w:r>
            <w:proofErr w:type="spellEnd"/>
            <w:r w:rsidR="002E1C7A" w:rsidRPr="0045512F">
              <w:rPr>
                <w:rFonts w:ascii="Amalia" w:hAnsi="Amalia"/>
                <w:sz w:val="20"/>
                <w:szCs w:val="20"/>
                <w:lang w:val="uk-UA" w:eastAsia="sk"/>
              </w:rPr>
              <w:t xml:space="preserve"> </w:t>
            </w:r>
            <w:r w:rsidRPr="0045512F">
              <w:rPr>
                <w:rFonts w:ascii="Amalia" w:hAnsi="Amalia"/>
                <w:sz w:val="20"/>
                <w:szCs w:val="20"/>
                <w:lang w:val="uk-UA" w:eastAsia="sk"/>
              </w:rPr>
              <w:t xml:space="preserve"> (</w:t>
            </w:r>
            <w:r w:rsidR="002E1C7A" w:rsidRPr="0045512F">
              <w:rPr>
                <w:rFonts w:ascii="Amalia" w:hAnsi="Amalia"/>
                <w:sz w:val="20"/>
                <w:szCs w:val="20"/>
                <w:lang w:val="uk-UA" w:eastAsia="sk"/>
              </w:rPr>
              <w:t xml:space="preserve">його </w:t>
            </w:r>
            <w:r w:rsidRPr="0045512F">
              <w:rPr>
                <w:rFonts w:ascii="Amalia" w:hAnsi="Amalia"/>
                <w:sz w:val="20"/>
                <w:szCs w:val="20"/>
                <w:lang w:val="uk-UA" w:eastAsia="sk"/>
              </w:rPr>
              <w:t xml:space="preserve"> працівникам) для уточнення наданої інформації та надсилати електронні та інші повідомлення під час розгляду питання щодо можливості укладання договорів </w:t>
            </w:r>
            <w:r w:rsidR="00802B7A" w:rsidRPr="0045512F">
              <w:rPr>
                <w:rFonts w:ascii="Amalia" w:hAnsi="Amalia"/>
                <w:sz w:val="20"/>
                <w:szCs w:val="20"/>
                <w:lang w:val="uk-UA" w:eastAsia="sk"/>
              </w:rPr>
              <w:t xml:space="preserve">про благодійну допомогу  з </w:t>
            </w:r>
            <w:proofErr w:type="spellStart"/>
            <w:r w:rsidR="00802B7A" w:rsidRPr="0045512F">
              <w:rPr>
                <w:rFonts w:ascii="Amalia" w:hAnsi="Amalia"/>
                <w:sz w:val="20"/>
                <w:szCs w:val="20"/>
                <w:lang w:val="uk-UA" w:eastAsia="sk"/>
              </w:rPr>
              <w:lastRenderedPageBreak/>
              <w:t>Бенефіціаром</w:t>
            </w:r>
            <w:proofErr w:type="spellEnd"/>
            <w:r w:rsidR="00802B7A" w:rsidRPr="0045512F">
              <w:rPr>
                <w:rFonts w:ascii="Amalia" w:hAnsi="Amalia"/>
                <w:sz w:val="20"/>
                <w:szCs w:val="20"/>
                <w:lang w:val="uk-UA" w:eastAsia="sk"/>
              </w:rPr>
              <w:t xml:space="preserve"> </w:t>
            </w:r>
            <w:r w:rsidRPr="0045512F">
              <w:rPr>
                <w:rFonts w:ascii="Amalia" w:hAnsi="Amalia"/>
                <w:sz w:val="20"/>
                <w:szCs w:val="20"/>
                <w:lang w:val="uk-UA" w:eastAsia="sk"/>
              </w:rPr>
              <w:t xml:space="preserve">та їх виконання. Також </w:t>
            </w:r>
            <w:proofErr w:type="spellStart"/>
            <w:r w:rsidR="00921309" w:rsidRPr="0045512F">
              <w:rPr>
                <w:rFonts w:ascii="Amalia" w:hAnsi="Amalia"/>
                <w:sz w:val="20"/>
                <w:szCs w:val="20"/>
                <w:lang w:val="uk-UA" w:eastAsia="sk"/>
              </w:rPr>
              <w:t>Бенефіціар</w:t>
            </w:r>
            <w:proofErr w:type="spellEnd"/>
            <w:r w:rsidR="00921309" w:rsidRPr="0045512F">
              <w:rPr>
                <w:rFonts w:ascii="Amalia" w:hAnsi="Amalia"/>
                <w:sz w:val="20"/>
                <w:szCs w:val="20"/>
                <w:lang w:val="uk-UA" w:eastAsia="sk"/>
              </w:rPr>
              <w:t xml:space="preserve"> </w:t>
            </w:r>
            <w:r w:rsidRPr="0045512F">
              <w:rPr>
                <w:rFonts w:ascii="Amalia" w:hAnsi="Amalia"/>
                <w:sz w:val="20"/>
                <w:szCs w:val="20"/>
                <w:lang w:val="uk-UA" w:eastAsia="sk"/>
              </w:rPr>
              <w:t xml:space="preserve"> надає дозвіл Банку звертатися з метою перевірки наданої </w:t>
            </w:r>
            <w:proofErr w:type="spellStart"/>
            <w:r w:rsidR="00A571D1" w:rsidRPr="0045512F">
              <w:rPr>
                <w:rFonts w:ascii="Amalia" w:hAnsi="Amalia"/>
                <w:sz w:val="20"/>
                <w:szCs w:val="20"/>
                <w:lang w:val="uk-UA" w:eastAsia="sk"/>
              </w:rPr>
              <w:t>Бенефіціаром</w:t>
            </w:r>
            <w:proofErr w:type="spellEnd"/>
            <w:r w:rsidR="00A571D1" w:rsidRPr="0045512F">
              <w:rPr>
                <w:rFonts w:ascii="Amalia" w:hAnsi="Amalia"/>
                <w:sz w:val="20"/>
                <w:szCs w:val="20"/>
                <w:lang w:val="uk-UA" w:eastAsia="sk"/>
              </w:rPr>
              <w:t xml:space="preserve"> </w:t>
            </w:r>
            <w:r w:rsidRPr="0045512F">
              <w:rPr>
                <w:rFonts w:ascii="Amalia" w:hAnsi="Amalia"/>
                <w:sz w:val="20"/>
                <w:szCs w:val="20"/>
                <w:lang w:val="uk-UA" w:eastAsia="sk"/>
              </w:rPr>
              <w:t xml:space="preserve"> Банку інформації, н до третіх осіб, таких, що пов‘язані з </w:t>
            </w:r>
            <w:proofErr w:type="spellStart"/>
            <w:r w:rsidR="0066087B" w:rsidRPr="0045512F">
              <w:rPr>
                <w:rFonts w:ascii="Amalia" w:hAnsi="Amalia"/>
                <w:sz w:val="20"/>
                <w:szCs w:val="20"/>
                <w:lang w:val="uk-UA" w:eastAsia="sk"/>
              </w:rPr>
              <w:t>Бенефіціаром</w:t>
            </w:r>
            <w:proofErr w:type="spellEnd"/>
            <w:r w:rsidR="0066087B" w:rsidRPr="0045512F">
              <w:rPr>
                <w:rFonts w:ascii="Amalia" w:hAnsi="Amalia"/>
                <w:sz w:val="20"/>
                <w:szCs w:val="20"/>
                <w:lang w:val="uk-UA" w:eastAsia="sk"/>
              </w:rPr>
              <w:t xml:space="preserve"> </w:t>
            </w:r>
            <w:r w:rsidRPr="0045512F">
              <w:rPr>
                <w:rFonts w:ascii="Amalia" w:hAnsi="Amalia"/>
                <w:sz w:val="20"/>
                <w:szCs w:val="20"/>
                <w:lang w:val="uk-UA" w:eastAsia="sk"/>
              </w:rPr>
              <w:t>, її засновниками та посадовими особами родинними, особистими, діловими, корпоративними, професійними та іншими стосунками.</w:t>
            </w:r>
          </w:p>
        </w:tc>
        <w:tc>
          <w:tcPr>
            <w:tcW w:w="4394" w:type="dxa"/>
          </w:tcPr>
          <w:p w14:paraId="10338857" w14:textId="133668EA"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lastRenderedPageBreak/>
              <w:t>-</w:t>
            </w:r>
            <w:r w:rsidR="00FB20EE" w:rsidRPr="0045512F">
              <w:rPr>
                <w:rFonts w:ascii="Amalia" w:hAnsi="Amalia"/>
                <w:sz w:val="20"/>
                <w:szCs w:val="20"/>
                <w:lang w:val="en-US" w:eastAsia="sk"/>
              </w:rPr>
              <w:t>it</w:t>
            </w:r>
            <w:r w:rsidRPr="0045512F">
              <w:rPr>
                <w:rFonts w:ascii="Amalia" w:hAnsi="Amalia"/>
                <w:sz w:val="20"/>
                <w:szCs w:val="20"/>
                <w:lang w:val="en-US" w:eastAsia="sk"/>
              </w:rPr>
              <w:t xml:space="preserve"> permits the Bank’s units involved in the</w:t>
            </w:r>
            <w:r w:rsidR="00FB20EE" w:rsidRPr="0045512F">
              <w:rPr>
                <w:rFonts w:ascii="Amalia" w:hAnsi="Amalia"/>
                <w:sz w:val="20"/>
                <w:szCs w:val="20"/>
                <w:lang w:val="en-US" w:eastAsia="sk"/>
              </w:rPr>
              <w:t xml:space="preserve"> implementation of the Program, as well as in the</w:t>
            </w:r>
            <w:r w:rsidRPr="0045512F">
              <w:rPr>
                <w:rFonts w:ascii="Amalia" w:hAnsi="Amalia"/>
                <w:sz w:val="20"/>
                <w:szCs w:val="20"/>
                <w:lang w:val="en-US" w:eastAsia="sk"/>
              </w:rPr>
              <w:t xml:space="preserve"> conclusion and fulfillment of </w:t>
            </w:r>
            <w:r w:rsidR="002F0E3E" w:rsidRPr="0045512F">
              <w:rPr>
                <w:rFonts w:ascii="Amalia" w:hAnsi="Amalia"/>
                <w:sz w:val="20"/>
                <w:szCs w:val="20"/>
                <w:lang w:val="en-US" w:eastAsia="sk"/>
              </w:rPr>
              <w:t xml:space="preserve">the </w:t>
            </w:r>
            <w:r w:rsidR="00FB20EE" w:rsidRPr="0045512F">
              <w:rPr>
                <w:rFonts w:ascii="Amalia" w:hAnsi="Amalia"/>
                <w:sz w:val="20"/>
                <w:szCs w:val="20"/>
                <w:lang w:val="en-US" w:eastAsia="sk"/>
              </w:rPr>
              <w:t xml:space="preserve">charity aid </w:t>
            </w:r>
            <w:r w:rsidRPr="0045512F">
              <w:rPr>
                <w:rFonts w:ascii="Amalia" w:hAnsi="Amalia"/>
                <w:sz w:val="20"/>
                <w:szCs w:val="20"/>
                <w:lang w:val="en-US" w:eastAsia="sk"/>
              </w:rPr>
              <w:t xml:space="preserve">agreements </w:t>
            </w:r>
            <w:r w:rsidR="00FB20EE" w:rsidRPr="0045512F">
              <w:rPr>
                <w:rFonts w:ascii="Amalia" w:hAnsi="Amalia"/>
                <w:sz w:val="20"/>
                <w:szCs w:val="20"/>
                <w:lang w:val="en-US" w:eastAsia="sk"/>
              </w:rPr>
              <w:t>with the Beneficiary,</w:t>
            </w:r>
            <w:r w:rsidRPr="0045512F">
              <w:rPr>
                <w:rFonts w:ascii="Amalia" w:hAnsi="Amalia"/>
                <w:sz w:val="20"/>
                <w:szCs w:val="20"/>
                <w:lang w:val="en-US" w:eastAsia="sk"/>
              </w:rPr>
              <w:t xml:space="preserve"> to call the </w:t>
            </w:r>
            <w:r w:rsidR="00FB20EE" w:rsidRPr="0045512F">
              <w:rPr>
                <w:rFonts w:ascii="Amalia" w:hAnsi="Amalia"/>
                <w:sz w:val="20"/>
                <w:szCs w:val="20"/>
                <w:lang w:val="en-US" w:eastAsia="sk"/>
              </w:rPr>
              <w:t xml:space="preserve">Beneficiary </w:t>
            </w:r>
            <w:r w:rsidRPr="0045512F">
              <w:rPr>
                <w:rFonts w:ascii="Amalia" w:hAnsi="Amalia"/>
                <w:sz w:val="20"/>
                <w:szCs w:val="20"/>
                <w:lang w:val="en-US" w:eastAsia="sk"/>
              </w:rPr>
              <w:t>(its employee</w:t>
            </w:r>
            <w:r w:rsidR="00FB20EE" w:rsidRPr="0045512F">
              <w:rPr>
                <w:rFonts w:ascii="Amalia" w:hAnsi="Amalia"/>
                <w:sz w:val="20"/>
                <w:szCs w:val="20"/>
                <w:lang w:val="en-US" w:eastAsia="sk"/>
              </w:rPr>
              <w:t>s</w:t>
            </w:r>
            <w:r w:rsidRPr="0045512F">
              <w:rPr>
                <w:rFonts w:ascii="Amalia" w:hAnsi="Amalia"/>
                <w:sz w:val="20"/>
                <w:szCs w:val="20"/>
                <w:lang w:val="en-US" w:eastAsia="sk"/>
              </w:rPr>
              <w:t>) to clarify the provided information and send e-mails and other messages, when considering the possibility of concluding the</w:t>
            </w:r>
            <w:r w:rsidR="00FB20EE" w:rsidRPr="0045512F">
              <w:rPr>
                <w:rFonts w:ascii="Amalia" w:hAnsi="Amalia"/>
                <w:sz w:val="20"/>
                <w:szCs w:val="20"/>
                <w:lang w:val="en-US" w:eastAsia="sk"/>
              </w:rPr>
              <w:t xml:space="preserve"> charity aid</w:t>
            </w:r>
            <w:r w:rsidRPr="0045512F">
              <w:rPr>
                <w:rFonts w:ascii="Amalia" w:hAnsi="Amalia"/>
                <w:sz w:val="20"/>
                <w:szCs w:val="20"/>
                <w:lang w:val="en-US" w:eastAsia="sk"/>
              </w:rPr>
              <w:t xml:space="preserve"> </w:t>
            </w:r>
            <w:r w:rsidRPr="0045512F">
              <w:rPr>
                <w:rFonts w:ascii="Amalia" w:hAnsi="Amalia"/>
                <w:sz w:val="20"/>
                <w:szCs w:val="20"/>
                <w:lang w:val="en-US" w:eastAsia="sk"/>
              </w:rPr>
              <w:lastRenderedPageBreak/>
              <w:t>agreement</w:t>
            </w:r>
            <w:r w:rsidR="00FB20EE" w:rsidRPr="0045512F">
              <w:rPr>
                <w:rFonts w:ascii="Amalia" w:hAnsi="Amalia"/>
                <w:sz w:val="20"/>
                <w:szCs w:val="20"/>
                <w:lang w:val="en-US" w:eastAsia="sk"/>
              </w:rPr>
              <w:t>s</w:t>
            </w:r>
            <w:r w:rsidRPr="0045512F">
              <w:rPr>
                <w:rFonts w:ascii="Amalia" w:hAnsi="Amalia"/>
                <w:sz w:val="20"/>
                <w:szCs w:val="20"/>
                <w:lang w:val="en-US" w:eastAsia="sk"/>
              </w:rPr>
              <w:t xml:space="preserve"> </w:t>
            </w:r>
            <w:r w:rsidR="00FB20EE" w:rsidRPr="0045512F">
              <w:rPr>
                <w:rFonts w:ascii="Amalia" w:hAnsi="Amalia"/>
                <w:sz w:val="20"/>
                <w:szCs w:val="20"/>
                <w:lang w:val="en-US" w:eastAsia="sk"/>
              </w:rPr>
              <w:t xml:space="preserve">with the Beneficiary </w:t>
            </w:r>
            <w:r w:rsidRPr="0045512F">
              <w:rPr>
                <w:rFonts w:ascii="Amalia" w:hAnsi="Amalia"/>
                <w:sz w:val="20"/>
                <w:szCs w:val="20"/>
                <w:lang w:val="en-US" w:eastAsia="sk"/>
              </w:rPr>
              <w:t xml:space="preserve">and fulfilling them. The </w:t>
            </w:r>
            <w:r w:rsidR="00FB20EE" w:rsidRPr="0045512F">
              <w:rPr>
                <w:rFonts w:ascii="Amalia" w:hAnsi="Amalia"/>
                <w:sz w:val="20"/>
                <w:szCs w:val="20"/>
                <w:lang w:val="en-US" w:eastAsia="sk"/>
              </w:rPr>
              <w:t xml:space="preserve">Beneficiary </w:t>
            </w:r>
            <w:r w:rsidRPr="0045512F">
              <w:rPr>
                <w:rFonts w:ascii="Amalia" w:hAnsi="Amalia"/>
                <w:sz w:val="20"/>
                <w:szCs w:val="20"/>
                <w:lang w:val="en-US" w:eastAsia="sk"/>
              </w:rPr>
              <w:t>also grants the Bank permission to apply</w:t>
            </w:r>
            <w:r w:rsidR="00A85102" w:rsidRPr="0045512F">
              <w:rPr>
                <w:rFonts w:ascii="Amalia" w:hAnsi="Amalia"/>
                <w:sz w:val="20"/>
                <w:szCs w:val="20"/>
                <w:lang w:val="en-US" w:eastAsia="sk"/>
              </w:rPr>
              <w:t>,</w:t>
            </w:r>
            <w:r w:rsidRPr="0045512F">
              <w:rPr>
                <w:rFonts w:ascii="Amalia" w:hAnsi="Amalia"/>
                <w:sz w:val="20"/>
                <w:szCs w:val="20"/>
                <w:lang w:val="en-US" w:eastAsia="sk"/>
              </w:rPr>
              <w:t xml:space="preserve"> for the purpose of verification of the information provided by the </w:t>
            </w:r>
            <w:r w:rsidR="00FB20EE" w:rsidRPr="0045512F">
              <w:rPr>
                <w:rFonts w:ascii="Amalia" w:hAnsi="Amalia"/>
                <w:sz w:val="20"/>
                <w:szCs w:val="20"/>
                <w:lang w:val="en-US" w:eastAsia="sk"/>
              </w:rPr>
              <w:t xml:space="preserve">Beneficiary </w:t>
            </w:r>
            <w:r w:rsidRPr="0045512F">
              <w:rPr>
                <w:rFonts w:ascii="Amalia" w:hAnsi="Amalia"/>
                <w:sz w:val="20"/>
                <w:szCs w:val="20"/>
                <w:lang w:val="en-US" w:eastAsia="sk"/>
              </w:rPr>
              <w:t>to the Bank</w:t>
            </w:r>
            <w:r w:rsidR="00A85102" w:rsidRPr="0045512F">
              <w:rPr>
                <w:rFonts w:ascii="Amalia" w:hAnsi="Amalia"/>
                <w:sz w:val="20"/>
                <w:szCs w:val="20"/>
                <w:lang w:val="en-US" w:eastAsia="sk"/>
              </w:rPr>
              <w:t>,</w:t>
            </w:r>
            <w:r w:rsidRPr="0045512F">
              <w:rPr>
                <w:rFonts w:ascii="Amalia" w:hAnsi="Amalia"/>
                <w:sz w:val="20"/>
                <w:szCs w:val="20"/>
                <w:lang w:val="en-US" w:eastAsia="sk"/>
              </w:rPr>
              <w:t xml:space="preserve"> to third parties that are in family, personal, business, corporate, </w:t>
            </w:r>
            <w:proofErr w:type="gramStart"/>
            <w:r w:rsidRPr="0045512F">
              <w:rPr>
                <w:rFonts w:ascii="Amalia" w:hAnsi="Amalia"/>
                <w:sz w:val="20"/>
                <w:szCs w:val="20"/>
                <w:lang w:val="en-US" w:eastAsia="sk"/>
              </w:rPr>
              <w:t>professional</w:t>
            </w:r>
            <w:proofErr w:type="gramEnd"/>
            <w:r w:rsidRPr="0045512F">
              <w:rPr>
                <w:rFonts w:ascii="Amalia" w:hAnsi="Amalia"/>
                <w:sz w:val="20"/>
                <w:szCs w:val="20"/>
                <w:lang w:val="en-US" w:eastAsia="sk"/>
              </w:rPr>
              <w:t xml:space="preserve"> or other relations with the </w:t>
            </w:r>
            <w:r w:rsidR="00D24089" w:rsidRPr="0045512F">
              <w:rPr>
                <w:rFonts w:ascii="Amalia" w:hAnsi="Amalia"/>
                <w:sz w:val="20"/>
                <w:szCs w:val="20"/>
                <w:lang w:val="en-US" w:eastAsia="sk"/>
              </w:rPr>
              <w:t>Beneficiary</w:t>
            </w:r>
            <w:r w:rsidRPr="0045512F">
              <w:rPr>
                <w:rFonts w:ascii="Amalia" w:hAnsi="Amalia"/>
                <w:sz w:val="20"/>
                <w:szCs w:val="20"/>
                <w:lang w:val="en-US" w:eastAsia="sk"/>
              </w:rPr>
              <w:t>, its owners and officers.</w:t>
            </w:r>
          </w:p>
        </w:tc>
      </w:tr>
      <w:bookmarkEnd w:id="19"/>
      <w:tr w:rsidR="00903FA1" w:rsidRPr="00D25DB6" w14:paraId="484B80D9" w14:textId="21CDA517" w:rsidTr="00903FA1">
        <w:tc>
          <w:tcPr>
            <w:tcW w:w="4957" w:type="dxa"/>
          </w:tcPr>
          <w:p w14:paraId="453CCB2E" w14:textId="053CB244"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uk-UA" w:eastAsia="sk"/>
              </w:rPr>
              <w:lastRenderedPageBreak/>
              <w:t xml:space="preserve">2. </w:t>
            </w:r>
            <w:proofErr w:type="spellStart"/>
            <w:r w:rsidR="0066087B" w:rsidRPr="0045512F">
              <w:rPr>
                <w:rFonts w:ascii="Amalia" w:hAnsi="Amalia"/>
                <w:sz w:val="20"/>
                <w:szCs w:val="20"/>
                <w:lang w:val="uk-UA" w:eastAsia="sk"/>
              </w:rPr>
              <w:t>Бенефіціар</w:t>
            </w:r>
            <w:proofErr w:type="spellEnd"/>
            <w:r w:rsidR="0066087B" w:rsidRPr="0045512F">
              <w:rPr>
                <w:rFonts w:ascii="Amalia" w:hAnsi="Amalia"/>
                <w:sz w:val="20"/>
                <w:szCs w:val="20"/>
                <w:lang w:val="uk-UA" w:eastAsia="sk"/>
              </w:rPr>
              <w:t xml:space="preserve"> </w:t>
            </w:r>
            <w:r w:rsidRPr="0045512F">
              <w:rPr>
                <w:rFonts w:ascii="Amalia" w:hAnsi="Amalia"/>
                <w:sz w:val="20"/>
                <w:szCs w:val="20"/>
                <w:lang w:val="uk-UA" w:eastAsia="sk"/>
              </w:rPr>
              <w:t>зобов’язується підтримувати дійсність зазначених вище засвідчень і гарантій</w:t>
            </w:r>
            <w:r w:rsidR="002136F1" w:rsidRPr="0045512F">
              <w:rPr>
                <w:rFonts w:ascii="Amalia" w:hAnsi="Amalia"/>
                <w:sz w:val="20"/>
                <w:szCs w:val="20"/>
                <w:lang w:val="uk-UA" w:eastAsia="sk"/>
              </w:rPr>
              <w:t xml:space="preserve"> та несе відповідальність за їх дійсність </w:t>
            </w:r>
          </w:p>
        </w:tc>
        <w:tc>
          <w:tcPr>
            <w:tcW w:w="4394" w:type="dxa"/>
          </w:tcPr>
          <w:p w14:paraId="009A90B6" w14:textId="352AD6FC" w:rsidR="00903FA1" w:rsidRPr="0045512F" w:rsidRDefault="00903FA1" w:rsidP="005D58EB">
            <w:pPr>
              <w:spacing w:before="100" w:beforeAutospacing="1" w:after="100" w:afterAutospacing="1" w:line="240" w:lineRule="auto"/>
              <w:jc w:val="both"/>
              <w:rPr>
                <w:rFonts w:ascii="Amalia" w:hAnsi="Amalia"/>
                <w:sz w:val="20"/>
                <w:szCs w:val="20"/>
                <w:lang w:val="uk-UA" w:eastAsia="sk"/>
              </w:rPr>
            </w:pPr>
            <w:r w:rsidRPr="0045512F">
              <w:rPr>
                <w:rFonts w:ascii="Amalia" w:hAnsi="Amalia"/>
                <w:sz w:val="20"/>
                <w:szCs w:val="20"/>
                <w:lang w:val="en-US" w:eastAsia="sk"/>
              </w:rPr>
              <w:t xml:space="preserve">2. The </w:t>
            </w:r>
            <w:r w:rsidR="00D24089" w:rsidRPr="0045512F">
              <w:rPr>
                <w:rFonts w:ascii="Amalia" w:hAnsi="Amalia"/>
                <w:sz w:val="20"/>
                <w:szCs w:val="20"/>
                <w:lang w:val="en-US" w:eastAsia="sk"/>
              </w:rPr>
              <w:t xml:space="preserve">Beneficiary </w:t>
            </w:r>
            <w:r w:rsidRPr="0045512F">
              <w:rPr>
                <w:rFonts w:ascii="Amalia" w:hAnsi="Amalia"/>
                <w:sz w:val="20"/>
                <w:szCs w:val="20"/>
                <w:lang w:val="en-US" w:eastAsia="sk"/>
              </w:rPr>
              <w:t>shall keep the above stated representations and warranties valid</w:t>
            </w:r>
            <w:r w:rsidR="00A3090F" w:rsidRPr="0045512F">
              <w:rPr>
                <w:rFonts w:ascii="Amalia" w:hAnsi="Amalia"/>
                <w:sz w:val="20"/>
                <w:szCs w:val="20"/>
                <w:lang w:val="en-US" w:eastAsia="sk"/>
              </w:rPr>
              <w:t xml:space="preserve"> and shall be responsible for the validity thereof. </w:t>
            </w:r>
          </w:p>
        </w:tc>
      </w:tr>
      <w:tr w:rsidR="00903FA1" w:rsidRPr="00D25DB6" w14:paraId="593E8E0C" w14:textId="682698E8" w:rsidTr="00903FA1">
        <w:tc>
          <w:tcPr>
            <w:tcW w:w="4957" w:type="dxa"/>
          </w:tcPr>
          <w:p w14:paraId="6211A046" w14:textId="4318A701" w:rsidR="00903FA1" w:rsidRPr="002078CE" w:rsidRDefault="00903FA1" w:rsidP="005D58EB">
            <w:pPr>
              <w:spacing w:before="100" w:beforeAutospacing="1" w:after="100" w:afterAutospacing="1" w:line="240" w:lineRule="auto"/>
              <w:jc w:val="both"/>
              <w:rPr>
                <w:rFonts w:ascii="Amalia" w:hAnsi="Amalia"/>
                <w:sz w:val="20"/>
                <w:szCs w:val="20"/>
                <w:lang w:val="uk-UA" w:eastAsia="sk"/>
              </w:rPr>
            </w:pPr>
            <w:r w:rsidRPr="002078CE">
              <w:rPr>
                <w:rFonts w:ascii="Amalia" w:hAnsi="Amalia"/>
                <w:sz w:val="20"/>
                <w:szCs w:val="20"/>
                <w:lang w:val="uk-UA" w:eastAsia="sk"/>
              </w:rPr>
              <w:t xml:space="preserve">У разі зміни вищевказаної інформації, </w:t>
            </w:r>
            <w:proofErr w:type="spellStart"/>
            <w:r w:rsidR="00B751F8" w:rsidRPr="002078CE">
              <w:rPr>
                <w:rFonts w:ascii="Amalia" w:hAnsi="Amalia"/>
                <w:sz w:val="20"/>
                <w:szCs w:val="20"/>
                <w:lang w:val="uk-UA" w:eastAsia="sk"/>
              </w:rPr>
              <w:t>Бенефіціар</w:t>
            </w:r>
            <w:proofErr w:type="spellEnd"/>
            <w:r w:rsidR="00B751F8" w:rsidRPr="002078CE">
              <w:rPr>
                <w:rFonts w:ascii="Amalia" w:hAnsi="Amalia"/>
                <w:sz w:val="20"/>
                <w:szCs w:val="20"/>
                <w:lang w:val="uk-UA" w:eastAsia="sk"/>
              </w:rPr>
              <w:t xml:space="preserve"> </w:t>
            </w:r>
            <w:r w:rsidRPr="002078CE">
              <w:rPr>
                <w:rFonts w:ascii="Amalia" w:hAnsi="Amalia"/>
                <w:sz w:val="20"/>
                <w:szCs w:val="20"/>
                <w:lang w:val="uk-UA" w:eastAsia="sk"/>
              </w:rPr>
              <w:t xml:space="preserve"> зобов'язується негайно сповістити про це Банк.</w:t>
            </w:r>
          </w:p>
        </w:tc>
        <w:tc>
          <w:tcPr>
            <w:tcW w:w="4394" w:type="dxa"/>
          </w:tcPr>
          <w:p w14:paraId="6F9A84D0" w14:textId="23CBA61C" w:rsidR="00903FA1" w:rsidRPr="002078CE" w:rsidRDefault="00903FA1" w:rsidP="005D58EB">
            <w:pPr>
              <w:spacing w:before="100" w:beforeAutospacing="1" w:after="100" w:afterAutospacing="1" w:line="240" w:lineRule="auto"/>
              <w:jc w:val="both"/>
              <w:rPr>
                <w:rFonts w:ascii="Amalia" w:hAnsi="Amalia"/>
                <w:sz w:val="20"/>
                <w:szCs w:val="20"/>
                <w:lang w:val="uk-UA" w:eastAsia="sk"/>
              </w:rPr>
            </w:pPr>
            <w:r w:rsidRPr="002078CE">
              <w:rPr>
                <w:rFonts w:ascii="Amalia" w:hAnsi="Amalia"/>
                <w:sz w:val="20"/>
                <w:szCs w:val="20"/>
                <w:lang w:val="en-US" w:eastAsia="sk"/>
              </w:rPr>
              <w:t>Should the above</w:t>
            </w:r>
            <w:r w:rsidR="002F0E3E" w:rsidRPr="002078CE">
              <w:rPr>
                <w:rFonts w:ascii="Amalia" w:hAnsi="Amalia"/>
                <w:sz w:val="20"/>
                <w:szCs w:val="20"/>
                <w:lang w:val="en-US" w:eastAsia="sk"/>
              </w:rPr>
              <w:t>-</w:t>
            </w:r>
            <w:r w:rsidRPr="002078CE">
              <w:rPr>
                <w:rFonts w:ascii="Amalia" w:hAnsi="Amalia"/>
                <w:sz w:val="20"/>
                <w:szCs w:val="20"/>
                <w:lang w:val="en-US" w:eastAsia="sk"/>
              </w:rPr>
              <w:t xml:space="preserve">mentioned information change, the </w:t>
            </w:r>
            <w:r w:rsidR="00A3090F" w:rsidRPr="002078CE">
              <w:rPr>
                <w:rFonts w:ascii="Amalia" w:hAnsi="Amalia"/>
                <w:sz w:val="20"/>
                <w:szCs w:val="20"/>
                <w:lang w:val="en-US" w:eastAsia="sk"/>
              </w:rPr>
              <w:t xml:space="preserve">Beneficiary </w:t>
            </w:r>
            <w:r w:rsidRPr="002078CE">
              <w:rPr>
                <w:rFonts w:ascii="Amalia" w:hAnsi="Amalia"/>
                <w:sz w:val="20"/>
                <w:szCs w:val="20"/>
                <w:lang w:val="en-US" w:eastAsia="sk"/>
              </w:rPr>
              <w:t xml:space="preserve">shall immediately inform the Bank </w:t>
            </w:r>
            <w:r w:rsidR="002F0E3E" w:rsidRPr="002078CE">
              <w:rPr>
                <w:rFonts w:ascii="Amalia" w:hAnsi="Amalia"/>
                <w:sz w:val="20"/>
                <w:szCs w:val="20"/>
                <w:lang w:val="en-US" w:eastAsia="sk"/>
              </w:rPr>
              <w:t>respectively</w:t>
            </w:r>
            <w:r w:rsidRPr="002078CE">
              <w:rPr>
                <w:rFonts w:ascii="Amalia" w:hAnsi="Amalia"/>
                <w:sz w:val="20"/>
                <w:szCs w:val="20"/>
                <w:lang w:val="en-US" w:eastAsia="sk"/>
              </w:rPr>
              <w:t>.</w:t>
            </w:r>
            <w:r w:rsidRPr="002078CE">
              <w:rPr>
                <w:rFonts w:ascii="Amalia" w:hAnsi="Amalia"/>
                <w:sz w:val="20"/>
                <w:szCs w:val="20"/>
                <w:lang w:val="en-US" w:eastAsia="sk"/>
              </w:rPr>
              <w:tab/>
            </w:r>
          </w:p>
        </w:tc>
      </w:tr>
      <w:tr w:rsidR="00CE5653" w:rsidRPr="00D25DB6" w14:paraId="70F1481A" w14:textId="77777777" w:rsidTr="00903FA1">
        <w:tc>
          <w:tcPr>
            <w:tcW w:w="4957" w:type="dxa"/>
          </w:tcPr>
          <w:p w14:paraId="279ED61A" w14:textId="4D4C1D50" w:rsidR="00CE5653" w:rsidRPr="00CE5653" w:rsidRDefault="00CE5653" w:rsidP="005D58EB">
            <w:pPr>
              <w:spacing w:before="100" w:beforeAutospacing="1" w:after="100" w:afterAutospacing="1" w:line="240" w:lineRule="auto"/>
              <w:jc w:val="both"/>
              <w:rPr>
                <w:rFonts w:ascii="Amalia" w:hAnsi="Amalia"/>
                <w:sz w:val="20"/>
                <w:szCs w:val="20"/>
                <w:lang w:val="uk-UA" w:eastAsia="sk"/>
              </w:rPr>
            </w:pPr>
            <w:r w:rsidRPr="00CE5653">
              <w:rPr>
                <w:rStyle w:val="ui-provider"/>
                <w:rFonts w:ascii="Amalia" w:hAnsi="Amalia"/>
                <w:sz w:val="20"/>
                <w:szCs w:val="20"/>
              </w:rPr>
              <w:t xml:space="preserve">У </w:t>
            </w:r>
            <w:proofErr w:type="spellStart"/>
            <w:r w:rsidRPr="00CE5653">
              <w:rPr>
                <w:rStyle w:val="ui-provider"/>
                <w:rFonts w:ascii="Amalia" w:hAnsi="Amalia"/>
                <w:sz w:val="20"/>
                <w:szCs w:val="20"/>
              </w:rPr>
              <w:t>разі</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участі</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Благодійника-третьої</w:t>
            </w:r>
            <w:proofErr w:type="spellEnd"/>
            <w:r w:rsidRPr="00CE5653">
              <w:rPr>
                <w:rStyle w:val="ui-provider"/>
                <w:rFonts w:ascii="Amalia" w:hAnsi="Amalia"/>
                <w:sz w:val="20"/>
                <w:szCs w:val="20"/>
              </w:rPr>
              <w:t xml:space="preserve"> особи у </w:t>
            </w:r>
            <w:proofErr w:type="spellStart"/>
            <w:r w:rsidRPr="00CE5653">
              <w:rPr>
                <w:rStyle w:val="ui-provider"/>
                <w:rFonts w:ascii="Amalia" w:hAnsi="Amalia"/>
                <w:sz w:val="20"/>
                <w:szCs w:val="20"/>
              </w:rPr>
              <w:t>Програмі</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ці</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засвідчення</w:t>
            </w:r>
            <w:proofErr w:type="spellEnd"/>
            <w:r w:rsidRPr="00CE5653">
              <w:rPr>
                <w:rStyle w:val="ui-provider"/>
                <w:rFonts w:ascii="Amalia" w:hAnsi="Amalia"/>
                <w:sz w:val="20"/>
                <w:szCs w:val="20"/>
              </w:rPr>
              <w:t xml:space="preserve"> та </w:t>
            </w:r>
            <w:proofErr w:type="spellStart"/>
            <w:r w:rsidRPr="00CE5653">
              <w:rPr>
                <w:rStyle w:val="ui-provider"/>
                <w:rFonts w:ascii="Amalia" w:hAnsi="Amalia"/>
                <w:sz w:val="20"/>
                <w:szCs w:val="20"/>
              </w:rPr>
              <w:t>гарантії</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надаються</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також</w:t>
            </w:r>
            <w:proofErr w:type="spellEnd"/>
            <w:r w:rsidRPr="00CE5653">
              <w:rPr>
                <w:rStyle w:val="ui-provider"/>
                <w:rFonts w:ascii="Amalia" w:hAnsi="Amalia"/>
                <w:sz w:val="20"/>
                <w:szCs w:val="20"/>
              </w:rPr>
              <w:t xml:space="preserve"> на </w:t>
            </w:r>
            <w:proofErr w:type="spellStart"/>
            <w:r w:rsidRPr="00CE5653">
              <w:rPr>
                <w:rStyle w:val="ui-provider"/>
                <w:rFonts w:ascii="Amalia" w:hAnsi="Amalia"/>
                <w:sz w:val="20"/>
                <w:szCs w:val="20"/>
              </w:rPr>
              <w:t>користь</w:t>
            </w:r>
            <w:proofErr w:type="spellEnd"/>
            <w:r w:rsidRPr="00CE5653">
              <w:rPr>
                <w:rStyle w:val="ui-provider"/>
                <w:rFonts w:ascii="Amalia" w:hAnsi="Amalia"/>
                <w:sz w:val="20"/>
                <w:szCs w:val="20"/>
              </w:rPr>
              <w:t xml:space="preserve"> </w:t>
            </w:r>
            <w:proofErr w:type="spellStart"/>
            <w:r w:rsidRPr="00CE5653">
              <w:rPr>
                <w:rStyle w:val="ui-provider"/>
                <w:rFonts w:ascii="Amalia" w:hAnsi="Amalia"/>
                <w:sz w:val="20"/>
                <w:szCs w:val="20"/>
              </w:rPr>
              <w:t>Благодіника-третьої</w:t>
            </w:r>
            <w:proofErr w:type="spellEnd"/>
            <w:r w:rsidRPr="00CE5653">
              <w:rPr>
                <w:rStyle w:val="ui-provider"/>
                <w:rFonts w:ascii="Amalia" w:hAnsi="Amalia"/>
                <w:sz w:val="20"/>
                <w:szCs w:val="20"/>
              </w:rPr>
              <w:t xml:space="preserve"> особи. </w:t>
            </w:r>
          </w:p>
        </w:tc>
        <w:tc>
          <w:tcPr>
            <w:tcW w:w="4394" w:type="dxa"/>
          </w:tcPr>
          <w:p w14:paraId="138859FF" w14:textId="307F3C40" w:rsidR="00CE5653" w:rsidRPr="00CE5653" w:rsidRDefault="00CE5653" w:rsidP="005D58EB">
            <w:pPr>
              <w:spacing w:before="100" w:beforeAutospacing="1" w:after="100" w:afterAutospacing="1" w:line="240" w:lineRule="auto"/>
              <w:jc w:val="both"/>
              <w:rPr>
                <w:rFonts w:ascii="Amalia" w:hAnsi="Amalia"/>
                <w:sz w:val="20"/>
                <w:szCs w:val="20"/>
                <w:lang w:val="en-US" w:eastAsia="sk"/>
              </w:rPr>
            </w:pPr>
            <w:r w:rsidRPr="00E1786C">
              <w:rPr>
                <w:rFonts w:ascii="Amalia" w:hAnsi="Amalia"/>
                <w:sz w:val="20"/>
                <w:szCs w:val="20"/>
                <w:lang w:val="en-US" w:eastAsia="sk"/>
              </w:rPr>
              <w:t xml:space="preserve">In case of the participation of a </w:t>
            </w:r>
            <w:proofErr w:type="gramStart"/>
            <w:r w:rsidRPr="00E1786C">
              <w:rPr>
                <w:rFonts w:ascii="Amalia" w:hAnsi="Amalia"/>
                <w:sz w:val="20"/>
                <w:szCs w:val="20"/>
                <w:lang w:val="en-US" w:eastAsia="sk"/>
              </w:rPr>
              <w:t>third party</w:t>
            </w:r>
            <w:proofErr w:type="gramEnd"/>
            <w:r w:rsidRPr="00E1786C">
              <w:rPr>
                <w:rFonts w:ascii="Amalia" w:hAnsi="Amalia"/>
                <w:sz w:val="20"/>
                <w:szCs w:val="20"/>
                <w:lang w:val="en-US" w:eastAsia="sk"/>
              </w:rPr>
              <w:t xml:space="preserve"> Benefactor in the Program, these representations and warranties are given in addition for the benefit of the third party Benefactor.</w:t>
            </w:r>
          </w:p>
        </w:tc>
      </w:tr>
    </w:tbl>
    <w:p w14:paraId="03F35F3B" w14:textId="2A98FAE1" w:rsidR="00322CD2" w:rsidRPr="0045512F" w:rsidRDefault="00322CD2" w:rsidP="002C4EE2">
      <w:pPr>
        <w:spacing w:before="100" w:beforeAutospacing="1" w:after="100" w:afterAutospacing="1" w:line="240" w:lineRule="auto"/>
        <w:jc w:val="both"/>
        <w:rPr>
          <w:rFonts w:ascii="Amalia" w:hAnsi="Amalia"/>
          <w:sz w:val="20"/>
          <w:szCs w:val="20"/>
          <w:lang w:val="uk-UA" w:eastAsia="sk"/>
        </w:rPr>
      </w:pPr>
    </w:p>
    <w:p w14:paraId="49DD562A" w14:textId="4B3F6D96" w:rsidR="00322CD2" w:rsidRPr="0045512F" w:rsidRDefault="00322CD2" w:rsidP="002C4EE2">
      <w:pPr>
        <w:spacing w:before="100" w:beforeAutospacing="1" w:after="100" w:afterAutospacing="1" w:line="240" w:lineRule="auto"/>
        <w:jc w:val="both"/>
        <w:rPr>
          <w:rFonts w:ascii="Amalia" w:hAnsi="Amalia"/>
          <w:sz w:val="20"/>
          <w:szCs w:val="20"/>
          <w:lang w:val="uk-UA" w:eastAsia="sk"/>
        </w:rPr>
      </w:pPr>
    </w:p>
    <w:p w14:paraId="5B5BF5A6" w14:textId="77777777" w:rsidR="00322CD2" w:rsidRPr="0045512F" w:rsidRDefault="00322CD2" w:rsidP="002C4EE2">
      <w:pPr>
        <w:spacing w:before="100" w:beforeAutospacing="1" w:after="100" w:afterAutospacing="1" w:line="240" w:lineRule="auto"/>
        <w:jc w:val="both"/>
        <w:rPr>
          <w:rFonts w:ascii="Amalia" w:hAnsi="Amalia"/>
          <w:sz w:val="20"/>
          <w:szCs w:val="20"/>
          <w:lang w:val="uk-UA" w:eastAsia="sk"/>
        </w:rPr>
      </w:pPr>
    </w:p>
    <w:tbl>
      <w:tblPr>
        <w:tblW w:w="9498" w:type="dxa"/>
        <w:jc w:val="center"/>
        <w:tblCellSpacing w:w="0" w:type="dxa"/>
        <w:tblCellMar>
          <w:top w:w="24" w:type="dxa"/>
          <w:left w:w="24" w:type="dxa"/>
          <w:bottom w:w="24" w:type="dxa"/>
          <w:right w:w="24" w:type="dxa"/>
        </w:tblCellMar>
        <w:tblLook w:val="04A0" w:firstRow="1" w:lastRow="0" w:firstColumn="1" w:lastColumn="0" w:noHBand="0" w:noVBand="1"/>
      </w:tblPr>
      <w:tblGrid>
        <w:gridCol w:w="6055"/>
        <w:gridCol w:w="3443"/>
      </w:tblGrid>
      <w:tr w:rsidR="002C4EE2" w:rsidRPr="0045512F" w14:paraId="3E76FE1C" w14:textId="77777777" w:rsidTr="00025D4C">
        <w:trPr>
          <w:tblCellSpacing w:w="0" w:type="dxa"/>
          <w:jc w:val="center"/>
        </w:trPr>
        <w:tc>
          <w:tcPr>
            <w:tcW w:w="6055" w:type="dxa"/>
            <w:hideMark/>
          </w:tcPr>
          <w:p w14:paraId="1074A397" w14:textId="77777777" w:rsidR="002C4EE2" w:rsidRPr="0045512F" w:rsidRDefault="002C4EE2" w:rsidP="002C4EE2">
            <w:pPr>
              <w:spacing w:before="100" w:beforeAutospacing="1" w:after="100" w:afterAutospacing="1" w:line="240" w:lineRule="auto"/>
              <w:jc w:val="center"/>
              <w:rPr>
                <w:rFonts w:ascii="Amalia" w:hAnsi="Amalia"/>
                <w:sz w:val="20"/>
                <w:szCs w:val="20"/>
                <w:lang w:val="uk-UA" w:eastAsia="sk"/>
              </w:rPr>
            </w:pPr>
            <w:r w:rsidRPr="0045512F">
              <w:rPr>
                <w:rFonts w:ascii="Amalia" w:hAnsi="Amalia"/>
                <w:sz w:val="20"/>
                <w:szCs w:val="20"/>
                <w:lang w:val="uk-UA" w:eastAsia="sk"/>
              </w:rPr>
              <w:t>_____________________________________________</w:t>
            </w:r>
          </w:p>
          <w:p w14:paraId="65B48423" w14:textId="77777777" w:rsidR="002C4EE2" w:rsidRPr="0045512F" w:rsidRDefault="002C4EE2" w:rsidP="002C4EE2">
            <w:pPr>
              <w:spacing w:before="100" w:beforeAutospacing="1" w:after="100" w:afterAutospacing="1" w:line="240" w:lineRule="auto"/>
              <w:jc w:val="center"/>
              <w:rPr>
                <w:rFonts w:ascii="Amalia" w:hAnsi="Amalia"/>
                <w:sz w:val="20"/>
                <w:szCs w:val="20"/>
                <w:lang w:val="uk-UA" w:eastAsia="sk"/>
              </w:rPr>
            </w:pPr>
            <w:r w:rsidRPr="0045512F">
              <w:rPr>
                <w:rFonts w:ascii="Amalia" w:hAnsi="Amalia"/>
                <w:sz w:val="20"/>
                <w:szCs w:val="20"/>
                <w:lang w:val="uk-UA" w:eastAsia="sk"/>
              </w:rPr>
              <w:t xml:space="preserve">(ПІБ та підпис уповноваженої особи) / Печатка (при наявності) </w:t>
            </w:r>
          </w:p>
        </w:tc>
        <w:tc>
          <w:tcPr>
            <w:tcW w:w="3443" w:type="dxa"/>
            <w:hideMark/>
          </w:tcPr>
          <w:p w14:paraId="593E19F7" w14:textId="77777777" w:rsidR="002C4EE2" w:rsidRPr="0045512F" w:rsidRDefault="002C4EE2" w:rsidP="002C4EE2">
            <w:pPr>
              <w:spacing w:before="100" w:beforeAutospacing="1" w:after="100" w:afterAutospacing="1" w:line="240" w:lineRule="auto"/>
              <w:jc w:val="right"/>
              <w:rPr>
                <w:rFonts w:ascii="Amalia" w:hAnsi="Amalia"/>
                <w:sz w:val="20"/>
                <w:szCs w:val="20"/>
                <w:lang w:val="uk-UA" w:eastAsia="sk"/>
              </w:rPr>
            </w:pPr>
            <w:r w:rsidRPr="0045512F">
              <w:rPr>
                <w:rFonts w:ascii="Amalia" w:hAnsi="Amalia"/>
                <w:sz w:val="20"/>
                <w:szCs w:val="20"/>
                <w:lang w:val="uk-UA" w:eastAsia="sk"/>
              </w:rPr>
              <w:t>“____”_____________20__ р.</w:t>
            </w:r>
          </w:p>
        </w:tc>
      </w:tr>
    </w:tbl>
    <w:p w14:paraId="52133375" w14:textId="0FB20F92" w:rsidR="002C4EE2" w:rsidRPr="0045512F" w:rsidRDefault="005D58EB" w:rsidP="00B71FAA">
      <w:pPr>
        <w:spacing w:before="100" w:beforeAutospacing="1" w:after="100" w:afterAutospacing="1" w:line="240" w:lineRule="auto"/>
        <w:jc w:val="both"/>
        <w:rPr>
          <w:rFonts w:ascii="Amalia" w:hAnsi="Amalia"/>
          <w:b/>
          <w:bCs/>
          <w:sz w:val="20"/>
          <w:szCs w:val="20"/>
          <w:lang w:val="uk-UA"/>
        </w:rPr>
      </w:pPr>
      <w:r w:rsidRPr="0045512F">
        <w:rPr>
          <w:rFonts w:ascii="Amalia" w:hAnsi="Amalia"/>
          <w:sz w:val="20"/>
          <w:szCs w:val="20"/>
          <w:lang w:val="en-US" w:eastAsia="sk"/>
        </w:rPr>
        <w:t>(</w:t>
      </w:r>
      <w:r w:rsidRPr="0045512F">
        <w:rPr>
          <w:rFonts w:ascii="Amalia" w:hAnsi="Amalia"/>
          <w:iCs/>
          <w:sz w:val="20"/>
          <w:szCs w:val="20"/>
          <w:lang w:val="en-US" w:eastAsia="sk"/>
        </w:rPr>
        <w:t>Full name and signature of the authorized person</w:t>
      </w:r>
      <w:r w:rsidRPr="0045512F">
        <w:rPr>
          <w:rFonts w:ascii="Amalia" w:hAnsi="Amalia"/>
          <w:sz w:val="20"/>
          <w:szCs w:val="20"/>
          <w:lang w:val="en-US" w:eastAsia="sk"/>
        </w:rPr>
        <w:t>)/ Seal (if any)</w:t>
      </w:r>
    </w:p>
    <w:sectPr w:rsidR="002C4EE2" w:rsidRPr="0045512F">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BC89" w14:textId="77777777" w:rsidR="00BF352E" w:rsidRDefault="00BF352E" w:rsidP="00956AD6">
      <w:pPr>
        <w:spacing w:after="0" w:line="240" w:lineRule="auto"/>
      </w:pPr>
      <w:r>
        <w:separator/>
      </w:r>
    </w:p>
  </w:endnote>
  <w:endnote w:type="continuationSeparator" w:id="0">
    <w:p w14:paraId="0196EA2F" w14:textId="77777777" w:rsidR="00BF352E" w:rsidRDefault="00BF352E" w:rsidP="00956AD6">
      <w:pPr>
        <w:spacing w:after="0" w:line="240" w:lineRule="auto"/>
      </w:pPr>
      <w:r>
        <w:continuationSeparator/>
      </w:r>
    </w:p>
  </w:endnote>
  <w:endnote w:type="continuationNotice" w:id="1">
    <w:p w14:paraId="1FE1517A" w14:textId="77777777" w:rsidR="00BF352E" w:rsidRDefault="00BF3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lia">
    <w:panose1 w:val="020B0504020203020204"/>
    <w:charset w:val="CC"/>
    <w:family w:val="swiss"/>
    <w:pitch w:val="variable"/>
    <w:sig w:usb0="A000026F" w:usb1="1000001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CC66" w14:textId="77777777" w:rsidR="00956AD6" w:rsidRDefault="00956AD6">
    <w:pPr>
      <w:pStyle w:val="ad"/>
      <w:jc w:val="right"/>
    </w:pPr>
    <w:r>
      <w:fldChar w:fldCharType="begin"/>
    </w:r>
    <w:r>
      <w:instrText>PAGE   \* MERGEFORMAT</w:instrText>
    </w:r>
    <w:r>
      <w:fldChar w:fldCharType="separate"/>
    </w:r>
    <w:r w:rsidR="002D14A6">
      <w:rPr>
        <w:noProof/>
      </w:rPr>
      <w:t>6</w:t>
    </w:r>
    <w:r>
      <w:fldChar w:fldCharType="end"/>
    </w:r>
  </w:p>
  <w:p w14:paraId="6B9C3B85" w14:textId="77777777" w:rsidR="00956AD6" w:rsidRDefault="00956AD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E33F" w14:textId="77777777" w:rsidR="00BF352E" w:rsidRDefault="00BF352E" w:rsidP="00956AD6">
      <w:pPr>
        <w:spacing w:after="0" w:line="240" w:lineRule="auto"/>
      </w:pPr>
      <w:r>
        <w:separator/>
      </w:r>
    </w:p>
  </w:footnote>
  <w:footnote w:type="continuationSeparator" w:id="0">
    <w:p w14:paraId="0F22DCD8" w14:textId="77777777" w:rsidR="00BF352E" w:rsidRDefault="00BF352E" w:rsidP="00956AD6">
      <w:pPr>
        <w:spacing w:after="0" w:line="240" w:lineRule="auto"/>
      </w:pPr>
      <w:r>
        <w:continuationSeparator/>
      </w:r>
    </w:p>
  </w:footnote>
  <w:footnote w:type="continuationNotice" w:id="1">
    <w:p w14:paraId="6D9C01B0" w14:textId="77777777" w:rsidR="00BF352E" w:rsidRDefault="00BF35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796F" w14:textId="77777777" w:rsidR="00C917E1" w:rsidRDefault="00C917E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3142"/>
    <w:multiLevelType w:val="multilevel"/>
    <w:tmpl w:val="EA762E2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E4454C7"/>
    <w:multiLevelType w:val="hybridMultilevel"/>
    <w:tmpl w:val="237822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6A71A6"/>
    <w:multiLevelType w:val="hybridMultilevel"/>
    <w:tmpl w:val="7ABAB8F4"/>
    <w:lvl w:ilvl="0" w:tplc="FFFFFFFF">
      <w:start w:val="1"/>
      <w:numFmt w:val="lowerLetter"/>
      <w:lvlText w:val="%1)"/>
      <w:lvlJc w:val="left"/>
      <w:pPr>
        <w:ind w:left="954" w:hanging="360"/>
      </w:pPr>
      <w:rPr>
        <w:rFonts w:hint="default"/>
      </w:rPr>
    </w:lvl>
    <w:lvl w:ilvl="1" w:tplc="FFFFFFFF" w:tentative="1">
      <w:start w:val="1"/>
      <w:numFmt w:val="lowerLetter"/>
      <w:lvlText w:val="%2."/>
      <w:lvlJc w:val="left"/>
      <w:pPr>
        <w:ind w:left="1674" w:hanging="360"/>
      </w:pPr>
    </w:lvl>
    <w:lvl w:ilvl="2" w:tplc="FFFFFFFF" w:tentative="1">
      <w:start w:val="1"/>
      <w:numFmt w:val="lowerRoman"/>
      <w:lvlText w:val="%3."/>
      <w:lvlJc w:val="right"/>
      <w:pPr>
        <w:ind w:left="2394" w:hanging="180"/>
      </w:pPr>
    </w:lvl>
    <w:lvl w:ilvl="3" w:tplc="FFFFFFFF" w:tentative="1">
      <w:start w:val="1"/>
      <w:numFmt w:val="decimal"/>
      <w:lvlText w:val="%4."/>
      <w:lvlJc w:val="left"/>
      <w:pPr>
        <w:ind w:left="3114" w:hanging="360"/>
      </w:pPr>
    </w:lvl>
    <w:lvl w:ilvl="4" w:tplc="FFFFFFFF" w:tentative="1">
      <w:start w:val="1"/>
      <w:numFmt w:val="lowerLetter"/>
      <w:lvlText w:val="%5."/>
      <w:lvlJc w:val="left"/>
      <w:pPr>
        <w:ind w:left="3834" w:hanging="360"/>
      </w:pPr>
    </w:lvl>
    <w:lvl w:ilvl="5" w:tplc="FFFFFFFF" w:tentative="1">
      <w:start w:val="1"/>
      <w:numFmt w:val="lowerRoman"/>
      <w:lvlText w:val="%6."/>
      <w:lvlJc w:val="right"/>
      <w:pPr>
        <w:ind w:left="4554" w:hanging="180"/>
      </w:pPr>
    </w:lvl>
    <w:lvl w:ilvl="6" w:tplc="FFFFFFFF" w:tentative="1">
      <w:start w:val="1"/>
      <w:numFmt w:val="decimal"/>
      <w:lvlText w:val="%7."/>
      <w:lvlJc w:val="left"/>
      <w:pPr>
        <w:ind w:left="5274" w:hanging="360"/>
      </w:pPr>
    </w:lvl>
    <w:lvl w:ilvl="7" w:tplc="FFFFFFFF" w:tentative="1">
      <w:start w:val="1"/>
      <w:numFmt w:val="lowerLetter"/>
      <w:lvlText w:val="%8."/>
      <w:lvlJc w:val="left"/>
      <w:pPr>
        <w:ind w:left="5994" w:hanging="360"/>
      </w:pPr>
    </w:lvl>
    <w:lvl w:ilvl="8" w:tplc="FFFFFFFF" w:tentative="1">
      <w:start w:val="1"/>
      <w:numFmt w:val="lowerRoman"/>
      <w:lvlText w:val="%9."/>
      <w:lvlJc w:val="right"/>
      <w:pPr>
        <w:ind w:left="6714" w:hanging="180"/>
      </w:pPr>
    </w:lvl>
  </w:abstractNum>
  <w:abstractNum w:abstractNumId="3" w15:restartNumberingAfterBreak="0">
    <w:nsid w:val="294442D6"/>
    <w:multiLevelType w:val="hybridMultilevel"/>
    <w:tmpl w:val="9D345210"/>
    <w:lvl w:ilvl="0" w:tplc="C7245F76">
      <w:start w:val="1"/>
      <w:numFmt w:val="bullet"/>
      <w:lvlText w:val="-"/>
      <w:lvlJc w:val="left"/>
      <w:pPr>
        <w:ind w:left="1080" w:hanging="360"/>
      </w:pPr>
      <w:rPr>
        <w:rFonts w:ascii="Amalia" w:eastAsiaTheme="minorHAnsi" w:hAnsi="Amalia"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2BB6230B"/>
    <w:multiLevelType w:val="hybridMultilevel"/>
    <w:tmpl w:val="A36CFF32"/>
    <w:lvl w:ilvl="0" w:tplc="80CA4A9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323727AA"/>
    <w:multiLevelType w:val="hybridMultilevel"/>
    <w:tmpl w:val="7ABAB8F4"/>
    <w:lvl w:ilvl="0" w:tplc="8864DD32">
      <w:start w:val="1"/>
      <w:numFmt w:val="lowerLetter"/>
      <w:lvlText w:val="%1)"/>
      <w:lvlJc w:val="left"/>
      <w:pPr>
        <w:ind w:left="954" w:hanging="360"/>
      </w:pPr>
      <w:rPr>
        <w:rFonts w:hint="default"/>
      </w:rPr>
    </w:lvl>
    <w:lvl w:ilvl="1" w:tplc="0C070019" w:tentative="1">
      <w:start w:val="1"/>
      <w:numFmt w:val="lowerLetter"/>
      <w:lvlText w:val="%2."/>
      <w:lvlJc w:val="left"/>
      <w:pPr>
        <w:ind w:left="1674" w:hanging="360"/>
      </w:pPr>
    </w:lvl>
    <w:lvl w:ilvl="2" w:tplc="0C07001B" w:tentative="1">
      <w:start w:val="1"/>
      <w:numFmt w:val="lowerRoman"/>
      <w:lvlText w:val="%3."/>
      <w:lvlJc w:val="right"/>
      <w:pPr>
        <w:ind w:left="2394" w:hanging="180"/>
      </w:pPr>
    </w:lvl>
    <w:lvl w:ilvl="3" w:tplc="0C07000F" w:tentative="1">
      <w:start w:val="1"/>
      <w:numFmt w:val="decimal"/>
      <w:lvlText w:val="%4."/>
      <w:lvlJc w:val="left"/>
      <w:pPr>
        <w:ind w:left="3114" w:hanging="360"/>
      </w:pPr>
    </w:lvl>
    <w:lvl w:ilvl="4" w:tplc="0C070019" w:tentative="1">
      <w:start w:val="1"/>
      <w:numFmt w:val="lowerLetter"/>
      <w:lvlText w:val="%5."/>
      <w:lvlJc w:val="left"/>
      <w:pPr>
        <w:ind w:left="3834" w:hanging="360"/>
      </w:pPr>
    </w:lvl>
    <w:lvl w:ilvl="5" w:tplc="0C07001B" w:tentative="1">
      <w:start w:val="1"/>
      <w:numFmt w:val="lowerRoman"/>
      <w:lvlText w:val="%6."/>
      <w:lvlJc w:val="right"/>
      <w:pPr>
        <w:ind w:left="4554" w:hanging="180"/>
      </w:pPr>
    </w:lvl>
    <w:lvl w:ilvl="6" w:tplc="0C07000F" w:tentative="1">
      <w:start w:val="1"/>
      <w:numFmt w:val="decimal"/>
      <w:lvlText w:val="%7."/>
      <w:lvlJc w:val="left"/>
      <w:pPr>
        <w:ind w:left="5274" w:hanging="360"/>
      </w:pPr>
    </w:lvl>
    <w:lvl w:ilvl="7" w:tplc="0C070019" w:tentative="1">
      <w:start w:val="1"/>
      <w:numFmt w:val="lowerLetter"/>
      <w:lvlText w:val="%8."/>
      <w:lvlJc w:val="left"/>
      <w:pPr>
        <w:ind w:left="5994" w:hanging="360"/>
      </w:pPr>
    </w:lvl>
    <w:lvl w:ilvl="8" w:tplc="0C07001B" w:tentative="1">
      <w:start w:val="1"/>
      <w:numFmt w:val="lowerRoman"/>
      <w:lvlText w:val="%9."/>
      <w:lvlJc w:val="right"/>
      <w:pPr>
        <w:ind w:left="6714" w:hanging="180"/>
      </w:pPr>
    </w:lvl>
  </w:abstractNum>
  <w:abstractNum w:abstractNumId="6" w15:restartNumberingAfterBreak="0">
    <w:nsid w:val="435A0863"/>
    <w:multiLevelType w:val="hybridMultilevel"/>
    <w:tmpl w:val="8C843EE2"/>
    <w:lvl w:ilvl="0" w:tplc="C7245F76">
      <w:start w:val="1"/>
      <w:numFmt w:val="bullet"/>
      <w:lvlText w:val="-"/>
      <w:lvlJc w:val="left"/>
      <w:pPr>
        <w:ind w:left="1080" w:hanging="360"/>
      </w:pPr>
      <w:rPr>
        <w:rFonts w:ascii="Amalia" w:eastAsiaTheme="minorHAnsi" w:hAnsi="Amalia"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4B431C5B"/>
    <w:multiLevelType w:val="hybridMultilevel"/>
    <w:tmpl w:val="26E80F66"/>
    <w:lvl w:ilvl="0" w:tplc="43CEC7C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4D25546B"/>
    <w:multiLevelType w:val="hybridMultilevel"/>
    <w:tmpl w:val="A5960ECC"/>
    <w:lvl w:ilvl="0" w:tplc="9410C202">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B7D2553"/>
    <w:multiLevelType w:val="multilevel"/>
    <w:tmpl w:val="3B489B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E0B0CEB"/>
    <w:multiLevelType w:val="hybridMultilevel"/>
    <w:tmpl w:val="68D0721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8C0793"/>
    <w:multiLevelType w:val="hybridMultilevel"/>
    <w:tmpl w:val="A08CB4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B29496D"/>
    <w:multiLevelType w:val="hybridMultilevel"/>
    <w:tmpl w:val="FD987D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AD173BD"/>
    <w:multiLevelType w:val="hybridMultilevel"/>
    <w:tmpl w:val="B56C9A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CE9426C"/>
    <w:multiLevelType w:val="hybridMultilevel"/>
    <w:tmpl w:val="C764C42E"/>
    <w:lvl w:ilvl="0" w:tplc="1072416A">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241AF0"/>
    <w:multiLevelType w:val="multilevel"/>
    <w:tmpl w:val="33BC3DB6"/>
    <w:lvl w:ilvl="0">
      <w:start w:val="1"/>
      <w:numFmt w:val="decimal"/>
      <w:lvlText w:val="%1."/>
      <w:lvlJc w:val="left"/>
      <w:pPr>
        <w:ind w:left="372" w:hanging="372"/>
      </w:pPr>
      <w:rPr>
        <w:rFonts w:cs="Times New Roman" w:hint="default"/>
        <w:color w:val="auto"/>
        <w:sz w:val="20"/>
      </w:rPr>
    </w:lvl>
    <w:lvl w:ilvl="1">
      <w:start w:val="1"/>
      <w:numFmt w:val="decimal"/>
      <w:lvlText w:val="%1.%2."/>
      <w:lvlJc w:val="left"/>
      <w:pPr>
        <w:ind w:left="720" w:hanging="720"/>
      </w:pPr>
      <w:rPr>
        <w:rFonts w:cs="Times New Roman" w:hint="default"/>
        <w:color w:val="auto"/>
        <w:sz w:val="20"/>
      </w:rPr>
    </w:lvl>
    <w:lvl w:ilvl="2">
      <w:start w:val="1"/>
      <w:numFmt w:val="decimal"/>
      <w:lvlText w:val="%1.%2.%3."/>
      <w:lvlJc w:val="left"/>
      <w:pPr>
        <w:ind w:left="720" w:hanging="720"/>
      </w:pPr>
      <w:rPr>
        <w:rFonts w:cs="Times New Roman" w:hint="default"/>
        <w:color w:val="auto"/>
        <w:sz w:val="20"/>
      </w:rPr>
    </w:lvl>
    <w:lvl w:ilvl="3">
      <w:start w:val="1"/>
      <w:numFmt w:val="decimal"/>
      <w:lvlText w:val="%1.%2.%3.%4."/>
      <w:lvlJc w:val="left"/>
      <w:pPr>
        <w:ind w:left="1080" w:hanging="1080"/>
      </w:pPr>
      <w:rPr>
        <w:rFonts w:cs="Times New Roman" w:hint="default"/>
        <w:color w:val="auto"/>
        <w:sz w:val="20"/>
      </w:rPr>
    </w:lvl>
    <w:lvl w:ilvl="4">
      <w:start w:val="1"/>
      <w:numFmt w:val="decimal"/>
      <w:lvlText w:val="%1.%2.%3.%4.%5."/>
      <w:lvlJc w:val="left"/>
      <w:pPr>
        <w:ind w:left="1080" w:hanging="1080"/>
      </w:pPr>
      <w:rPr>
        <w:rFonts w:cs="Times New Roman" w:hint="default"/>
        <w:color w:val="auto"/>
        <w:sz w:val="20"/>
      </w:rPr>
    </w:lvl>
    <w:lvl w:ilvl="5">
      <w:start w:val="1"/>
      <w:numFmt w:val="decimal"/>
      <w:lvlText w:val="%1.%2.%3.%4.%5.%6."/>
      <w:lvlJc w:val="left"/>
      <w:pPr>
        <w:ind w:left="1440" w:hanging="1440"/>
      </w:pPr>
      <w:rPr>
        <w:rFonts w:cs="Times New Roman" w:hint="default"/>
        <w:color w:val="auto"/>
        <w:sz w:val="20"/>
      </w:rPr>
    </w:lvl>
    <w:lvl w:ilvl="6">
      <w:start w:val="1"/>
      <w:numFmt w:val="decimal"/>
      <w:lvlText w:val="%1.%2.%3.%4.%5.%6.%7."/>
      <w:lvlJc w:val="left"/>
      <w:pPr>
        <w:ind w:left="1440" w:hanging="1440"/>
      </w:pPr>
      <w:rPr>
        <w:rFonts w:cs="Times New Roman" w:hint="default"/>
        <w:color w:val="auto"/>
        <w:sz w:val="20"/>
      </w:rPr>
    </w:lvl>
    <w:lvl w:ilvl="7">
      <w:start w:val="1"/>
      <w:numFmt w:val="decimal"/>
      <w:lvlText w:val="%1.%2.%3.%4.%5.%6.%7.%8."/>
      <w:lvlJc w:val="left"/>
      <w:pPr>
        <w:ind w:left="1800" w:hanging="1800"/>
      </w:pPr>
      <w:rPr>
        <w:rFonts w:cs="Times New Roman" w:hint="default"/>
        <w:color w:val="auto"/>
        <w:sz w:val="20"/>
      </w:rPr>
    </w:lvl>
    <w:lvl w:ilvl="8">
      <w:start w:val="1"/>
      <w:numFmt w:val="decimal"/>
      <w:lvlText w:val="%1.%2.%3.%4.%5.%6.%7.%8.%9."/>
      <w:lvlJc w:val="left"/>
      <w:pPr>
        <w:ind w:left="1800" w:hanging="1800"/>
      </w:pPr>
      <w:rPr>
        <w:rFonts w:cs="Times New Roman" w:hint="default"/>
        <w:color w:val="auto"/>
        <w:sz w:val="20"/>
      </w:rPr>
    </w:lvl>
  </w:abstractNum>
  <w:num w:numId="1" w16cid:durableId="2002273611">
    <w:abstractNumId w:val="9"/>
  </w:num>
  <w:num w:numId="2" w16cid:durableId="576865356">
    <w:abstractNumId w:val="0"/>
  </w:num>
  <w:num w:numId="3" w16cid:durableId="998384224">
    <w:abstractNumId w:val="11"/>
  </w:num>
  <w:num w:numId="4" w16cid:durableId="1630549308">
    <w:abstractNumId w:val="15"/>
  </w:num>
  <w:num w:numId="5" w16cid:durableId="334304859">
    <w:abstractNumId w:val="10"/>
  </w:num>
  <w:num w:numId="6" w16cid:durableId="267391342">
    <w:abstractNumId w:val="12"/>
  </w:num>
  <w:num w:numId="7" w16cid:durableId="1560897957">
    <w:abstractNumId w:val="6"/>
  </w:num>
  <w:num w:numId="8" w16cid:durableId="554053046">
    <w:abstractNumId w:val="4"/>
  </w:num>
  <w:num w:numId="9" w16cid:durableId="1752267437">
    <w:abstractNumId w:val="3"/>
  </w:num>
  <w:num w:numId="10" w16cid:durableId="1259026422">
    <w:abstractNumId w:val="1"/>
  </w:num>
  <w:num w:numId="11" w16cid:durableId="980766451">
    <w:abstractNumId w:val="13"/>
  </w:num>
  <w:num w:numId="12" w16cid:durableId="108401382">
    <w:abstractNumId w:val="5"/>
  </w:num>
  <w:num w:numId="13" w16cid:durableId="729692246">
    <w:abstractNumId w:val="14"/>
  </w:num>
  <w:num w:numId="14" w16cid:durableId="224924614">
    <w:abstractNumId w:val="2"/>
  </w:num>
  <w:num w:numId="15" w16cid:durableId="392627177">
    <w:abstractNumId w:val="7"/>
  </w:num>
  <w:num w:numId="16" w16cid:durableId="1067993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0B"/>
    <w:rsid w:val="00001DB9"/>
    <w:rsid w:val="00002BFB"/>
    <w:rsid w:val="000034E6"/>
    <w:rsid w:val="00004566"/>
    <w:rsid w:val="0000644A"/>
    <w:rsid w:val="000127C2"/>
    <w:rsid w:val="0002149F"/>
    <w:rsid w:val="00022D22"/>
    <w:rsid w:val="00023E21"/>
    <w:rsid w:val="00024DBE"/>
    <w:rsid w:val="00025D4C"/>
    <w:rsid w:val="00027D0C"/>
    <w:rsid w:val="00031BA8"/>
    <w:rsid w:val="00033CAA"/>
    <w:rsid w:val="00036780"/>
    <w:rsid w:val="00037069"/>
    <w:rsid w:val="00037322"/>
    <w:rsid w:val="00037E02"/>
    <w:rsid w:val="0004396B"/>
    <w:rsid w:val="000513F3"/>
    <w:rsid w:val="000547D3"/>
    <w:rsid w:val="000630DC"/>
    <w:rsid w:val="00066409"/>
    <w:rsid w:val="00085D7F"/>
    <w:rsid w:val="00091BA9"/>
    <w:rsid w:val="000A0502"/>
    <w:rsid w:val="000A225B"/>
    <w:rsid w:val="000A5D5D"/>
    <w:rsid w:val="000A7DEA"/>
    <w:rsid w:val="000B25C6"/>
    <w:rsid w:val="000B6472"/>
    <w:rsid w:val="000C177E"/>
    <w:rsid w:val="000C30E2"/>
    <w:rsid w:val="000C5F69"/>
    <w:rsid w:val="000C79E3"/>
    <w:rsid w:val="000D0A81"/>
    <w:rsid w:val="000D2701"/>
    <w:rsid w:val="000D3A9D"/>
    <w:rsid w:val="000E457E"/>
    <w:rsid w:val="000E4D78"/>
    <w:rsid w:val="000E6489"/>
    <w:rsid w:val="000E795D"/>
    <w:rsid w:val="000F1B6A"/>
    <w:rsid w:val="000F5C85"/>
    <w:rsid w:val="00100570"/>
    <w:rsid w:val="00103932"/>
    <w:rsid w:val="001049F8"/>
    <w:rsid w:val="00105664"/>
    <w:rsid w:val="00117FA1"/>
    <w:rsid w:val="00120CBD"/>
    <w:rsid w:val="00122A44"/>
    <w:rsid w:val="00123AE5"/>
    <w:rsid w:val="00124281"/>
    <w:rsid w:val="0012597C"/>
    <w:rsid w:val="001338A8"/>
    <w:rsid w:val="00135C41"/>
    <w:rsid w:val="0013618C"/>
    <w:rsid w:val="00142625"/>
    <w:rsid w:val="001427BC"/>
    <w:rsid w:val="001449D6"/>
    <w:rsid w:val="00146018"/>
    <w:rsid w:val="00147A2B"/>
    <w:rsid w:val="0016059E"/>
    <w:rsid w:val="00160982"/>
    <w:rsid w:val="00160E3A"/>
    <w:rsid w:val="00165B2C"/>
    <w:rsid w:val="00171297"/>
    <w:rsid w:val="00171712"/>
    <w:rsid w:val="00171EA1"/>
    <w:rsid w:val="001734DD"/>
    <w:rsid w:val="00173561"/>
    <w:rsid w:val="00176609"/>
    <w:rsid w:val="00176E1F"/>
    <w:rsid w:val="00185517"/>
    <w:rsid w:val="00191405"/>
    <w:rsid w:val="0019251D"/>
    <w:rsid w:val="00192A44"/>
    <w:rsid w:val="0019360B"/>
    <w:rsid w:val="0019717B"/>
    <w:rsid w:val="001A1137"/>
    <w:rsid w:val="001A12BE"/>
    <w:rsid w:val="001A7739"/>
    <w:rsid w:val="001B006B"/>
    <w:rsid w:val="001B0E91"/>
    <w:rsid w:val="001B4A74"/>
    <w:rsid w:val="001B5B75"/>
    <w:rsid w:val="001C2CF0"/>
    <w:rsid w:val="001C408B"/>
    <w:rsid w:val="001E424B"/>
    <w:rsid w:val="001E6471"/>
    <w:rsid w:val="001F4C69"/>
    <w:rsid w:val="001F6093"/>
    <w:rsid w:val="001F6F49"/>
    <w:rsid w:val="0020277B"/>
    <w:rsid w:val="002078CE"/>
    <w:rsid w:val="002136F1"/>
    <w:rsid w:val="00214B00"/>
    <w:rsid w:val="002166C2"/>
    <w:rsid w:val="00217CC9"/>
    <w:rsid w:val="002220BA"/>
    <w:rsid w:val="0022370A"/>
    <w:rsid w:val="00225DB0"/>
    <w:rsid w:val="00240075"/>
    <w:rsid w:val="002419FF"/>
    <w:rsid w:val="002430ED"/>
    <w:rsid w:val="00243CAA"/>
    <w:rsid w:val="00246DD7"/>
    <w:rsid w:val="002514A5"/>
    <w:rsid w:val="00252137"/>
    <w:rsid w:val="002527B0"/>
    <w:rsid w:val="00257866"/>
    <w:rsid w:val="00263314"/>
    <w:rsid w:val="00263E49"/>
    <w:rsid w:val="00270F11"/>
    <w:rsid w:val="00270F87"/>
    <w:rsid w:val="00273102"/>
    <w:rsid w:val="00273705"/>
    <w:rsid w:val="00274AA8"/>
    <w:rsid w:val="00277626"/>
    <w:rsid w:val="00280A3A"/>
    <w:rsid w:val="00290153"/>
    <w:rsid w:val="0029497F"/>
    <w:rsid w:val="002A2058"/>
    <w:rsid w:val="002A3622"/>
    <w:rsid w:val="002A5027"/>
    <w:rsid w:val="002A5503"/>
    <w:rsid w:val="002A65C8"/>
    <w:rsid w:val="002B3009"/>
    <w:rsid w:val="002B4816"/>
    <w:rsid w:val="002B528E"/>
    <w:rsid w:val="002C055E"/>
    <w:rsid w:val="002C0AA8"/>
    <w:rsid w:val="002C1857"/>
    <w:rsid w:val="002C4EE2"/>
    <w:rsid w:val="002C5CD5"/>
    <w:rsid w:val="002C61B2"/>
    <w:rsid w:val="002C7949"/>
    <w:rsid w:val="002D14A6"/>
    <w:rsid w:val="002D340E"/>
    <w:rsid w:val="002D6698"/>
    <w:rsid w:val="002E0A91"/>
    <w:rsid w:val="002E1C7A"/>
    <w:rsid w:val="002E46F5"/>
    <w:rsid w:val="002E4FFE"/>
    <w:rsid w:val="002E6323"/>
    <w:rsid w:val="002E76CF"/>
    <w:rsid w:val="002E7B8E"/>
    <w:rsid w:val="002F0BCF"/>
    <w:rsid w:val="002F0E3E"/>
    <w:rsid w:val="002F1A60"/>
    <w:rsid w:val="002F32CB"/>
    <w:rsid w:val="002F4E3A"/>
    <w:rsid w:val="00302006"/>
    <w:rsid w:val="003051B5"/>
    <w:rsid w:val="003056D8"/>
    <w:rsid w:val="00310CE5"/>
    <w:rsid w:val="003123D6"/>
    <w:rsid w:val="00312827"/>
    <w:rsid w:val="003136A2"/>
    <w:rsid w:val="00315352"/>
    <w:rsid w:val="00322368"/>
    <w:rsid w:val="00322CD2"/>
    <w:rsid w:val="003245CE"/>
    <w:rsid w:val="00325189"/>
    <w:rsid w:val="00326DEA"/>
    <w:rsid w:val="00333C81"/>
    <w:rsid w:val="003360DB"/>
    <w:rsid w:val="00341E39"/>
    <w:rsid w:val="00342EF5"/>
    <w:rsid w:val="00343295"/>
    <w:rsid w:val="00345337"/>
    <w:rsid w:val="00346EEE"/>
    <w:rsid w:val="003477C9"/>
    <w:rsid w:val="00347905"/>
    <w:rsid w:val="00351E41"/>
    <w:rsid w:val="00356395"/>
    <w:rsid w:val="003621E5"/>
    <w:rsid w:val="003630B5"/>
    <w:rsid w:val="00367E39"/>
    <w:rsid w:val="00370576"/>
    <w:rsid w:val="00371459"/>
    <w:rsid w:val="00371724"/>
    <w:rsid w:val="00371C01"/>
    <w:rsid w:val="003740F4"/>
    <w:rsid w:val="00376473"/>
    <w:rsid w:val="00387E94"/>
    <w:rsid w:val="003921C4"/>
    <w:rsid w:val="00395344"/>
    <w:rsid w:val="003960EF"/>
    <w:rsid w:val="00396501"/>
    <w:rsid w:val="003969DA"/>
    <w:rsid w:val="003A18AD"/>
    <w:rsid w:val="003A7D63"/>
    <w:rsid w:val="003B2F15"/>
    <w:rsid w:val="003C0D7C"/>
    <w:rsid w:val="003C5A51"/>
    <w:rsid w:val="003D1A90"/>
    <w:rsid w:val="003D728C"/>
    <w:rsid w:val="003E1C41"/>
    <w:rsid w:val="003E3CF6"/>
    <w:rsid w:val="003E5FD7"/>
    <w:rsid w:val="003E6C1A"/>
    <w:rsid w:val="003E7499"/>
    <w:rsid w:val="003F5F30"/>
    <w:rsid w:val="003F6A9F"/>
    <w:rsid w:val="003F78E7"/>
    <w:rsid w:val="004013DA"/>
    <w:rsid w:val="004075F9"/>
    <w:rsid w:val="00410AE6"/>
    <w:rsid w:val="004132EA"/>
    <w:rsid w:val="004173E0"/>
    <w:rsid w:val="0041753B"/>
    <w:rsid w:val="00421CBB"/>
    <w:rsid w:val="0042239C"/>
    <w:rsid w:val="00422F0A"/>
    <w:rsid w:val="00431B77"/>
    <w:rsid w:val="0043335A"/>
    <w:rsid w:val="00435211"/>
    <w:rsid w:val="0043521F"/>
    <w:rsid w:val="00435923"/>
    <w:rsid w:val="00437AB5"/>
    <w:rsid w:val="004404A0"/>
    <w:rsid w:val="004426DF"/>
    <w:rsid w:val="00442D29"/>
    <w:rsid w:val="00444B41"/>
    <w:rsid w:val="004450B2"/>
    <w:rsid w:val="0044535A"/>
    <w:rsid w:val="0045512F"/>
    <w:rsid w:val="00457AC6"/>
    <w:rsid w:val="004628B1"/>
    <w:rsid w:val="00462C7C"/>
    <w:rsid w:val="00463DA0"/>
    <w:rsid w:val="004652AC"/>
    <w:rsid w:val="004653B7"/>
    <w:rsid w:val="00465938"/>
    <w:rsid w:val="004668F9"/>
    <w:rsid w:val="00466CC1"/>
    <w:rsid w:val="0046745D"/>
    <w:rsid w:val="004679B4"/>
    <w:rsid w:val="00471366"/>
    <w:rsid w:val="004732B4"/>
    <w:rsid w:val="00476EAB"/>
    <w:rsid w:val="00480632"/>
    <w:rsid w:val="0048439F"/>
    <w:rsid w:val="00485309"/>
    <w:rsid w:val="0048560F"/>
    <w:rsid w:val="00485B5F"/>
    <w:rsid w:val="0049245B"/>
    <w:rsid w:val="00496750"/>
    <w:rsid w:val="004A165C"/>
    <w:rsid w:val="004A4AEB"/>
    <w:rsid w:val="004B0183"/>
    <w:rsid w:val="004B0635"/>
    <w:rsid w:val="004B1124"/>
    <w:rsid w:val="004C0F6E"/>
    <w:rsid w:val="004C136D"/>
    <w:rsid w:val="004C3C09"/>
    <w:rsid w:val="004D119E"/>
    <w:rsid w:val="004D38B5"/>
    <w:rsid w:val="004E1255"/>
    <w:rsid w:val="004E29FA"/>
    <w:rsid w:val="004E32A6"/>
    <w:rsid w:val="004E74C5"/>
    <w:rsid w:val="004F48DA"/>
    <w:rsid w:val="004F5E20"/>
    <w:rsid w:val="005003A4"/>
    <w:rsid w:val="00502221"/>
    <w:rsid w:val="00503EFE"/>
    <w:rsid w:val="00511946"/>
    <w:rsid w:val="00512421"/>
    <w:rsid w:val="00514EDC"/>
    <w:rsid w:val="00515388"/>
    <w:rsid w:val="0052522A"/>
    <w:rsid w:val="0052575E"/>
    <w:rsid w:val="00526998"/>
    <w:rsid w:val="00527875"/>
    <w:rsid w:val="00530EF3"/>
    <w:rsid w:val="00541715"/>
    <w:rsid w:val="00544540"/>
    <w:rsid w:val="00544D7B"/>
    <w:rsid w:val="0055085C"/>
    <w:rsid w:val="005551FA"/>
    <w:rsid w:val="00560537"/>
    <w:rsid w:val="0056330E"/>
    <w:rsid w:val="00570DA4"/>
    <w:rsid w:val="00575FE9"/>
    <w:rsid w:val="00576753"/>
    <w:rsid w:val="00580763"/>
    <w:rsid w:val="00585EAF"/>
    <w:rsid w:val="00590052"/>
    <w:rsid w:val="00597A51"/>
    <w:rsid w:val="005A0216"/>
    <w:rsid w:val="005A074D"/>
    <w:rsid w:val="005A0C99"/>
    <w:rsid w:val="005A2CDC"/>
    <w:rsid w:val="005A3132"/>
    <w:rsid w:val="005A506A"/>
    <w:rsid w:val="005A6771"/>
    <w:rsid w:val="005B0E39"/>
    <w:rsid w:val="005B2139"/>
    <w:rsid w:val="005B55F9"/>
    <w:rsid w:val="005C4686"/>
    <w:rsid w:val="005D31B0"/>
    <w:rsid w:val="005D58EB"/>
    <w:rsid w:val="005E2E93"/>
    <w:rsid w:val="005E2F50"/>
    <w:rsid w:val="005E30E5"/>
    <w:rsid w:val="00611D77"/>
    <w:rsid w:val="00613C55"/>
    <w:rsid w:val="00614F70"/>
    <w:rsid w:val="00615DE0"/>
    <w:rsid w:val="0062026A"/>
    <w:rsid w:val="00620636"/>
    <w:rsid w:val="006226AF"/>
    <w:rsid w:val="0062287C"/>
    <w:rsid w:val="00623098"/>
    <w:rsid w:val="006245A6"/>
    <w:rsid w:val="00626DDF"/>
    <w:rsid w:val="00627B0B"/>
    <w:rsid w:val="00627CA4"/>
    <w:rsid w:val="00631013"/>
    <w:rsid w:val="00635F86"/>
    <w:rsid w:val="0064089C"/>
    <w:rsid w:val="00643C75"/>
    <w:rsid w:val="006451D7"/>
    <w:rsid w:val="006479A0"/>
    <w:rsid w:val="006550A1"/>
    <w:rsid w:val="0066087B"/>
    <w:rsid w:val="00660B4B"/>
    <w:rsid w:val="00660DB7"/>
    <w:rsid w:val="006618F4"/>
    <w:rsid w:val="00662D24"/>
    <w:rsid w:val="0066655F"/>
    <w:rsid w:val="00666CCC"/>
    <w:rsid w:val="00674466"/>
    <w:rsid w:val="00674AC0"/>
    <w:rsid w:val="00680611"/>
    <w:rsid w:val="006873A2"/>
    <w:rsid w:val="006A068D"/>
    <w:rsid w:val="006A13CE"/>
    <w:rsid w:val="006A5E61"/>
    <w:rsid w:val="006B29E5"/>
    <w:rsid w:val="006B380F"/>
    <w:rsid w:val="006B52C8"/>
    <w:rsid w:val="006B5354"/>
    <w:rsid w:val="006B6460"/>
    <w:rsid w:val="006C01A5"/>
    <w:rsid w:val="006C197A"/>
    <w:rsid w:val="006D0FF2"/>
    <w:rsid w:val="006D2312"/>
    <w:rsid w:val="006D5678"/>
    <w:rsid w:val="006D762D"/>
    <w:rsid w:val="006E2306"/>
    <w:rsid w:val="006E75E6"/>
    <w:rsid w:val="006F1AA9"/>
    <w:rsid w:val="006F3EBB"/>
    <w:rsid w:val="006F4B5C"/>
    <w:rsid w:val="0070342C"/>
    <w:rsid w:val="0070355C"/>
    <w:rsid w:val="0070473A"/>
    <w:rsid w:val="00704F45"/>
    <w:rsid w:val="00706E65"/>
    <w:rsid w:val="00711810"/>
    <w:rsid w:val="00715B57"/>
    <w:rsid w:val="007234CF"/>
    <w:rsid w:val="00741CA5"/>
    <w:rsid w:val="00744C1F"/>
    <w:rsid w:val="00753DC2"/>
    <w:rsid w:val="007548A9"/>
    <w:rsid w:val="00761673"/>
    <w:rsid w:val="0076204E"/>
    <w:rsid w:val="0076284F"/>
    <w:rsid w:val="0077240B"/>
    <w:rsid w:val="00773478"/>
    <w:rsid w:val="00791914"/>
    <w:rsid w:val="00791F54"/>
    <w:rsid w:val="00794080"/>
    <w:rsid w:val="00794350"/>
    <w:rsid w:val="007958FF"/>
    <w:rsid w:val="00795A25"/>
    <w:rsid w:val="00796F43"/>
    <w:rsid w:val="007A3EC7"/>
    <w:rsid w:val="007A5ECA"/>
    <w:rsid w:val="007B12F2"/>
    <w:rsid w:val="007C0FCC"/>
    <w:rsid w:val="007C1B30"/>
    <w:rsid w:val="007C5B10"/>
    <w:rsid w:val="007C5E2C"/>
    <w:rsid w:val="007D08B2"/>
    <w:rsid w:val="007D0FFD"/>
    <w:rsid w:val="007D2119"/>
    <w:rsid w:val="007D2EB0"/>
    <w:rsid w:val="007D5CC5"/>
    <w:rsid w:val="007D7FED"/>
    <w:rsid w:val="007E21D9"/>
    <w:rsid w:val="007E4E76"/>
    <w:rsid w:val="007E6393"/>
    <w:rsid w:val="007E73CE"/>
    <w:rsid w:val="007E7426"/>
    <w:rsid w:val="007F2AED"/>
    <w:rsid w:val="007F58ED"/>
    <w:rsid w:val="007F67C9"/>
    <w:rsid w:val="00802B7A"/>
    <w:rsid w:val="00805BE7"/>
    <w:rsid w:val="00806A72"/>
    <w:rsid w:val="00820A42"/>
    <w:rsid w:val="00830A00"/>
    <w:rsid w:val="008310F6"/>
    <w:rsid w:val="00833447"/>
    <w:rsid w:val="00833BBB"/>
    <w:rsid w:val="00837499"/>
    <w:rsid w:val="008406B5"/>
    <w:rsid w:val="00841307"/>
    <w:rsid w:val="0084520E"/>
    <w:rsid w:val="0084653B"/>
    <w:rsid w:val="00850C60"/>
    <w:rsid w:val="00851B30"/>
    <w:rsid w:val="008567DA"/>
    <w:rsid w:val="00856ED5"/>
    <w:rsid w:val="00857012"/>
    <w:rsid w:val="00857F2B"/>
    <w:rsid w:val="00860680"/>
    <w:rsid w:val="00863A74"/>
    <w:rsid w:val="008671EC"/>
    <w:rsid w:val="00873361"/>
    <w:rsid w:val="00873964"/>
    <w:rsid w:val="00874B83"/>
    <w:rsid w:val="0088312E"/>
    <w:rsid w:val="00883DC7"/>
    <w:rsid w:val="00884611"/>
    <w:rsid w:val="00884F55"/>
    <w:rsid w:val="00887E03"/>
    <w:rsid w:val="00891BE9"/>
    <w:rsid w:val="00893D96"/>
    <w:rsid w:val="00896316"/>
    <w:rsid w:val="008A0B72"/>
    <w:rsid w:val="008A13AC"/>
    <w:rsid w:val="008A49F9"/>
    <w:rsid w:val="008A57ED"/>
    <w:rsid w:val="008B406A"/>
    <w:rsid w:val="008B5B1C"/>
    <w:rsid w:val="008B713E"/>
    <w:rsid w:val="008C3CB3"/>
    <w:rsid w:val="008C422C"/>
    <w:rsid w:val="008C4BE9"/>
    <w:rsid w:val="008D0F16"/>
    <w:rsid w:val="008D2315"/>
    <w:rsid w:val="008D288E"/>
    <w:rsid w:val="008D28F3"/>
    <w:rsid w:val="008D3DD1"/>
    <w:rsid w:val="008D414C"/>
    <w:rsid w:val="008D6337"/>
    <w:rsid w:val="008E02D2"/>
    <w:rsid w:val="008E089B"/>
    <w:rsid w:val="008E3294"/>
    <w:rsid w:val="008E504A"/>
    <w:rsid w:val="008F0E2E"/>
    <w:rsid w:val="008F1D46"/>
    <w:rsid w:val="008F2895"/>
    <w:rsid w:val="008F2958"/>
    <w:rsid w:val="008F3B33"/>
    <w:rsid w:val="008F46B7"/>
    <w:rsid w:val="008F77F8"/>
    <w:rsid w:val="008F7FD7"/>
    <w:rsid w:val="00900F40"/>
    <w:rsid w:val="009014CE"/>
    <w:rsid w:val="00901C59"/>
    <w:rsid w:val="00903FA1"/>
    <w:rsid w:val="00921309"/>
    <w:rsid w:val="00921CE0"/>
    <w:rsid w:val="00922826"/>
    <w:rsid w:val="009248BE"/>
    <w:rsid w:val="009336B3"/>
    <w:rsid w:val="0093496B"/>
    <w:rsid w:val="00934E3E"/>
    <w:rsid w:val="00935017"/>
    <w:rsid w:val="0093574E"/>
    <w:rsid w:val="00935A18"/>
    <w:rsid w:val="00937612"/>
    <w:rsid w:val="00942025"/>
    <w:rsid w:val="0095151D"/>
    <w:rsid w:val="009544E8"/>
    <w:rsid w:val="0095471A"/>
    <w:rsid w:val="00955D2B"/>
    <w:rsid w:val="009565DD"/>
    <w:rsid w:val="00956AD6"/>
    <w:rsid w:val="00956C93"/>
    <w:rsid w:val="00960616"/>
    <w:rsid w:val="009640F3"/>
    <w:rsid w:val="00966335"/>
    <w:rsid w:val="009707C3"/>
    <w:rsid w:val="00971CBB"/>
    <w:rsid w:val="00972979"/>
    <w:rsid w:val="00985E58"/>
    <w:rsid w:val="00991AAF"/>
    <w:rsid w:val="00991C2A"/>
    <w:rsid w:val="0099378C"/>
    <w:rsid w:val="00993C88"/>
    <w:rsid w:val="009A09E0"/>
    <w:rsid w:val="009A6992"/>
    <w:rsid w:val="009B0C05"/>
    <w:rsid w:val="009B2F94"/>
    <w:rsid w:val="009B7DF9"/>
    <w:rsid w:val="009C59C1"/>
    <w:rsid w:val="009C672D"/>
    <w:rsid w:val="009D0A1C"/>
    <w:rsid w:val="009D4859"/>
    <w:rsid w:val="009D6114"/>
    <w:rsid w:val="009E3C57"/>
    <w:rsid w:val="009E444B"/>
    <w:rsid w:val="009F4144"/>
    <w:rsid w:val="009F4E1D"/>
    <w:rsid w:val="009F760A"/>
    <w:rsid w:val="00A03BA8"/>
    <w:rsid w:val="00A07813"/>
    <w:rsid w:val="00A1255F"/>
    <w:rsid w:val="00A16ADD"/>
    <w:rsid w:val="00A21DE3"/>
    <w:rsid w:val="00A26493"/>
    <w:rsid w:val="00A3090F"/>
    <w:rsid w:val="00A30FE6"/>
    <w:rsid w:val="00A40751"/>
    <w:rsid w:val="00A42566"/>
    <w:rsid w:val="00A43F90"/>
    <w:rsid w:val="00A50946"/>
    <w:rsid w:val="00A53D19"/>
    <w:rsid w:val="00A547EE"/>
    <w:rsid w:val="00A571D1"/>
    <w:rsid w:val="00A613B1"/>
    <w:rsid w:val="00A63131"/>
    <w:rsid w:val="00A64CC4"/>
    <w:rsid w:val="00A65D6C"/>
    <w:rsid w:val="00A71303"/>
    <w:rsid w:val="00A73D2D"/>
    <w:rsid w:val="00A76F9A"/>
    <w:rsid w:val="00A77F6A"/>
    <w:rsid w:val="00A77FC4"/>
    <w:rsid w:val="00A835D0"/>
    <w:rsid w:val="00A83728"/>
    <w:rsid w:val="00A838FF"/>
    <w:rsid w:val="00A85102"/>
    <w:rsid w:val="00A9309A"/>
    <w:rsid w:val="00A94A42"/>
    <w:rsid w:val="00A96246"/>
    <w:rsid w:val="00A97BF3"/>
    <w:rsid w:val="00A97EE0"/>
    <w:rsid w:val="00AA067D"/>
    <w:rsid w:val="00AA0D3D"/>
    <w:rsid w:val="00AA111F"/>
    <w:rsid w:val="00AB25E5"/>
    <w:rsid w:val="00AB452E"/>
    <w:rsid w:val="00AB706E"/>
    <w:rsid w:val="00AC2450"/>
    <w:rsid w:val="00AC7525"/>
    <w:rsid w:val="00AD5631"/>
    <w:rsid w:val="00AD56BE"/>
    <w:rsid w:val="00AE1FC4"/>
    <w:rsid w:val="00AE2715"/>
    <w:rsid w:val="00AE4FE0"/>
    <w:rsid w:val="00AF5426"/>
    <w:rsid w:val="00AF6998"/>
    <w:rsid w:val="00AF7257"/>
    <w:rsid w:val="00B0499F"/>
    <w:rsid w:val="00B05DE8"/>
    <w:rsid w:val="00B06914"/>
    <w:rsid w:val="00B07C20"/>
    <w:rsid w:val="00B07D03"/>
    <w:rsid w:val="00B07D06"/>
    <w:rsid w:val="00B11626"/>
    <w:rsid w:val="00B153D5"/>
    <w:rsid w:val="00B166AC"/>
    <w:rsid w:val="00B171C7"/>
    <w:rsid w:val="00B17A04"/>
    <w:rsid w:val="00B229ED"/>
    <w:rsid w:val="00B26DFC"/>
    <w:rsid w:val="00B32CA2"/>
    <w:rsid w:val="00B33629"/>
    <w:rsid w:val="00B36013"/>
    <w:rsid w:val="00B403B9"/>
    <w:rsid w:val="00B4624F"/>
    <w:rsid w:val="00B5152A"/>
    <w:rsid w:val="00B5289F"/>
    <w:rsid w:val="00B52F8D"/>
    <w:rsid w:val="00B5306C"/>
    <w:rsid w:val="00B576B0"/>
    <w:rsid w:val="00B6323F"/>
    <w:rsid w:val="00B638EC"/>
    <w:rsid w:val="00B63FAA"/>
    <w:rsid w:val="00B654AD"/>
    <w:rsid w:val="00B66DB8"/>
    <w:rsid w:val="00B7057F"/>
    <w:rsid w:val="00B71FAA"/>
    <w:rsid w:val="00B73F59"/>
    <w:rsid w:val="00B751F8"/>
    <w:rsid w:val="00B7561E"/>
    <w:rsid w:val="00B773DA"/>
    <w:rsid w:val="00B77E51"/>
    <w:rsid w:val="00B82FF9"/>
    <w:rsid w:val="00B86848"/>
    <w:rsid w:val="00B86E1B"/>
    <w:rsid w:val="00B87CEF"/>
    <w:rsid w:val="00B922BE"/>
    <w:rsid w:val="00B94E7B"/>
    <w:rsid w:val="00B94F53"/>
    <w:rsid w:val="00B965AE"/>
    <w:rsid w:val="00B976E1"/>
    <w:rsid w:val="00BA076D"/>
    <w:rsid w:val="00BA0985"/>
    <w:rsid w:val="00BA6037"/>
    <w:rsid w:val="00BA65BA"/>
    <w:rsid w:val="00BA6B5A"/>
    <w:rsid w:val="00BB19D2"/>
    <w:rsid w:val="00BB248D"/>
    <w:rsid w:val="00BB385D"/>
    <w:rsid w:val="00BD21C5"/>
    <w:rsid w:val="00BD5C13"/>
    <w:rsid w:val="00BD5C38"/>
    <w:rsid w:val="00BD6835"/>
    <w:rsid w:val="00BE624A"/>
    <w:rsid w:val="00BF1B74"/>
    <w:rsid w:val="00BF2CA4"/>
    <w:rsid w:val="00BF352E"/>
    <w:rsid w:val="00C00C8F"/>
    <w:rsid w:val="00C01038"/>
    <w:rsid w:val="00C02C85"/>
    <w:rsid w:val="00C03ECE"/>
    <w:rsid w:val="00C0623C"/>
    <w:rsid w:val="00C06DF7"/>
    <w:rsid w:val="00C07AEF"/>
    <w:rsid w:val="00C204A8"/>
    <w:rsid w:val="00C215FA"/>
    <w:rsid w:val="00C23398"/>
    <w:rsid w:val="00C23933"/>
    <w:rsid w:val="00C24DB7"/>
    <w:rsid w:val="00C270C3"/>
    <w:rsid w:val="00C31249"/>
    <w:rsid w:val="00C34A3C"/>
    <w:rsid w:val="00C361E4"/>
    <w:rsid w:val="00C36C9C"/>
    <w:rsid w:val="00C36D9D"/>
    <w:rsid w:val="00C37714"/>
    <w:rsid w:val="00C446DB"/>
    <w:rsid w:val="00C44BAC"/>
    <w:rsid w:val="00C44C82"/>
    <w:rsid w:val="00C452C5"/>
    <w:rsid w:val="00C47E05"/>
    <w:rsid w:val="00C55994"/>
    <w:rsid w:val="00C65289"/>
    <w:rsid w:val="00C654D4"/>
    <w:rsid w:val="00C663A3"/>
    <w:rsid w:val="00C709BA"/>
    <w:rsid w:val="00C72F18"/>
    <w:rsid w:val="00C73BEA"/>
    <w:rsid w:val="00C756BA"/>
    <w:rsid w:val="00C80048"/>
    <w:rsid w:val="00C801DD"/>
    <w:rsid w:val="00C82BD5"/>
    <w:rsid w:val="00C83729"/>
    <w:rsid w:val="00C83956"/>
    <w:rsid w:val="00C8493D"/>
    <w:rsid w:val="00C87DB2"/>
    <w:rsid w:val="00C900DF"/>
    <w:rsid w:val="00C917E1"/>
    <w:rsid w:val="00C9394D"/>
    <w:rsid w:val="00CA0A97"/>
    <w:rsid w:val="00CA0CBA"/>
    <w:rsid w:val="00CA1093"/>
    <w:rsid w:val="00CA3964"/>
    <w:rsid w:val="00CA42E8"/>
    <w:rsid w:val="00CA5191"/>
    <w:rsid w:val="00CB12D5"/>
    <w:rsid w:val="00CB2230"/>
    <w:rsid w:val="00CB3FC6"/>
    <w:rsid w:val="00CB4BB6"/>
    <w:rsid w:val="00CC2EA0"/>
    <w:rsid w:val="00CC3592"/>
    <w:rsid w:val="00CC6308"/>
    <w:rsid w:val="00CC6B62"/>
    <w:rsid w:val="00CC6B9E"/>
    <w:rsid w:val="00CD31D9"/>
    <w:rsid w:val="00CD4A99"/>
    <w:rsid w:val="00CD5235"/>
    <w:rsid w:val="00CE40ED"/>
    <w:rsid w:val="00CE5653"/>
    <w:rsid w:val="00CF70A7"/>
    <w:rsid w:val="00D01B13"/>
    <w:rsid w:val="00D02855"/>
    <w:rsid w:val="00D0290D"/>
    <w:rsid w:val="00D052DA"/>
    <w:rsid w:val="00D057F8"/>
    <w:rsid w:val="00D07FA1"/>
    <w:rsid w:val="00D1119F"/>
    <w:rsid w:val="00D126AD"/>
    <w:rsid w:val="00D12897"/>
    <w:rsid w:val="00D15867"/>
    <w:rsid w:val="00D2083D"/>
    <w:rsid w:val="00D21328"/>
    <w:rsid w:val="00D24089"/>
    <w:rsid w:val="00D25DB6"/>
    <w:rsid w:val="00D3120B"/>
    <w:rsid w:val="00D36844"/>
    <w:rsid w:val="00D418C7"/>
    <w:rsid w:val="00D422F3"/>
    <w:rsid w:val="00D4754D"/>
    <w:rsid w:val="00D47806"/>
    <w:rsid w:val="00D53CA2"/>
    <w:rsid w:val="00D53E9F"/>
    <w:rsid w:val="00D54398"/>
    <w:rsid w:val="00D55D72"/>
    <w:rsid w:val="00D60BFB"/>
    <w:rsid w:val="00D60D3A"/>
    <w:rsid w:val="00D6443A"/>
    <w:rsid w:val="00D65B74"/>
    <w:rsid w:val="00D673E3"/>
    <w:rsid w:val="00D707D7"/>
    <w:rsid w:val="00D70CD2"/>
    <w:rsid w:val="00D86D33"/>
    <w:rsid w:val="00D951D0"/>
    <w:rsid w:val="00D95C07"/>
    <w:rsid w:val="00D962FB"/>
    <w:rsid w:val="00DA0748"/>
    <w:rsid w:val="00DA357C"/>
    <w:rsid w:val="00DA3F03"/>
    <w:rsid w:val="00DB448F"/>
    <w:rsid w:val="00DB6718"/>
    <w:rsid w:val="00DC7D02"/>
    <w:rsid w:val="00DD3417"/>
    <w:rsid w:val="00DD4803"/>
    <w:rsid w:val="00DD7045"/>
    <w:rsid w:val="00DD73F0"/>
    <w:rsid w:val="00DD7ED4"/>
    <w:rsid w:val="00DE2C3A"/>
    <w:rsid w:val="00DE66C7"/>
    <w:rsid w:val="00DE7D7C"/>
    <w:rsid w:val="00DF3072"/>
    <w:rsid w:val="00DF5380"/>
    <w:rsid w:val="00DF5DE4"/>
    <w:rsid w:val="00DF7D43"/>
    <w:rsid w:val="00E111F9"/>
    <w:rsid w:val="00E11356"/>
    <w:rsid w:val="00E12E4B"/>
    <w:rsid w:val="00E1348E"/>
    <w:rsid w:val="00E14588"/>
    <w:rsid w:val="00E15332"/>
    <w:rsid w:val="00E17540"/>
    <w:rsid w:val="00E1786C"/>
    <w:rsid w:val="00E26662"/>
    <w:rsid w:val="00E267EA"/>
    <w:rsid w:val="00E31428"/>
    <w:rsid w:val="00E326AF"/>
    <w:rsid w:val="00E32CFA"/>
    <w:rsid w:val="00E44951"/>
    <w:rsid w:val="00E4553F"/>
    <w:rsid w:val="00E462CF"/>
    <w:rsid w:val="00E47CBC"/>
    <w:rsid w:val="00E52E68"/>
    <w:rsid w:val="00E55D1A"/>
    <w:rsid w:val="00E5749D"/>
    <w:rsid w:val="00E613F7"/>
    <w:rsid w:val="00E6569B"/>
    <w:rsid w:val="00E71EBB"/>
    <w:rsid w:val="00E73133"/>
    <w:rsid w:val="00E764BB"/>
    <w:rsid w:val="00E847FD"/>
    <w:rsid w:val="00E85CAB"/>
    <w:rsid w:val="00E87DDD"/>
    <w:rsid w:val="00E91195"/>
    <w:rsid w:val="00E93ED9"/>
    <w:rsid w:val="00E94889"/>
    <w:rsid w:val="00E9781A"/>
    <w:rsid w:val="00EB2525"/>
    <w:rsid w:val="00EB2863"/>
    <w:rsid w:val="00EB67BB"/>
    <w:rsid w:val="00EC4A5D"/>
    <w:rsid w:val="00EC6BB5"/>
    <w:rsid w:val="00ED28B6"/>
    <w:rsid w:val="00ED6716"/>
    <w:rsid w:val="00EE3C8D"/>
    <w:rsid w:val="00EE451A"/>
    <w:rsid w:val="00EF781A"/>
    <w:rsid w:val="00F03387"/>
    <w:rsid w:val="00F136AD"/>
    <w:rsid w:val="00F20C7B"/>
    <w:rsid w:val="00F20C7F"/>
    <w:rsid w:val="00F21377"/>
    <w:rsid w:val="00F230B2"/>
    <w:rsid w:val="00F23675"/>
    <w:rsid w:val="00F242D6"/>
    <w:rsid w:val="00F563AA"/>
    <w:rsid w:val="00F57769"/>
    <w:rsid w:val="00F61908"/>
    <w:rsid w:val="00F71475"/>
    <w:rsid w:val="00F7593E"/>
    <w:rsid w:val="00F800CF"/>
    <w:rsid w:val="00F812A9"/>
    <w:rsid w:val="00F85880"/>
    <w:rsid w:val="00F8777C"/>
    <w:rsid w:val="00F87FEC"/>
    <w:rsid w:val="00F911C9"/>
    <w:rsid w:val="00FA02E0"/>
    <w:rsid w:val="00FA36FA"/>
    <w:rsid w:val="00FB1135"/>
    <w:rsid w:val="00FB20EE"/>
    <w:rsid w:val="00FB3439"/>
    <w:rsid w:val="00FB49B5"/>
    <w:rsid w:val="00FB5691"/>
    <w:rsid w:val="00FB6D2F"/>
    <w:rsid w:val="00FB6E88"/>
    <w:rsid w:val="00FB74DA"/>
    <w:rsid w:val="00FB775B"/>
    <w:rsid w:val="00FC12C9"/>
    <w:rsid w:val="00FC2EA5"/>
    <w:rsid w:val="00FC3904"/>
    <w:rsid w:val="00FC52D2"/>
    <w:rsid w:val="00FC674F"/>
    <w:rsid w:val="00FE2A55"/>
    <w:rsid w:val="00FE3CBA"/>
    <w:rsid w:val="00FE7651"/>
    <w:rsid w:val="00FE78B9"/>
    <w:rsid w:val="00FE7982"/>
    <w:rsid w:val="00FF05ED"/>
    <w:rsid w:val="00FF42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258F0"/>
  <w15:docId w15:val="{82343F2C-22AC-4464-89EE-3AAC37C5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rsid w:val="00B33629"/>
    <w:pPr>
      <w:widowControl w:val="0"/>
      <w:autoSpaceDE w:val="0"/>
      <w:autoSpaceDN w:val="0"/>
      <w:spacing w:after="0" w:line="240" w:lineRule="auto"/>
      <w:ind w:left="3577"/>
      <w:outlineLvl w:val="0"/>
    </w:pPr>
    <w:rPr>
      <w:b/>
      <w:bCs/>
      <w:lang w:val="sk" w:eastAsia="sk"/>
    </w:rPr>
  </w:style>
  <w:style w:type="paragraph" w:styleId="3">
    <w:name w:val="heading 3"/>
    <w:basedOn w:val="a"/>
    <w:next w:val="a"/>
    <w:link w:val="30"/>
    <w:uiPriority w:val="9"/>
    <w:semiHidden/>
    <w:unhideWhenUsed/>
    <w:qFormat/>
    <w:rsid w:val="00863A74"/>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A42"/>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A94A42"/>
    <w:rPr>
      <w:rFonts w:ascii="Tahoma" w:hAnsi="Tahoma" w:cs="Tahoma"/>
      <w:sz w:val="16"/>
      <w:szCs w:val="16"/>
    </w:rPr>
  </w:style>
  <w:style w:type="character" w:styleId="a5">
    <w:name w:val="annotation reference"/>
    <w:uiPriority w:val="99"/>
    <w:semiHidden/>
    <w:unhideWhenUsed/>
    <w:rsid w:val="008F2958"/>
    <w:rPr>
      <w:sz w:val="16"/>
      <w:szCs w:val="16"/>
    </w:rPr>
  </w:style>
  <w:style w:type="paragraph" w:styleId="a6">
    <w:name w:val="annotation text"/>
    <w:basedOn w:val="a"/>
    <w:link w:val="a7"/>
    <w:uiPriority w:val="99"/>
    <w:unhideWhenUsed/>
    <w:rsid w:val="008F2958"/>
    <w:pPr>
      <w:spacing w:line="240" w:lineRule="auto"/>
    </w:pPr>
    <w:rPr>
      <w:sz w:val="20"/>
      <w:szCs w:val="20"/>
    </w:rPr>
  </w:style>
  <w:style w:type="character" w:customStyle="1" w:styleId="a7">
    <w:name w:val="Текст примітки Знак"/>
    <w:link w:val="a6"/>
    <w:uiPriority w:val="99"/>
    <w:rsid w:val="008F2958"/>
    <w:rPr>
      <w:sz w:val="20"/>
      <w:szCs w:val="20"/>
    </w:rPr>
  </w:style>
  <w:style w:type="paragraph" w:styleId="a8">
    <w:name w:val="annotation subject"/>
    <w:basedOn w:val="a6"/>
    <w:next w:val="a6"/>
    <w:link w:val="a9"/>
    <w:uiPriority w:val="99"/>
    <w:semiHidden/>
    <w:unhideWhenUsed/>
    <w:rsid w:val="008F2958"/>
    <w:rPr>
      <w:b/>
      <w:bCs/>
    </w:rPr>
  </w:style>
  <w:style w:type="character" w:customStyle="1" w:styleId="a9">
    <w:name w:val="Тема примітки Знак"/>
    <w:link w:val="a8"/>
    <w:uiPriority w:val="99"/>
    <w:semiHidden/>
    <w:rsid w:val="008F2958"/>
    <w:rPr>
      <w:b/>
      <w:bCs/>
      <w:sz w:val="20"/>
      <w:szCs w:val="20"/>
    </w:rPr>
  </w:style>
  <w:style w:type="paragraph" w:styleId="aa">
    <w:name w:val="Revision"/>
    <w:hidden/>
    <w:uiPriority w:val="99"/>
    <w:semiHidden/>
    <w:rsid w:val="008F2958"/>
    <w:rPr>
      <w:sz w:val="22"/>
      <w:szCs w:val="22"/>
      <w:lang w:val="ru-RU" w:eastAsia="en-US"/>
    </w:rPr>
  </w:style>
  <w:style w:type="paragraph" w:styleId="ab">
    <w:name w:val="header"/>
    <w:basedOn w:val="a"/>
    <w:link w:val="ac"/>
    <w:uiPriority w:val="99"/>
    <w:unhideWhenUsed/>
    <w:rsid w:val="00956AD6"/>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956AD6"/>
  </w:style>
  <w:style w:type="paragraph" w:styleId="ad">
    <w:name w:val="footer"/>
    <w:basedOn w:val="a"/>
    <w:link w:val="ae"/>
    <w:uiPriority w:val="99"/>
    <w:unhideWhenUsed/>
    <w:rsid w:val="00956AD6"/>
    <w:pPr>
      <w:tabs>
        <w:tab w:val="center" w:pos="4677"/>
        <w:tab w:val="right" w:pos="9355"/>
      </w:tabs>
      <w:spacing w:after="0" w:line="240" w:lineRule="auto"/>
    </w:pPr>
  </w:style>
  <w:style w:type="character" w:customStyle="1" w:styleId="ae">
    <w:name w:val="Нижній колонтитул Знак"/>
    <w:basedOn w:val="a0"/>
    <w:link w:val="ad"/>
    <w:uiPriority w:val="99"/>
    <w:rsid w:val="00956AD6"/>
  </w:style>
  <w:style w:type="table" w:customStyle="1" w:styleId="31">
    <w:name w:val="Сетка таблицы3"/>
    <w:basedOn w:val="a1"/>
    <w:rsid w:val="00CA3964"/>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9717B"/>
    <w:pPr>
      <w:widowControl w:val="0"/>
      <w:autoSpaceDE w:val="0"/>
      <w:autoSpaceDN w:val="0"/>
      <w:spacing w:after="0" w:line="240" w:lineRule="auto"/>
    </w:pPr>
    <w:rPr>
      <w:lang w:val="sk" w:eastAsia="sk"/>
    </w:rPr>
  </w:style>
  <w:style w:type="character" w:customStyle="1" w:styleId="af0">
    <w:name w:val="Основний текст Знак"/>
    <w:link w:val="af"/>
    <w:uiPriority w:val="1"/>
    <w:rsid w:val="0019717B"/>
    <w:rPr>
      <w:sz w:val="22"/>
      <w:szCs w:val="22"/>
      <w:lang w:val="sk" w:eastAsia="sk"/>
    </w:rPr>
  </w:style>
  <w:style w:type="character" w:customStyle="1" w:styleId="10">
    <w:name w:val="Заголовок 1 Знак"/>
    <w:link w:val="1"/>
    <w:uiPriority w:val="9"/>
    <w:rsid w:val="00B33629"/>
    <w:rPr>
      <w:b/>
      <w:bCs/>
      <w:sz w:val="22"/>
      <w:szCs w:val="22"/>
      <w:lang w:val="sk" w:eastAsia="sk"/>
    </w:rPr>
  </w:style>
  <w:style w:type="character" w:customStyle="1" w:styleId="30">
    <w:name w:val="Заголовок 3 Знак"/>
    <w:link w:val="3"/>
    <w:uiPriority w:val="9"/>
    <w:semiHidden/>
    <w:rsid w:val="00863A74"/>
    <w:rPr>
      <w:rFonts w:ascii="Calibri Light" w:eastAsia="Times New Roman" w:hAnsi="Calibri Light" w:cs="Times New Roman"/>
      <w:b/>
      <w:bCs/>
      <w:sz w:val="26"/>
      <w:szCs w:val="26"/>
      <w:lang w:val="ru-RU" w:eastAsia="en-US"/>
    </w:rPr>
  </w:style>
  <w:style w:type="paragraph" w:styleId="af1">
    <w:name w:val="List Paragraph"/>
    <w:basedOn w:val="a"/>
    <w:uiPriority w:val="34"/>
    <w:qFormat/>
    <w:rsid w:val="00263314"/>
    <w:pPr>
      <w:ind w:left="720"/>
      <w:contextualSpacing/>
    </w:pPr>
  </w:style>
  <w:style w:type="paragraph" w:styleId="af2">
    <w:name w:val="Normal (Web)"/>
    <w:basedOn w:val="a"/>
    <w:uiPriority w:val="99"/>
    <w:unhideWhenUsed/>
    <w:rsid w:val="00345337"/>
    <w:pPr>
      <w:spacing w:before="100" w:beforeAutospacing="1" w:after="100" w:afterAutospacing="1" w:line="240" w:lineRule="auto"/>
    </w:pPr>
    <w:rPr>
      <w:rFonts w:ascii="Times New Roman" w:eastAsiaTheme="minorEastAsia" w:hAnsi="Times New Roman"/>
      <w:sz w:val="24"/>
      <w:szCs w:val="24"/>
      <w:lang w:val="uk-UA" w:eastAsia="uk-UA"/>
    </w:rPr>
  </w:style>
  <w:style w:type="paragraph" w:styleId="af3">
    <w:name w:val="footnote text"/>
    <w:basedOn w:val="a"/>
    <w:link w:val="af4"/>
    <w:uiPriority w:val="99"/>
    <w:semiHidden/>
    <w:unhideWhenUsed/>
    <w:rsid w:val="00E613F7"/>
    <w:pPr>
      <w:spacing w:after="0" w:line="240" w:lineRule="auto"/>
    </w:pPr>
    <w:rPr>
      <w:sz w:val="20"/>
      <w:szCs w:val="20"/>
    </w:rPr>
  </w:style>
  <w:style w:type="character" w:customStyle="1" w:styleId="af4">
    <w:name w:val="Текст виноски Знак"/>
    <w:basedOn w:val="a0"/>
    <w:link w:val="af3"/>
    <w:uiPriority w:val="99"/>
    <w:semiHidden/>
    <w:rsid w:val="00E613F7"/>
    <w:rPr>
      <w:lang w:val="ru-RU" w:eastAsia="en-US"/>
    </w:rPr>
  </w:style>
  <w:style w:type="character" w:styleId="af5">
    <w:name w:val="footnote reference"/>
    <w:basedOn w:val="a0"/>
    <w:uiPriority w:val="99"/>
    <w:semiHidden/>
    <w:unhideWhenUsed/>
    <w:rsid w:val="00E613F7"/>
    <w:rPr>
      <w:vertAlign w:val="superscript"/>
    </w:rPr>
  </w:style>
  <w:style w:type="table" w:styleId="af6">
    <w:name w:val="Table Grid"/>
    <w:basedOn w:val="a1"/>
    <w:uiPriority w:val="59"/>
    <w:rsid w:val="005E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f6"/>
    <w:uiPriority w:val="39"/>
    <w:rsid w:val="00D60D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semiHidden/>
    <w:unhideWhenUsed/>
    <w:rsid w:val="00791F54"/>
    <w:rPr>
      <w:color w:val="0000FF"/>
      <w:u w:val="single"/>
    </w:rPr>
  </w:style>
  <w:style w:type="character" w:customStyle="1" w:styleId="ui-provider">
    <w:name w:val="ui-provider"/>
    <w:basedOn w:val="a0"/>
    <w:rsid w:val="002A2058"/>
  </w:style>
  <w:style w:type="table" w:customStyle="1" w:styleId="2">
    <w:name w:val="Сітка таблиці2"/>
    <w:basedOn w:val="a1"/>
    <w:next w:val="af6"/>
    <w:uiPriority w:val="39"/>
    <w:rsid w:val="00C270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8039-2B5D-4A7E-9108-40B7FD1B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31289</Words>
  <Characters>17835</Characters>
  <Application>Microsoft Office Word</Application>
  <DocSecurity>0</DocSecurity>
  <Lines>148</Lines>
  <Paragraphs>98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RBA</Company>
  <LinksUpToDate>false</LinksUpToDate>
  <CharactersWithSpaces>49026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Tsvyntarna Galyna</dc:creator>
  <cp:keywords/>
  <cp:lastModifiedBy>Yuliia SAIKOVA</cp:lastModifiedBy>
  <cp:revision>2</cp:revision>
  <dcterms:created xsi:type="dcterms:W3CDTF">2023-10-10T13:33:00Z</dcterms:created>
  <dcterms:modified xsi:type="dcterms:W3CDTF">2023-10-10T13:33:00Z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f7f2da-30d3-430a-a9a4-8103a74342a8_Enabled">
    <vt:lpwstr>true</vt:lpwstr>
  </property>
  <property fmtid="{D5CDD505-2E9C-101B-9397-08002B2CF9AE}" pid="3" name="MSIP_Label_cef7f2da-30d3-430a-a9a4-8103a74342a8_SetDate">
    <vt:lpwstr>2022-03-22T07:22:58Z</vt:lpwstr>
  </property>
  <property fmtid="{D5CDD505-2E9C-101B-9397-08002B2CF9AE}" pid="4" name="MSIP_Label_cef7f2da-30d3-430a-a9a4-8103a74342a8_Method">
    <vt:lpwstr>Privileged</vt:lpwstr>
  </property>
  <property fmtid="{D5CDD505-2E9C-101B-9397-08002B2CF9AE}" pid="5" name="MSIP_Label_cef7f2da-30d3-430a-a9a4-8103a74342a8_Name">
    <vt:lpwstr>Public</vt:lpwstr>
  </property>
  <property fmtid="{D5CDD505-2E9C-101B-9397-08002B2CF9AE}" pid="6" name="MSIP_Label_cef7f2da-30d3-430a-a9a4-8103a74342a8_SiteId">
    <vt:lpwstr>9b511fda-f0b1-43a5-b06e-1e720f64520a</vt:lpwstr>
  </property>
  <property fmtid="{D5CDD505-2E9C-101B-9397-08002B2CF9AE}" pid="7" name="MSIP_Label_cef7f2da-30d3-430a-a9a4-8103a74342a8_ActionId">
    <vt:lpwstr>35d8aa94-03e1-488c-912d-1a816e168f7e</vt:lpwstr>
  </property>
  <property fmtid="{D5CDD505-2E9C-101B-9397-08002B2CF9AE}" pid="8" name="MSIP_Label_cef7f2da-30d3-430a-a9a4-8103a74342a8_ContentBits">
    <vt:lpwstr>0</vt:lpwstr>
  </property>
</Properties>
</file>